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6" w:rsidRDefault="004345C6" w:rsidP="00C77F4A">
      <w:pPr>
        <w:pStyle w:val="Header"/>
        <w:tabs>
          <w:tab w:val="clear" w:pos="4320"/>
          <w:tab w:val="clear" w:pos="8640"/>
        </w:tabs>
        <w:jc w:val="both"/>
        <w:rPr>
          <w:b/>
          <w:u w:val="single"/>
        </w:rPr>
      </w:pPr>
      <w:bookmarkStart w:id="0" w:name="_GoBack"/>
      <w:bookmarkEnd w:id="0"/>
    </w:p>
    <w:tbl>
      <w:tblPr>
        <w:tblW w:w="0" w:type="auto"/>
        <w:tblLook w:val="0000" w:firstRow="0" w:lastRow="0" w:firstColumn="0" w:lastColumn="0" w:noHBand="0" w:noVBand="0"/>
      </w:tblPr>
      <w:tblGrid>
        <w:gridCol w:w="2999"/>
        <w:gridCol w:w="7287"/>
      </w:tblGrid>
      <w:tr w:rsidR="00F12AE6" w:rsidRPr="00575A9A" w:rsidTr="009F2CD0">
        <w:trPr>
          <w:trHeight w:val="1279"/>
        </w:trPr>
        <w:tc>
          <w:tcPr>
            <w:tcW w:w="2999" w:type="dxa"/>
          </w:tcPr>
          <w:p w:rsidR="0015700D" w:rsidRPr="00575A9A" w:rsidRDefault="00F12AE6" w:rsidP="00C77F4A">
            <w:pPr>
              <w:jc w:val="both"/>
            </w:pPr>
            <w:r w:rsidRPr="00575A9A">
              <w:t>Members Present</w:t>
            </w:r>
            <w:r w:rsidR="0015700D" w:rsidRPr="00575A9A">
              <w:t>:</w:t>
            </w:r>
          </w:p>
        </w:tc>
        <w:tc>
          <w:tcPr>
            <w:tcW w:w="7287" w:type="dxa"/>
          </w:tcPr>
          <w:p w:rsidR="00895F57" w:rsidRDefault="005F27D0" w:rsidP="00B001C8">
            <w:pPr>
              <w:ind w:left="-29"/>
              <w:jc w:val="both"/>
            </w:pPr>
            <w:r>
              <w:t xml:space="preserve">Mr. </w:t>
            </w:r>
            <w:r w:rsidR="00895F57">
              <w:t>Wayne Bradshaw- Chairman</w:t>
            </w:r>
          </w:p>
          <w:p w:rsidR="009F2CD0" w:rsidRDefault="005F27D0" w:rsidP="00B001C8">
            <w:pPr>
              <w:ind w:left="-29"/>
              <w:jc w:val="both"/>
            </w:pPr>
            <w:r>
              <w:t xml:space="preserve">Mr. </w:t>
            </w:r>
            <w:r w:rsidR="009F2CD0">
              <w:t>Bob Beermann</w:t>
            </w:r>
          </w:p>
          <w:p w:rsidR="005F27D0" w:rsidRDefault="005F27D0" w:rsidP="00B001C8">
            <w:pPr>
              <w:ind w:left="-29"/>
              <w:jc w:val="both"/>
            </w:pPr>
            <w:r>
              <w:t>Mr. Scott Hay</w:t>
            </w:r>
          </w:p>
          <w:p w:rsidR="007F5B7F" w:rsidRDefault="004A3D63" w:rsidP="00696099">
            <w:pPr>
              <w:jc w:val="both"/>
            </w:pPr>
            <w:r>
              <w:t>Col. Langholtz</w:t>
            </w:r>
          </w:p>
          <w:p w:rsidR="004A3D63" w:rsidRDefault="004A3D63" w:rsidP="00696099">
            <w:pPr>
              <w:jc w:val="both"/>
            </w:pPr>
            <w:r>
              <w:t>Mr. Waldraff</w:t>
            </w:r>
          </w:p>
          <w:p w:rsidR="00D346B4" w:rsidRPr="00575A9A" w:rsidRDefault="00A37710" w:rsidP="00696099">
            <w:pPr>
              <w:jc w:val="both"/>
            </w:pPr>
            <w:r>
              <w:t xml:space="preserve">  </w:t>
            </w:r>
          </w:p>
        </w:tc>
      </w:tr>
      <w:tr w:rsidR="00F12AE6" w:rsidRPr="00575A9A" w:rsidTr="009F2CD0">
        <w:trPr>
          <w:trHeight w:val="1553"/>
        </w:trPr>
        <w:tc>
          <w:tcPr>
            <w:tcW w:w="2999" w:type="dxa"/>
          </w:tcPr>
          <w:p w:rsidR="00F12AE6" w:rsidRPr="00575A9A" w:rsidRDefault="00F12AE6" w:rsidP="00C77F4A">
            <w:pPr>
              <w:jc w:val="both"/>
            </w:pPr>
            <w:r w:rsidRPr="00575A9A">
              <w:t>Staff Present</w:t>
            </w:r>
            <w:r w:rsidR="00696099" w:rsidRPr="00575A9A">
              <w:t>:</w:t>
            </w:r>
          </w:p>
          <w:p w:rsidR="00EE7B2A" w:rsidRPr="00575A9A" w:rsidRDefault="00EE7B2A" w:rsidP="00C77F4A">
            <w:pPr>
              <w:jc w:val="both"/>
            </w:pPr>
          </w:p>
          <w:p w:rsidR="00EE7B2A" w:rsidRPr="00575A9A" w:rsidRDefault="00EE7B2A" w:rsidP="00C77F4A">
            <w:pPr>
              <w:jc w:val="both"/>
            </w:pPr>
          </w:p>
        </w:tc>
        <w:tc>
          <w:tcPr>
            <w:tcW w:w="7287" w:type="dxa"/>
          </w:tcPr>
          <w:p w:rsidR="00F12AE6" w:rsidRDefault="00EB7FC6" w:rsidP="00492724">
            <w:pPr>
              <w:jc w:val="both"/>
            </w:pPr>
            <w:r w:rsidRPr="00575A9A">
              <w:t>Zack Rainbow, Planner II</w:t>
            </w:r>
          </w:p>
          <w:p w:rsidR="00895F57" w:rsidRPr="00575A9A" w:rsidRDefault="00895F57" w:rsidP="00492724">
            <w:pPr>
              <w:jc w:val="both"/>
            </w:pPr>
            <w:r>
              <w:t>Ben Bryner, Planning Service Manager</w:t>
            </w:r>
          </w:p>
          <w:p w:rsidR="007F5B7F" w:rsidRDefault="00CF6EBE" w:rsidP="00D03FCE">
            <w:pPr>
              <w:jc w:val="both"/>
            </w:pPr>
            <w:r w:rsidRPr="00575A9A">
              <w:t>Kell</w:t>
            </w:r>
            <w:r w:rsidR="00315AD9">
              <w:t>e</w:t>
            </w:r>
            <w:r w:rsidRPr="00575A9A">
              <w:t>y Messer</w:t>
            </w:r>
            <w:r w:rsidR="00D1171D" w:rsidRPr="00575A9A">
              <w:t>,</w:t>
            </w:r>
            <w:r w:rsidRPr="00575A9A">
              <w:t xml:space="preserve"> Asst.</w:t>
            </w:r>
            <w:r w:rsidR="00D03FCE" w:rsidRPr="00575A9A">
              <w:t>C</w:t>
            </w:r>
            <w:r w:rsidR="00604154" w:rsidRPr="00575A9A">
              <w:t>ity</w:t>
            </w:r>
            <w:r w:rsidR="00F804A6" w:rsidRPr="00575A9A">
              <w:t xml:space="preserve"> Attorney</w:t>
            </w:r>
          </w:p>
          <w:p w:rsidR="00AF7BF9" w:rsidRDefault="00AF7BF9" w:rsidP="00D03FCE">
            <w:pPr>
              <w:jc w:val="both"/>
            </w:pPr>
            <w:r>
              <w:t>Donna Boarts, Secretary II (Recording)</w:t>
            </w:r>
          </w:p>
          <w:p w:rsidR="00095A0E" w:rsidRPr="00575A9A" w:rsidRDefault="00095A0E" w:rsidP="00D03FCE">
            <w:pPr>
              <w:jc w:val="both"/>
            </w:pPr>
          </w:p>
        </w:tc>
      </w:tr>
      <w:tr w:rsidR="008F18ED" w:rsidRPr="00575A9A" w:rsidTr="009F2CD0">
        <w:trPr>
          <w:trHeight w:val="69"/>
        </w:trPr>
        <w:tc>
          <w:tcPr>
            <w:tcW w:w="2999" w:type="dxa"/>
          </w:tcPr>
          <w:p w:rsidR="00EE7B2A" w:rsidRPr="00575A9A" w:rsidRDefault="008F18ED" w:rsidP="00C77F4A">
            <w:pPr>
              <w:jc w:val="both"/>
            </w:pPr>
            <w:r w:rsidRPr="00575A9A">
              <w:t>Others Present:</w:t>
            </w:r>
          </w:p>
        </w:tc>
        <w:tc>
          <w:tcPr>
            <w:tcW w:w="7287" w:type="dxa"/>
          </w:tcPr>
          <w:p w:rsidR="006E3B25" w:rsidRDefault="004A3D63" w:rsidP="00F7237A">
            <w:pPr>
              <w:jc w:val="both"/>
            </w:pPr>
            <w:r>
              <w:t>Pat O’Brien</w:t>
            </w:r>
          </w:p>
          <w:p w:rsidR="004A3D63" w:rsidRPr="00575A9A" w:rsidRDefault="004A3D63" w:rsidP="00F7237A">
            <w:pPr>
              <w:jc w:val="both"/>
            </w:pPr>
            <w:r>
              <w:t>Richard/ Susan Taylor</w:t>
            </w:r>
          </w:p>
        </w:tc>
      </w:tr>
      <w:tr w:rsidR="00D346B4" w:rsidRPr="00575A9A" w:rsidTr="009F2CD0">
        <w:trPr>
          <w:trHeight w:val="68"/>
        </w:trPr>
        <w:tc>
          <w:tcPr>
            <w:tcW w:w="2999" w:type="dxa"/>
          </w:tcPr>
          <w:p w:rsidR="00D346B4" w:rsidRPr="00575A9A" w:rsidRDefault="00D346B4" w:rsidP="00C77F4A">
            <w:pPr>
              <w:jc w:val="both"/>
            </w:pPr>
          </w:p>
        </w:tc>
        <w:tc>
          <w:tcPr>
            <w:tcW w:w="7287" w:type="dxa"/>
          </w:tcPr>
          <w:p w:rsidR="00050911" w:rsidRPr="00575A9A" w:rsidRDefault="00F70C36" w:rsidP="00865195">
            <w:pPr>
              <w:jc w:val="both"/>
            </w:pPr>
            <w:r>
              <w:t xml:space="preserve"> </w:t>
            </w:r>
          </w:p>
        </w:tc>
      </w:tr>
    </w:tbl>
    <w:p w:rsidR="008B395B" w:rsidRPr="00575A9A" w:rsidRDefault="008B395B" w:rsidP="00A90AED">
      <w:pPr>
        <w:jc w:val="both"/>
      </w:pPr>
      <w:r w:rsidRPr="00575A9A">
        <w:rPr>
          <w:b/>
          <w:u w:val="single"/>
        </w:rPr>
        <w:t>Item One:</w:t>
      </w:r>
      <w:r w:rsidRPr="00575A9A">
        <w:rPr>
          <w:b/>
          <w:u w:val="single"/>
        </w:rPr>
        <w:tab/>
        <w:t>Call the Meeting to Order:</w:t>
      </w:r>
    </w:p>
    <w:p w:rsidR="002E2738" w:rsidRDefault="005F27D0" w:rsidP="00A90AED">
      <w:pPr>
        <w:jc w:val="both"/>
      </w:pPr>
      <w:r>
        <w:t>Mr. Hay</w:t>
      </w:r>
      <w:r w:rsidR="00B47E26" w:rsidRPr="00575A9A">
        <w:t xml:space="preserve"> </w:t>
      </w:r>
      <w:r w:rsidR="00222575" w:rsidRPr="00575A9A">
        <w:t>cal</w:t>
      </w:r>
      <w:r w:rsidR="007661B7" w:rsidRPr="00575A9A">
        <w:t>led the meeting to order at 8:</w:t>
      </w:r>
      <w:r w:rsidR="00B85476" w:rsidRPr="00575A9A">
        <w:t>3</w:t>
      </w:r>
      <w:r w:rsidR="004E3114">
        <w:t>0</w:t>
      </w:r>
      <w:r w:rsidR="00AF339C" w:rsidRPr="00575A9A">
        <w:t xml:space="preserve"> </w:t>
      </w:r>
      <w:r w:rsidR="00222575" w:rsidRPr="00575A9A">
        <w:t>A</w:t>
      </w:r>
      <w:r w:rsidR="005C1AD9" w:rsidRPr="00575A9A">
        <w:t>.</w:t>
      </w:r>
      <w:r w:rsidR="00222575" w:rsidRPr="00575A9A">
        <w:t>M</w:t>
      </w:r>
      <w:r w:rsidR="005C1AD9" w:rsidRPr="00575A9A">
        <w:t>.</w:t>
      </w:r>
      <w:r w:rsidR="00222575" w:rsidRPr="00575A9A">
        <w:t xml:space="preserve"> and declared a quorum present.</w:t>
      </w:r>
    </w:p>
    <w:p w:rsidR="00523A87" w:rsidRDefault="00523A87" w:rsidP="00A90AED">
      <w:pPr>
        <w:jc w:val="both"/>
      </w:pPr>
    </w:p>
    <w:p w:rsidR="00523A87" w:rsidRPr="00575A9A" w:rsidRDefault="00523A87" w:rsidP="00523A87">
      <w:pPr>
        <w:jc w:val="both"/>
        <w:rPr>
          <w:b/>
          <w:u w:val="single"/>
        </w:rPr>
      </w:pPr>
      <w:r w:rsidRPr="00087463">
        <w:rPr>
          <w:b/>
          <w:u w:val="single"/>
        </w:rPr>
        <w:t xml:space="preserve">Item Two:     </w:t>
      </w:r>
      <w:r>
        <w:rPr>
          <w:b/>
          <w:u w:val="single"/>
        </w:rPr>
        <w:t>Approval of the Minutes</w:t>
      </w:r>
    </w:p>
    <w:p w:rsidR="000A3192" w:rsidRDefault="00C52B3A" w:rsidP="00C52B3A">
      <w:r>
        <w:rPr>
          <w:b/>
        </w:rPr>
        <w:t>Col Langholtz</w:t>
      </w:r>
      <w:r w:rsidR="00F7237A" w:rsidRPr="006E3B25">
        <w:rPr>
          <w:b/>
        </w:rPr>
        <w:t xml:space="preserve"> moved to approve the minutes for </w:t>
      </w:r>
      <w:r>
        <w:rPr>
          <w:b/>
        </w:rPr>
        <w:t>April 14th</w:t>
      </w:r>
      <w:r w:rsidR="00F7237A" w:rsidRPr="006E3B25">
        <w:rPr>
          <w:b/>
        </w:rPr>
        <w:t xml:space="preserve">, 2015.  Mr. </w:t>
      </w:r>
      <w:r>
        <w:rPr>
          <w:b/>
        </w:rPr>
        <w:t xml:space="preserve">Beermann </w:t>
      </w:r>
      <w:r w:rsidR="00F7237A" w:rsidRPr="006E3B25">
        <w:rPr>
          <w:b/>
        </w:rPr>
        <w:t xml:space="preserve">seconded the motion and the motion was carried by a vote of </w:t>
      </w:r>
      <w:r w:rsidR="000F606D" w:rsidRPr="006E3B25">
        <w:rPr>
          <w:b/>
        </w:rPr>
        <w:t>f</w:t>
      </w:r>
      <w:r w:rsidR="000B42A4">
        <w:rPr>
          <w:b/>
        </w:rPr>
        <w:t>ive</w:t>
      </w:r>
      <w:r w:rsidR="000F606D" w:rsidRPr="006E3B25">
        <w:rPr>
          <w:b/>
        </w:rPr>
        <w:t xml:space="preserve"> (</w:t>
      </w:r>
      <w:r w:rsidR="000B42A4">
        <w:rPr>
          <w:b/>
        </w:rPr>
        <w:t>5</w:t>
      </w:r>
      <w:r w:rsidR="00F7237A" w:rsidRPr="006E3B25">
        <w:rPr>
          <w:b/>
        </w:rPr>
        <w:t>) in favor (</w:t>
      </w:r>
      <w:proofErr w:type="spellStart"/>
      <w:r>
        <w:rPr>
          <w:b/>
        </w:rPr>
        <w:t>Langholtz</w:t>
      </w:r>
      <w:proofErr w:type="spellEnd"/>
      <w:r>
        <w:rPr>
          <w:b/>
        </w:rPr>
        <w:t xml:space="preserve">, </w:t>
      </w:r>
      <w:proofErr w:type="spellStart"/>
      <w:r>
        <w:rPr>
          <w:b/>
        </w:rPr>
        <w:t>Waldraff</w:t>
      </w:r>
      <w:proofErr w:type="spellEnd"/>
      <w:r>
        <w:rPr>
          <w:b/>
        </w:rPr>
        <w:t xml:space="preserve">, </w:t>
      </w:r>
      <w:proofErr w:type="spellStart"/>
      <w:r>
        <w:rPr>
          <w:b/>
        </w:rPr>
        <w:t>Beermann</w:t>
      </w:r>
      <w:proofErr w:type="spellEnd"/>
      <w:r>
        <w:rPr>
          <w:b/>
        </w:rPr>
        <w:t>,</w:t>
      </w:r>
      <w:r w:rsidR="00901FED">
        <w:rPr>
          <w:b/>
        </w:rPr>
        <w:t xml:space="preserve"> </w:t>
      </w:r>
      <w:r w:rsidR="00E91F72" w:rsidRPr="006E3B25">
        <w:rPr>
          <w:b/>
        </w:rPr>
        <w:t>Hay</w:t>
      </w:r>
      <w:r w:rsidR="00E91F72">
        <w:rPr>
          <w:b/>
        </w:rPr>
        <w:t xml:space="preserve">, </w:t>
      </w:r>
      <w:r w:rsidR="000B42A4">
        <w:rPr>
          <w:b/>
        </w:rPr>
        <w:t xml:space="preserve">&amp; </w:t>
      </w:r>
      <w:r w:rsidR="00E91F72">
        <w:rPr>
          <w:b/>
        </w:rPr>
        <w:t>Bradshaw</w:t>
      </w:r>
      <w:r w:rsidR="000F606D" w:rsidRPr="006E3B25">
        <w:rPr>
          <w:b/>
        </w:rPr>
        <w:t>)</w:t>
      </w:r>
      <w:r w:rsidR="00F7237A" w:rsidRPr="006E3B25">
        <w:rPr>
          <w:b/>
        </w:rPr>
        <w:t xml:space="preserve"> </w:t>
      </w:r>
      <w:r w:rsidR="000F606D" w:rsidRPr="006E3B25">
        <w:rPr>
          <w:b/>
        </w:rPr>
        <w:t>and zero (0) in opposition.</w:t>
      </w:r>
    </w:p>
    <w:p w:rsidR="00EA3A8D" w:rsidRDefault="00EA3A8D" w:rsidP="00A90AED">
      <w:pPr>
        <w:jc w:val="both"/>
      </w:pPr>
    </w:p>
    <w:p w:rsidR="00E601B1" w:rsidRPr="00575A9A" w:rsidRDefault="00335074" w:rsidP="00A90AED">
      <w:pPr>
        <w:jc w:val="both"/>
        <w:rPr>
          <w:b/>
          <w:u w:val="single"/>
        </w:rPr>
      </w:pPr>
      <w:bookmarkStart w:id="1" w:name="OLE_LINK1"/>
      <w:bookmarkStart w:id="2" w:name="OLE_LINK2"/>
      <w:bookmarkStart w:id="3" w:name="OLE_LINK4"/>
      <w:r>
        <w:rPr>
          <w:b/>
          <w:u w:val="single"/>
        </w:rPr>
        <w:t xml:space="preserve">Item </w:t>
      </w:r>
      <w:r w:rsidR="00523A87">
        <w:rPr>
          <w:b/>
          <w:u w:val="single"/>
        </w:rPr>
        <w:t>Three</w:t>
      </w:r>
      <w:r w:rsidR="00247EDD">
        <w:rPr>
          <w:b/>
          <w:u w:val="single"/>
        </w:rPr>
        <w:t>:  Special Exception</w:t>
      </w:r>
      <w:r w:rsidR="008F03DA" w:rsidRPr="00575A9A">
        <w:rPr>
          <w:b/>
          <w:u w:val="single"/>
        </w:rPr>
        <w:t>:</w:t>
      </w:r>
    </w:p>
    <w:p w:rsidR="008F03DA" w:rsidRPr="00575A9A" w:rsidRDefault="008F03DA" w:rsidP="00A90AED">
      <w:pPr>
        <w:ind w:left="1440"/>
        <w:jc w:val="both"/>
        <w:rPr>
          <w:b/>
          <w:u w:val="single"/>
        </w:rPr>
      </w:pPr>
    </w:p>
    <w:bookmarkEnd w:id="1"/>
    <w:bookmarkEnd w:id="2"/>
    <w:p w:rsidR="00C52B3A" w:rsidRDefault="00C52B3A" w:rsidP="00C52B3A">
      <w:pPr>
        <w:ind w:left="720"/>
        <w:jc w:val="both"/>
        <w:rPr>
          <w:rFonts w:ascii="Arial" w:hAnsi="Arial" w:cs="Arial"/>
          <w:b/>
          <w:sz w:val="22"/>
          <w:szCs w:val="22"/>
        </w:rPr>
      </w:pPr>
      <w:r>
        <w:rPr>
          <w:rFonts w:ascii="Arial" w:hAnsi="Arial" w:cs="Arial"/>
          <w:b/>
          <w:sz w:val="22"/>
          <w:szCs w:val="22"/>
        </w:rPr>
        <w:t>a</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BA-2015-13</w:t>
      </w:r>
    </w:p>
    <w:p w:rsidR="00C52B3A" w:rsidRDefault="00C52B3A" w:rsidP="00C52B3A">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M. Pat O’Brien</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RS-6</w:t>
      </w:r>
      <w:r w:rsidRPr="00596D8A">
        <w:rPr>
          <w:rFonts w:ascii="Arial" w:hAnsi="Arial" w:cs="Arial"/>
          <w:sz w:val="22"/>
          <w:szCs w:val="22"/>
        </w:rPr>
        <w:t xml:space="preserve"> (Residential Single Family) zoning. Legal description being </w:t>
      </w:r>
      <w:r w:rsidRPr="0086083A">
        <w:rPr>
          <w:rFonts w:ascii="Arial" w:hAnsi="Arial" w:cs="Arial"/>
          <w:sz w:val="22"/>
          <w:szCs w:val="22"/>
        </w:rPr>
        <w:t>NORTHWOOD SEC</w:t>
      </w:r>
      <w:r>
        <w:rPr>
          <w:rFonts w:ascii="Arial" w:hAnsi="Arial" w:cs="Arial"/>
          <w:sz w:val="22"/>
          <w:szCs w:val="22"/>
        </w:rPr>
        <w:t>TION</w:t>
      </w:r>
      <w:r w:rsidRPr="0086083A">
        <w:rPr>
          <w:rFonts w:ascii="Arial" w:hAnsi="Arial" w:cs="Arial"/>
          <w:sz w:val="22"/>
          <w:szCs w:val="22"/>
        </w:rPr>
        <w:t xml:space="preserve"> 3, BLOCK 7, LOT 30</w:t>
      </w:r>
      <w:r w:rsidRPr="00596D8A">
        <w:rPr>
          <w:rFonts w:ascii="Arial" w:hAnsi="Arial" w:cs="Arial"/>
          <w:sz w:val="22"/>
          <w:szCs w:val="22"/>
        </w:rPr>
        <w:t xml:space="preserve">. Located at </w:t>
      </w:r>
      <w:r>
        <w:rPr>
          <w:rFonts w:ascii="Arial" w:hAnsi="Arial" w:cs="Arial"/>
          <w:sz w:val="22"/>
          <w:szCs w:val="22"/>
        </w:rPr>
        <w:t>1925 Marsalis Drive</w:t>
      </w:r>
      <w:r w:rsidRPr="00596D8A">
        <w:rPr>
          <w:rFonts w:ascii="Arial" w:hAnsi="Arial" w:cs="Arial"/>
          <w:sz w:val="22"/>
          <w:szCs w:val="22"/>
        </w:rPr>
        <w:t>.</w:t>
      </w:r>
    </w:p>
    <w:p w:rsidR="00C52B3A" w:rsidRDefault="00C52B3A" w:rsidP="00C52B3A">
      <w:pPr>
        <w:ind w:left="720"/>
        <w:jc w:val="both"/>
      </w:pPr>
    </w:p>
    <w:p w:rsidR="000C4368" w:rsidRDefault="00C15435" w:rsidP="000B42A4">
      <w:pPr>
        <w:pStyle w:val="BodyTextIndent"/>
        <w:ind w:left="0" w:firstLine="0"/>
        <w:rPr>
          <w:b/>
        </w:rPr>
      </w:pPr>
      <w:r w:rsidRPr="000C4368">
        <w:rPr>
          <w:u w:val="none"/>
        </w:rPr>
        <w:t xml:space="preserve">Mr. Zack Rainbow presented the staff report for this case. </w:t>
      </w:r>
      <w:r w:rsidR="00194FA8" w:rsidRPr="000C4368">
        <w:rPr>
          <w:u w:val="none"/>
        </w:rPr>
        <w:t xml:space="preserve">  </w:t>
      </w:r>
      <w:r w:rsidR="000C4368" w:rsidRPr="000C4368">
        <w:rPr>
          <w:u w:val="none"/>
        </w:rPr>
        <w:t xml:space="preserve">The applicant wishes to construct a 20’ x 20’ front carport extending from the garage. The carport would be at least 5’7” from the side property line and 17’ feet from the curb on Marsalis Dr. The parkway width on Marsalis Dr. is 12’. The Board of Adjustment has the authority to grant a special exception for a front carport up to 5’ from the front property line. Therefore, if the special exception is granted the carport must be a minimum of 17’ from the curb. </w:t>
      </w:r>
    </w:p>
    <w:p w:rsidR="004A3D63" w:rsidRDefault="004A3D63" w:rsidP="000C4368">
      <w:pPr>
        <w:rPr>
          <w:b/>
        </w:rPr>
      </w:pPr>
    </w:p>
    <w:p w:rsidR="000C4368" w:rsidRDefault="000C4368" w:rsidP="000C4368">
      <w:pPr>
        <w:rPr>
          <w:b/>
        </w:rPr>
      </w:pPr>
      <w:r w:rsidRPr="00092338">
        <w:rPr>
          <w:b/>
        </w:rPr>
        <w:t>LAND USES:</w:t>
      </w:r>
    </w:p>
    <w:p w:rsidR="000C4368" w:rsidRDefault="000C4368" w:rsidP="000C4368">
      <w:pPr>
        <w:rPr>
          <w:b/>
        </w:rPr>
      </w:pPr>
    </w:p>
    <w:p w:rsidR="000C4368" w:rsidRPr="00092338" w:rsidRDefault="000C4368" w:rsidP="000C4368">
      <w:pPr>
        <w:rPr>
          <w:b/>
          <w:highlight w:val="yellow"/>
        </w:rPr>
      </w:pPr>
      <w:r w:rsidRPr="00092338">
        <w:t xml:space="preserve">This property and </w:t>
      </w:r>
      <w:r>
        <w:t xml:space="preserve">the surrounding properties are developed with single family homes. </w:t>
      </w:r>
    </w:p>
    <w:p w:rsidR="000C4368" w:rsidRPr="00092338" w:rsidRDefault="000C4368" w:rsidP="000C4368">
      <w:pPr>
        <w:ind w:left="480"/>
        <w:rPr>
          <w:b/>
          <w:highlight w:val="yellow"/>
        </w:rPr>
      </w:pPr>
    </w:p>
    <w:p w:rsidR="000C4368" w:rsidRPr="00092338" w:rsidRDefault="000C4368" w:rsidP="000C4368">
      <w:pPr>
        <w:rPr>
          <w:b/>
          <w:highlight w:val="yellow"/>
        </w:rPr>
      </w:pPr>
      <w:r w:rsidRPr="00092338">
        <w:rPr>
          <w:b/>
        </w:rPr>
        <w:t>THE FOLLOWING 3 CRITERIA MUST BE FOUND IN THE AFFIRMATIVE TO APPROVE THIS REQUEST:</w:t>
      </w:r>
    </w:p>
    <w:p w:rsidR="000C4368" w:rsidRPr="00092338" w:rsidRDefault="000C4368" w:rsidP="000C4368">
      <w:pPr>
        <w:rPr>
          <w:b/>
          <w:highlight w:val="yellow"/>
        </w:rPr>
      </w:pPr>
    </w:p>
    <w:p w:rsidR="000C4368" w:rsidRPr="00092338" w:rsidRDefault="000C4368" w:rsidP="000C4368">
      <w:pPr>
        <w:tabs>
          <w:tab w:val="left" w:pos="450"/>
        </w:tabs>
        <w:rPr>
          <w:b/>
        </w:rPr>
      </w:pPr>
      <w:r w:rsidRPr="00092338">
        <w:rPr>
          <w:b/>
        </w:rPr>
        <w:lastRenderedPageBreak/>
        <w:t>1.</w:t>
      </w:r>
      <w:r w:rsidRPr="00092338">
        <w:rPr>
          <w:b/>
        </w:rPr>
        <w:tab/>
        <w:t>THE PROPOSED USE IS COMPATIBLE WITH THE AREA:</w:t>
      </w:r>
    </w:p>
    <w:p w:rsidR="000C4368" w:rsidRPr="00092338" w:rsidRDefault="000C4368" w:rsidP="000C4368">
      <w:pPr>
        <w:ind w:left="450"/>
        <w:rPr>
          <w:bCs/>
        </w:rPr>
      </w:pPr>
      <w:r w:rsidRPr="00092338">
        <w:rPr>
          <w:bCs/>
        </w:rPr>
        <w:t xml:space="preserve">There </w:t>
      </w:r>
      <w:r>
        <w:rPr>
          <w:bCs/>
        </w:rPr>
        <w:t>are other front carports located in the surrounding area that appear to be within the front building setback.</w:t>
      </w:r>
    </w:p>
    <w:p w:rsidR="000C4368" w:rsidRPr="00092338" w:rsidRDefault="000C4368" w:rsidP="000C4368">
      <w:pPr>
        <w:rPr>
          <w:highlight w:val="yellow"/>
        </w:rPr>
      </w:pPr>
    </w:p>
    <w:p w:rsidR="000C4368" w:rsidRPr="00092338" w:rsidRDefault="000C4368" w:rsidP="000C4368">
      <w:pPr>
        <w:tabs>
          <w:tab w:val="left" w:pos="450"/>
        </w:tabs>
        <w:ind w:left="450" w:hanging="450"/>
        <w:rPr>
          <w:b/>
        </w:rPr>
      </w:pPr>
      <w:r w:rsidRPr="00092338">
        <w:rPr>
          <w:b/>
        </w:rPr>
        <w:t>2.</w:t>
      </w:r>
      <w:r w:rsidRPr="00092338">
        <w:rPr>
          <w:b/>
        </w:rPr>
        <w:tab/>
        <w:t>THERE WOULD BE NO SIGNIFICANT NEGATIVE EFFECT ON PUBLIC FACILITIES:</w:t>
      </w:r>
    </w:p>
    <w:p w:rsidR="000C4368" w:rsidRPr="00092338" w:rsidRDefault="000C4368" w:rsidP="000C4368">
      <w:pPr>
        <w:ind w:left="480"/>
        <w:rPr>
          <w:highlight w:val="yellow"/>
        </w:rPr>
      </w:pPr>
      <w:r w:rsidRPr="00092338">
        <w:t xml:space="preserve">Staff anticipates no </w:t>
      </w:r>
      <w:r>
        <w:t xml:space="preserve">negative </w:t>
      </w:r>
      <w:r w:rsidRPr="00092338">
        <w:t>effects on public facilities from a carport at this location.</w:t>
      </w:r>
    </w:p>
    <w:p w:rsidR="000C4368" w:rsidRPr="00092338" w:rsidRDefault="000C4368" w:rsidP="000C4368">
      <w:pPr>
        <w:ind w:left="480"/>
        <w:rPr>
          <w:b/>
          <w:highlight w:val="yellow"/>
        </w:rPr>
      </w:pPr>
    </w:p>
    <w:p w:rsidR="000C4368" w:rsidRPr="00092338" w:rsidRDefault="000C4368" w:rsidP="000C4368">
      <w:pPr>
        <w:tabs>
          <w:tab w:val="left" w:pos="450"/>
        </w:tabs>
        <w:ind w:left="450" w:hanging="450"/>
        <w:rPr>
          <w:b/>
        </w:rPr>
      </w:pPr>
      <w:r w:rsidRPr="00092338">
        <w:rPr>
          <w:b/>
        </w:rPr>
        <w:t>3.</w:t>
      </w:r>
      <w:r w:rsidRPr="00092338">
        <w:rPr>
          <w:b/>
        </w:rPr>
        <w:tab/>
        <w:t>THE REQUEST IS IN HARMONY WITH THE INTENT OF THE REGULATIONS:</w:t>
      </w:r>
    </w:p>
    <w:p w:rsidR="000C4368" w:rsidRPr="000C4368" w:rsidRDefault="000C4368" w:rsidP="000C4368">
      <w:pPr>
        <w:pStyle w:val="BodyTextIndent"/>
        <w:ind w:left="450" w:firstLine="0"/>
        <w:rPr>
          <w:b/>
          <w:highlight w:val="yellow"/>
          <w:u w:val="none"/>
        </w:rPr>
      </w:pPr>
      <w:r w:rsidRPr="000C4368">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247EDD" w:rsidRPr="00092338" w:rsidRDefault="00247EDD" w:rsidP="000C4368">
      <w:pPr>
        <w:rPr>
          <w:b/>
          <w:highlight w:val="yellow"/>
        </w:rPr>
      </w:pPr>
    </w:p>
    <w:p w:rsidR="00194FA8" w:rsidRDefault="00BE45D8" w:rsidP="004A2613">
      <w:r w:rsidRPr="00BE45D8">
        <w:t xml:space="preserve">Property owners within 200 feet of the request were notified.  </w:t>
      </w:r>
      <w:r w:rsidR="000C4368">
        <w:t>Three</w:t>
      </w:r>
      <w:r w:rsidRPr="00BE45D8">
        <w:t xml:space="preserve"> (</w:t>
      </w:r>
      <w:r w:rsidR="000C4368">
        <w:t>3</w:t>
      </w:r>
      <w:r w:rsidRPr="00BE45D8">
        <w:t xml:space="preserve">) comment </w:t>
      </w:r>
      <w:r w:rsidR="002D3E21" w:rsidRPr="00BE45D8">
        <w:t>forms</w:t>
      </w:r>
      <w:r w:rsidRPr="00BE45D8">
        <w:t xml:space="preserve"> </w:t>
      </w:r>
      <w:r w:rsidR="00247EDD">
        <w:t>were</w:t>
      </w:r>
      <w:r w:rsidR="006B4C1E" w:rsidRPr="00BE45D8">
        <w:t xml:space="preserve"> </w:t>
      </w:r>
      <w:r w:rsidRPr="00BE45D8">
        <w:t xml:space="preserve">returned in favor and </w:t>
      </w:r>
      <w:r w:rsidR="008D437F">
        <w:t>zero</w:t>
      </w:r>
      <w:r w:rsidRPr="00BE45D8">
        <w:t xml:space="preserve"> (</w:t>
      </w:r>
      <w:r w:rsidR="008D437F">
        <w:t>0</w:t>
      </w:r>
      <w:r w:rsidRPr="00BE45D8">
        <w:t xml:space="preserve">) in opposition.  </w:t>
      </w:r>
    </w:p>
    <w:p w:rsidR="00194FA8" w:rsidRDefault="00194FA8" w:rsidP="00194FA8">
      <w:pPr>
        <w:autoSpaceDE w:val="0"/>
        <w:autoSpaceDN w:val="0"/>
        <w:adjustRightInd w:val="0"/>
        <w:rPr>
          <w:b/>
        </w:rPr>
      </w:pPr>
    </w:p>
    <w:p w:rsidR="000C4368" w:rsidRPr="00092338" w:rsidRDefault="000C4368" w:rsidP="000C4368">
      <w:pPr>
        <w:ind w:left="720" w:hanging="720"/>
      </w:pPr>
      <w:r w:rsidRPr="00092338">
        <w:rPr>
          <w:b/>
        </w:rPr>
        <w:t xml:space="preserve">STAFF RECOMMENDATION: </w:t>
      </w:r>
      <w:r w:rsidRPr="00092338">
        <w:t xml:space="preserve"> </w:t>
      </w:r>
    </w:p>
    <w:p w:rsidR="000C4368" w:rsidRPr="00092338" w:rsidRDefault="000C4368" w:rsidP="000C4368">
      <w:r>
        <w:t>Approval, the request meets the criteria necessary to grant a Special Exception.</w:t>
      </w:r>
    </w:p>
    <w:p w:rsidR="002C4FA7" w:rsidRDefault="002C4FA7" w:rsidP="002C4FA7"/>
    <w:p w:rsidR="002C4FA7" w:rsidRDefault="00182858" w:rsidP="002C4FA7">
      <w:r>
        <w:t xml:space="preserve">Mr. </w:t>
      </w:r>
      <w:r w:rsidR="000C4368">
        <w:t>Bradshaw</w:t>
      </w:r>
      <w:r>
        <w:t xml:space="preserve"> opened the public hearing.</w:t>
      </w:r>
    </w:p>
    <w:p w:rsidR="000D2F6F" w:rsidRDefault="000D2F6F" w:rsidP="002C4FA7"/>
    <w:p w:rsidR="000D2F6F" w:rsidRDefault="000D2F6F" w:rsidP="002C4FA7">
      <w:r>
        <w:t>Mr. Pat O’</w:t>
      </w:r>
      <w:r w:rsidR="004A3D63">
        <w:t>Brie</w:t>
      </w:r>
      <w:r>
        <w:t>n (property owner) spoke in fa</w:t>
      </w:r>
      <w:r w:rsidR="000B42A4">
        <w:t>vor of this Special Exception.</w:t>
      </w:r>
    </w:p>
    <w:p w:rsidR="000D2F6F" w:rsidRDefault="000D2F6F" w:rsidP="002C4FA7">
      <w:r>
        <w:t>Mr. Bradshaw inquired if the carport would extend from the existing roof line or will it be a metal flat roof?</w:t>
      </w:r>
    </w:p>
    <w:p w:rsidR="000D2F6F" w:rsidRDefault="000D2F6F" w:rsidP="002C4FA7">
      <w:r>
        <w:t>Mr. O’</w:t>
      </w:r>
      <w:r w:rsidR="004A3D63">
        <w:t>Brie</w:t>
      </w:r>
      <w:r>
        <w:t xml:space="preserve">n stated that it will be a metal flat roof.  The carport is desired for the </w:t>
      </w:r>
      <w:r w:rsidR="00614FC7">
        <w:t xml:space="preserve">extra vehicle to protect from </w:t>
      </w:r>
      <w:r w:rsidR="000B42A4">
        <w:t>inclement weather.</w:t>
      </w:r>
    </w:p>
    <w:p w:rsidR="000D2F6F" w:rsidRDefault="00614FC7" w:rsidP="002C4FA7">
      <w:r>
        <w:t>Col. Langholtz inquired if</w:t>
      </w:r>
      <w:r w:rsidR="000D2F6F">
        <w:t xml:space="preserve"> there was going to be a contractor doing the construction? </w:t>
      </w:r>
    </w:p>
    <w:p w:rsidR="00182858" w:rsidRDefault="00614FC7" w:rsidP="002C4FA7">
      <w:r>
        <w:t>Mr. O’</w:t>
      </w:r>
      <w:r w:rsidR="004A3D63">
        <w:t>Brie</w:t>
      </w:r>
      <w:r>
        <w:t xml:space="preserve">n stated </w:t>
      </w:r>
      <w:r w:rsidR="004A3D63">
        <w:t xml:space="preserve">that </w:t>
      </w:r>
      <w:r w:rsidRPr="004A3D63">
        <w:rPr>
          <w:color w:val="000000" w:themeColor="text1"/>
          <w:lang w:val="en"/>
        </w:rPr>
        <w:t xml:space="preserve">Carrigan &amp; Sons </w:t>
      </w:r>
      <w:r w:rsidR="004A3D63">
        <w:rPr>
          <w:color w:val="000000" w:themeColor="text1"/>
          <w:lang w:val="en"/>
        </w:rPr>
        <w:t>will be constructing it</w:t>
      </w:r>
      <w:r>
        <w:rPr>
          <w:color w:val="3E4545"/>
          <w:lang w:val="en"/>
        </w:rPr>
        <w:t xml:space="preserve">.  </w:t>
      </w:r>
    </w:p>
    <w:p w:rsidR="002D14F9" w:rsidRDefault="002D14F9" w:rsidP="00435FF5">
      <w:pPr>
        <w:autoSpaceDE w:val="0"/>
        <w:autoSpaceDN w:val="0"/>
        <w:adjustRightInd w:val="0"/>
        <w:rPr>
          <w:bCs/>
        </w:rPr>
      </w:pPr>
    </w:p>
    <w:p w:rsidR="00435F2F" w:rsidRDefault="00050911" w:rsidP="000B42A4">
      <w:pPr>
        <w:pStyle w:val="BodyTextIndent"/>
        <w:rPr>
          <w:u w:val="none"/>
        </w:rPr>
      </w:pPr>
      <w:r>
        <w:rPr>
          <w:u w:val="none"/>
        </w:rPr>
        <w:t xml:space="preserve">Mr. </w:t>
      </w:r>
      <w:r w:rsidR="00614FC7">
        <w:rPr>
          <w:u w:val="none"/>
        </w:rPr>
        <w:t>Bradshaw</w:t>
      </w:r>
      <w:r>
        <w:rPr>
          <w:u w:val="none"/>
        </w:rPr>
        <w:t xml:space="preserve"> </w:t>
      </w:r>
      <w:r w:rsidR="00A77ECF">
        <w:rPr>
          <w:u w:val="none"/>
        </w:rPr>
        <w:t>c</w:t>
      </w:r>
      <w:r w:rsidR="009B6737">
        <w:rPr>
          <w:u w:val="none"/>
        </w:rPr>
        <w:t xml:space="preserve">losed the public hearing. </w:t>
      </w:r>
      <w:r>
        <w:rPr>
          <w:u w:val="none"/>
        </w:rPr>
        <w:t xml:space="preserve"> </w:t>
      </w:r>
      <w:r w:rsidR="009B6737">
        <w:rPr>
          <w:u w:val="none"/>
        </w:rPr>
        <w:t xml:space="preserve"> </w:t>
      </w:r>
    </w:p>
    <w:p w:rsidR="00140062" w:rsidRDefault="00140062" w:rsidP="000B42A4">
      <w:pPr>
        <w:pStyle w:val="BodyTextIndent"/>
        <w:rPr>
          <w:u w:val="none"/>
        </w:rPr>
      </w:pPr>
    </w:p>
    <w:p w:rsidR="009F7704" w:rsidRDefault="00614FC7" w:rsidP="000B42A4">
      <w:pPr>
        <w:pStyle w:val="BodyTextIndent"/>
        <w:ind w:left="0" w:firstLine="0"/>
        <w:rPr>
          <w:b/>
          <w:u w:val="none"/>
        </w:rPr>
      </w:pPr>
      <w:r>
        <w:rPr>
          <w:b/>
          <w:u w:val="none"/>
        </w:rPr>
        <w:t xml:space="preserve">Col Langholtz </w:t>
      </w:r>
      <w:r w:rsidR="00435F2F">
        <w:rPr>
          <w:b/>
          <w:u w:val="none"/>
        </w:rPr>
        <w:t xml:space="preserve">moved to approve the </w:t>
      </w:r>
      <w:r w:rsidR="009B6737" w:rsidRPr="000B42A4">
        <w:rPr>
          <w:b/>
          <w:u w:val="none"/>
        </w:rPr>
        <w:t>Special Exception</w:t>
      </w:r>
      <w:r w:rsidR="009B6737">
        <w:rPr>
          <w:b/>
          <w:i/>
          <w:u w:val="none"/>
        </w:rPr>
        <w:t xml:space="preserve"> </w:t>
      </w:r>
      <w:r w:rsidR="009B6737" w:rsidRPr="009B6737">
        <w:rPr>
          <w:b/>
          <w:u w:val="none"/>
        </w:rPr>
        <w:t>based on the findings of the staff report.</w:t>
      </w:r>
      <w:r w:rsidR="009B6737">
        <w:rPr>
          <w:b/>
          <w:i/>
          <w:u w:val="none"/>
        </w:rPr>
        <w:t xml:space="preserve"> </w:t>
      </w:r>
      <w:r w:rsidR="000736DB">
        <w:rPr>
          <w:b/>
          <w:u w:val="none"/>
        </w:rPr>
        <w:t xml:space="preserve">Mr. </w:t>
      </w:r>
      <w:proofErr w:type="spellStart"/>
      <w:r>
        <w:rPr>
          <w:b/>
          <w:u w:val="none"/>
        </w:rPr>
        <w:t>Be</w:t>
      </w:r>
      <w:r w:rsidR="000B42A4">
        <w:rPr>
          <w:b/>
          <w:u w:val="none"/>
        </w:rPr>
        <w:t>e</w:t>
      </w:r>
      <w:r>
        <w:rPr>
          <w:b/>
          <w:u w:val="none"/>
        </w:rPr>
        <w:t>rmann</w:t>
      </w:r>
      <w:proofErr w:type="spellEnd"/>
      <w:r w:rsidR="00D81F4E" w:rsidRPr="000736DB">
        <w:rPr>
          <w:b/>
          <w:u w:val="none"/>
        </w:rPr>
        <w:t xml:space="preserve"> seconded the motion and the motion carried by a vote of </w:t>
      </w:r>
      <w:r w:rsidR="000B42A4">
        <w:rPr>
          <w:b/>
          <w:u w:val="none"/>
        </w:rPr>
        <w:t>five</w:t>
      </w:r>
      <w:r w:rsidR="009B6737">
        <w:rPr>
          <w:b/>
          <w:u w:val="none"/>
        </w:rPr>
        <w:t xml:space="preserve"> (</w:t>
      </w:r>
      <w:r w:rsidR="000B42A4">
        <w:rPr>
          <w:b/>
          <w:u w:val="none"/>
        </w:rPr>
        <w:t>5</w:t>
      </w:r>
      <w:r w:rsidR="00D81F4E" w:rsidRPr="000736DB">
        <w:rPr>
          <w:b/>
          <w:u w:val="none"/>
        </w:rPr>
        <w:t xml:space="preserve">) in </w:t>
      </w:r>
      <w:proofErr w:type="gramStart"/>
      <w:r w:rsidR="00D81F4E" w:rsidRPr="000736DB">
        <w:rPr>
          <w:b/>
          <w:u w:val="none"/>
        </w:rPr>
        <w:t>favor</w:t>
      </w:r>
      <w:proofErr w:type="gramEnd"/>
      <w:r w:rsidR="00D81F4E" w:rsidRPr="000736DB">
        <w:rPr>
          <w:b/>
          <w:u w:val="none"/>
        </w:rPr>
        <w:t xml:space="preserve"> (</w:t>
      </w:r>
      <w:r>
        <w:rPr>
          <w:b/>
          <w:u w:val="none"/>
        </w:rPr>
        <w:t xml:space="preserve">Langholtz, </w:t>
      </w:r>
      <w:proofErr w:type="spellStart"/>
      <w:r>
        <w:rPr>
          <w:b/>
          <w:u w:val="none"/>
        </w:rPr>
        <w:t>Waldraff</w:t>
      </w:r>
      <w:proofErr w:type="spellEnd"/>
      <w:r>
        <w:rPr>
          <w:b/>
          <w:u w:val="none"/>
        </w:rPr>
        <w:t xml:space="preserve">, </w:t>
      </w:r>
      <w:proofErr w:type="spellStart"/>
      <w:r>
        <w:rPr>
          <w:b/>
          <w:u w:val="none"/>
        </w:rPr>
        <w:t>Beermann</w:t>
      </w:r>
      <w:proofErr w:type="spellEnd"/>
      <w:r>
        <w:rPr>
          <w:b/>
          <w:u w:val="none"/>
        </w:rPr>
        <w:t xml:space="preserve">, </w:t>
      </w:r>
      <w:r w:rsidR="009B6737">
        <w:rPr>
          <w:b/>
          <w:u w:val="none"/>
        </w:rPr>
        <w:t>Hay</w:t>
      </w:r>
      <w:r>
        <w:rPr>
          <w:b/>
          <w:u w:val="none"/>
        </w:rPr>
        <w:t xml:space="preserve">, </w:t>
      </w:r>
      <w:r w:rsidR="000B42A4">
        <w:rPr>
          <w:b/>
          <w:u w:val="none"/>
        </w:rPr>
        <w:t xml:space="preserve">&amp; </w:t>
      </w:r>
      <w:r>
        <w:rPr>
          <w:b/>
          <w:u w:val="none"/>
        </w:rPr>
        <w:t>Bradshaw</w:t>
      </w:r>
      <w:r w:rsidR="009B6737">
        <w:rPr>
          <w:b/>
          <w:u w:val="none"/>
        </w:rPr>
        <w:t xml:space="preserve">) </w:t>
      </w:r>
      <w:r w:rsidR="000B42A4">
        <w:rPr>
          <w:b/>
          <w:u w:val="none"/>
        </w:rPr>
        <w:t>and none (0) opposed.</w:t>
      </w:r>
    </w:p>
    <w:p w:rsidR="00A12DC7" w:rsidRDefault="00A12DC7" w:rsidP="000B42A4">
      <w:pPr>
        <w:pStyle w:val="BodyTextIndent"/>
        <w:rPr>
          <w:b/>
          <w:u w:val="none"/>
        </w:rPr>
      </w:pPr>
    </w:p>
    <w:p w:rsidR="00A12DC7" w:rsidRDefault="00A12DC7" w:rsidP="000B42A4">
      <w:pPr>
        <w:pStyle w:val="BodyTextIndent"/>
        <w:rPr>
          <w:b/>
          <w:u w:val="none"/>
        </w:rPr>
      </w:pPr>
    </w:p>
    <w:p w:rsidR="00614FC7" w:rsidRDefault="00614FC7" w:rsidP="00614FC7">
      <w:pPr>
        <w:ind w:left="720"/>
        <w:jc w:val="both"/>
        <w:rPr>
          <w:rFonts w:ascii="Arial" w:hAnsi="Arial" w:cs="Arial"/>
          <w:b/>
          <w:sz w:val="22"/>
          <w:szCs w:val="22"/>
        </w:rPr>
      </w:pPr>
      <w:r>
        <w:rPr>
          <w:rFonts w:ascii="Arial" w:hAnsi="Arial" w:cs="Arial"/>
          <w:b/>
          <w:sz w:val="22"/>
          <w:szCs w:val="22"/>
        </w:rPr>
        <w:t>b.</w:t>
      </w:r>
      <w:r>
        <w:rPr>
          <w:rFonts w:ascii="Arial" w:hAnsi="Arial" w:cs="Arial"/>
          <w:b/>
          <w:sz w:val="22"/>
          <w:szCs w:val="22"/>
        </w:rPr>
        <w:tab/>
        <w:t xml:space="preserve">BA-2015-14 </w:t>
      </w:r>
    </w:p>
    <w:p w:rsidR="00614FC7" w:rsidRDefault="00614FC7" w:rsidP="00614FC7">
      <w:pPr>
        <w:ind w:left="1440"/>
        <w:jc w:val="both"/>
        <w:rPr>
          <w:rFonts w:ascii="Arial" w:hAnsi="Arial" w:cs="Arial"/>
          <w:sz w:val="22"/>
          <w:szCs w:val="22"/>
        </w:rPr>
      </w:pPr>
      <w:r w:rsidRPr="00AF1625">
        <w:rPr>
          <w:rFonts w:ascii="Arial" w:hAnsi="Arial" w:cs="Arial"/>
          <w:sz w:val="22"/>
          <w:szCs w:val="22"/>
        </w:rPr>
        <w:t xml:space="preserve">A public hearing to consider a request from </w:t>
      </w:r>
      <w:r>
        <w:rPr>
          <w:rFonts w:ascii="Arial" w:hAnsi="Arial" w:cs="Arial"/>
          <w:sz w:val="22"/>
          <w:szCs w:val="22"/>
        </w:rPr>
        <w:t xml:space="preserve">Richards and Susan Taylor for a </w:t>
      </w:r>
      <w:r>
        <w:rPr>
          <w:rFonts w:ascii="Arial" w:hAnsi="Arial"/>
          <w:sz w:val="22"/>
        </w:rPr>
        <w:t xml:space="preserve">3 foot variance to the required 3 foot interior side building setback for and accessory building in PD4 </w:t>
      </w:r>
      <w:r w:rsidRPr="00AF1625">
        <w:rPr>
          <w:rFonts w:ascii="Arial" w:hAnsi="Arial" w:cs="Arial"/>
          <w:sz w:val="22"/>
          <w:szCs w:val="22"/>
        </w:rPr>
        <w:t>(</w:t>
      </w:r>
      <w:r>
        <w:rPr>
          <w:rFonts w:ascii="Arial" w:hAnsi="Arial" w:cs="Arial"/>
          <w:sz w:val="22"/>
          <w:szCs w:val="22"/>
        </w:rPr>
        <w:t>Planned Development</w:t>
      </w:r>
      <w:r w:rsidRPr="00AF1625">
        <w:rPr>
          <w:rFonts w:ascii="Arial" w:hAnsi="Arial" w:cs="Arial"/>
          <w:sz w:val="22"/>
          <w:szCs w:val="22"/>
        </w:rPr>
        <w:t xml:space="preserve">) zoning. Legal Description being </w:t>
      </w:r>
      <w:r w:rsidRPr="0086083A">
        <w:rPr>
          <w:rFonts w:ascii="Arial" w:hAnsi="Arial" w:cs="Arial"/>
          <w:sz w:val="22"/>
          <w:szCs w:val="22"/>
        </w:rPr>
        <w:t>FAIRWAYS, BLOCK I, LOT 44</w:t>
      </w:r>
      <w:r w:rsidRPr="00AF1625">
        <w:rPr>
          <w:rFonts w:ascii="Arial" w:hAnsi="Arial" w:cs="Arial"/>
          <w:sz w:val="22"/>
          <w:szCs w:val="22"/>
        </w:rPr>
        <w:t xml:space="preserve">. Located at </w:t>
      </w:r>
      <w:r>
        <w:rPr>
          <w:rFonts w:ascii="Arial" w:hAnsi="Arial" w:cs="Arial"/>
          <w:sz w:val="22"/>
          <w:szCs w:val="22"/>
        </w:rPr>
        <w:t>29 Pebble Beach.</w:t>
      </w:r>
    </w:p>
    <w:p w:rsidR="009B6737" w:rsidRDefault="009B6737" w:rsidP="000B42A4">
      <w:pPr>
        <w:pStyle w:val="BodyTextIndent"/>
        <w:ind w:left="0" w:firstLine="0"/>
        <w:rPr>
          <w:b/>
          <w:u w:val="none"/>
        </w:rPr>
      </w:pPr>
    </w:p>
    <w:p w:rsidR="00614FC7" w:rsidRDefault="00B0264D" w:rsidP="000B42A4">
      <w:r w:rsidRPr="00247EDD">
        <w:t xml:space="preserve">Mr. Zack Rainbow presented the staff report for this case. </w:t>
      </w:r>
      <w:r w:rsidR="00614FC7">
        <w:t xml:space="preserve">The applicants constructed an 8’x 16’, 10’ tall storage building along their interior side property line without a building permit. The City was made aware of the building and a Building Inspector was sent to visit the property. Being that the building was </w:t>
      </w:r>
      <w:r w:rsidR="00614FC7">
        <w:lastRenderedPageBreak/>
        <w:t>under 200 sq. ft. and had no utilities, a building permit is not required. However, zoning setbacks still need to be met. Therefore, the Building Inspector notified Planning and the Zoning Officer was sent to make an inspection the next morning. The applicants built the building approximately 6’ from the house and 0’ from the interior side property line. The minimum side</w:t>
      </w:r>
      <w:r w:rsidR="00614FC7" w:rsidRPr="003559F5">
        <w:t xml:space="preserve"> setback for the building is </w:t>
      </w:r>
      <w:r w:rsidR="00614FC7">
        <w:t>3</w:t>
      </w:r>
      <w:r w:rsidR="00614FC7" w:rsidRPr="003559F5">
        <w:t>’</w:t>
      </w:r>
      <w:r w:rsidR="00614FC7">
        <w:t xml:space="preserve"> from the interior side property line</w:t>
      </w:r>
      <w:r w:rsidR="00614FC7" w:rsidRPr="003559F5">
        <w:t>.</w:t>
      </w:r>
      <w:r w:rsidR="00614FC7">
        <w:t xml:space="preserve"> Therefore, the reason for the variance request.</w:t>
      </w:r>
    </w:p>
    <w:p w:rsidR="00614FC7" w:rsidRDefault="00614FC7" w:rsidP="00614FC7">
      <w:pPr>
        <w:tabs>
          <w:tab w:val="left" w:pos="540"/>
        </w:tabs>
        <w:ind w:left="180" w:hanging="180"/>
      </w:pPr>
    </w:p>
    <w:p w:rsidR="00614FC7" w:rsidRDefault="00614FC7" w:rsidP="000B42A4">
      <w:pPr>
        <w:tabs>
          <w:tab w:val="left" w:pos="540"/>
        </w:tabs>
        <w:rPr>
          <w:b/>
        </w:rPr>
      </w:pPr>
      <w:r w:rsidRPr="00E37B47">
        <w:t>The applicant</w:t>
      </w:r>
      <w:r>
        <w:t>s state</w:t>
      </w:r>
      <w:r w:rsidRPr="00E37B47">
        <w:t xml:space="preserve"> that the </w:t>
      </w:r>
      <w:r>
        <w:t>only other spaces</w:t>
      </w:r>
      <w:r w:rsidRPr="00E37B47">
        <w:t xml:space="preserve"> to locate the building </w:t>
      </w:r>
      <w:r>
        <w:t>would impede the use of the back</w:t>
      </w:r>
      <w:r w:rsidRPr="00E37B47">
        <w:t>yard</w:t>
      </w:r>
      <w:r>
        <w:t xml:space="preserve"> due to a 7.5’ Utility Easement along the back property line, 2 large trees and the location of a pool in the northeast corner. </w:t>
      </w:r>
    </w:p>
    <w:p w:rsidR="009B6737" w:rsidRDefault="009B6737" w:rsidP="000B42A4">
      <w:pPr>
        <w:tabs>
          <w:tab w:val="left" w:pos="540"/>
        </w:tabs>
        <w:ind w:left="36" w:hanging="36"/>
      </w:pPr>
    </w:p>
    <w:p w:rsidR="00614FC7" w:rsidRDefault="00614FC7" w:rsidP="000B42A4">
      <w:pPr>
        <w:ind w:left="36" w:hanging="36"/>
      </w:pPr>
      <w:r>
        <w:rPr>
          <w:b/>
        </w:rPr>
        <w:t>LAND USES:</w:t>
      </w:r>
      <w:r>
        <w:t xml:space="preserve"> </w:t>
      </w:r>
    </w:p>
    <w:p w:rsidR="00614FC7" w:rsidRDefault="00614FC7" w:rsidP="000B42A4">
      <w:pPr>
        <w:ind w:left="36" w:hanging="36"/>
      </w:pPr>
      <w:r>
        <w:t>The subject parcel and most of the surrounding properties are developed</w:t>
      </w:r>
      <w:r w:rsidR="000B42A4">
        <w:t xml:space="preserve"> with single-family residences.</w:t>
      </w:r>
    </w:p>
    <w:p w:rsidR="00614FC7" w:rsidRDefault="00614FC7" w:rsidP="000B42A4">
      <w:pPr>
        <w:ind w:left="36" w:hanging="36"/>
        <w:rPr>
          <w:b/>
        </w:rPr>
      </w:pPr>
    </w:p>
    <w:p w:rsidR="00614FC7" w:rsidRDefault="00614FC7" w:rsidP="000B42A4">
      <w:pPr>
        <w:ind w:left="36" w:hanging="36"/>
        <w:rPr>
          <w:b/>
        </w:rPr>
      </w:pPr>
      <w:r>
        <w:rPr>
          <w:b/>
        </w:rPr>
        <w:t>CONDITIONS PECULIAR TO THE LAND:</w:t>
      </w:r>
    </w:p>
    <w:p w:rsidR="00614FC7" w:rsidRDefault="00614FC7" w:rsidP="000B42A4">
      <w:pPr>
        <w:ind w:left="36" w:hanging="36"/>
      </w:pPr>
      <w:r>
        <w:t>Staff feels that the location of 2 large, mature trees, a pool, and the 7.5’ Utility Easement along the rear property line, could be considered peculiarities to the subject property.</w:t>
      </w:r>
    </w:p>
    <w:p w:rsidR="00614FC7" w:rsidRDefault="00614FC7" w:rsidP="000B42A4">
      <w:pPr>
        <w:ind w:left="36" w:hanging="36"/>
      </w:pPr>
    </w:p>
    <w:p w:rsidR="004A3D63" w:rsidRDefault="00614FC7" w:rsidP="000B42A4">
      <w:pPr>
        <w:ind w:left="36" w:hanging="36"/>
        <w:rPr>
          <w:b/>
        </w:rPr>
      </w:pPr>
      <w:r>
        <w:rPr>
          <w:b/>
        </w:rPr>
        <w:t>HARDSHIP FROM STRICT INTERPRETATION:</w:t>
      </w:r>
    </w:p>
    <w:p w:rsidR="00614FC7" w:rsidRDefault="00614FC7" w:rsidP="000B42A4">
      <w:pPr>
        <w:ind w:left="36" w:hanging="36"/>
      </w:pPr>
      <w:r>
        <w:t>Staff could find could not find a non-financial hardship in this case.</w:t>
      </w:r>
    </w:p>
    <w:p w:rsidR="00614FC7" w:rsidRDefault="00614FC7" w:rsidP="000B42A4">
      <w:pPr>
        <w:pStyle w:val="BodyTextIndent2"/>
        <w:ind w:left="36" w:hanging="36"/>
        <w:rPr>
          <w:b/>
        </w:rPr>
      </w:pPr>
      <w:r>
        <w:rPr>
          <w:b/>
        </w:rPr>
        <w:t xml:space="preserve"> </w:t>
      </w:r>
    </w:p>
    <w:p w:rsidR="00614FC7" w:rsidRDefault="00614FC7" w:rsidP="000B42A4">
      <w:pPr>
        <w:ind w:left="36" w:hanging="36"/>
        <w:rPr>
          <w:b/>
        </w:rPr>
      </w:pPr>
      <w:r>
        <w:rPr>
          <w:b/>
        </w:rPr>
        <w:t>EFFECTS ON PUBLIC HEALTH, SAFETY, AND WELFARE:</w:t>
      </w:r>
    </w:p>
    <w:p w:rsidR="00614FC7" w:rsidRDefault="00614FC7" w:rsidP="000B42A4">
      <w:pPr>
        <w:ind w:left="36" w:hanging="36"/>
      </w:pPr>
      <w:r w:rsidRPr="00B80DAE">
        <w:t>The zoning ordinance anticipates problems with buildings being located too close to property lines, which is the reason for the setback requirement.  Possible negative effects</w:t>
      </w:r>
      <w:r w:rsidR="004A3D63">
        <w:t xml:space="preserve"> </w:t>
      </w:r>
      <w:r w:rsidRPr="00B80DAE">
        <w:t>include drainage issues onto the neighboring property, inability to adequately maintain the exterior side of the building without entering the neighbors’ property, and other potential</w:t>
      </w:r>
      <w:r w:rsidR="004A3D63">
        <w:t xml:space="preserve"> </w:t>
      </w:r>
      <w:r w:rsidR="000B42A4">
        <w:t>negative impacts.</w:t>
      </w:r>
    </w:p>
    <w:p w:rsidR="009B6737" w:rsidRPr="00844452" w:rsidRDefault="009B6737" w:rsidP="000B42A4">
      <w:pPr>
        <w:pStyle w:val="BodyTextIndent"/>
        <w:ind w:left="36" w:hanging="36"/>
        <w:rPr>
          <w:b/>
          <w:u w:val="none"/>
        </w:rPr>
      </w:pPr>
    </w:p>
    <w:p w:rsidR="00844452" w:rsidRDefault="00844452" w:rsidP="00A12DC7">
      <w:pPr>
        <w:tabs>
          <w:tab w:val="left" w:pos="90"/>
        </w:tabs>
      </w:pPr>
      <w:r w:rsidRPr="00BE45D8">
        <w:t xml:space="preserve">Property owners within 200 feet of the request were notified.  </w:t>
      </w:r>
      <w:r w:rsidR="004A3D63">
        <w:t>Three</w:t>
      </w:r>
      <w:r>
        <w:t xml:space="preserve"> </w:t>
      </w:r>
      <w:r w:rsidRPr="00BE45D8">
        <w:t>(</w:t>
      </w:r>
      <w:r w:rsidR="004A3D63">
        <w:t>3</w:t>
      </w:r>
      <w:r w:rsidRPr="00BE45D8">
        <w:t xml:space="preserve">) comment forms </w:t>
      </w:r>
      <w:r>
        <w:t>were</w:t>
      </w:r>
      <w:r w:rsidRPr="00BE45D8">
        <w:t xml:space="preserve"> returned in favor and </w:t>
      </w:r>
      <w:r w:rsidR="004A3D63">
        <w:t>two</w:t>
      </w:r>
      <w:r w:rsidRPr="00BE45D8">
        <w:t xml:space="preserve"> (</w:t>
      </w:r>
      <w:r w:rsidR="004A3D63">
        <w:t>2</w:t>
      </w:r>
      <w:r w:rsidRPr="00BE45D8">
        <w:t xml:space="preserve">) in opposition.  </w:t>
      </w:r>
    </w:p>
    <w:p w:rsidR="00F251FA" w:rsidRDefault="00F251FA" w:rsidP="00A12DC7">
      <w:pPr>
        <w:tabs>
          <w:tab w:val="left" w:pos="90"/>
        </w:tabs>
      </w:pPr>
    </w:p>
    <w:p w:rsidR="00FB7A28" w:rsidRPr="000B42A4" w:rsidRDefault="004A3D63" w:rsidP="00FB7A28">
      <w:r>
        <w:rPr>
          <w:b/>
        </w:rPr>
        <w:t xml:space="preserve">STAFF RECOMMENDATION: </w:t>
      </w:r>
      <w:r w:rsidRPr="000B42A4">
        <w:t>Since the applicants did not satisfy all of the conditions necessary for a variance from a strict interpretation, staff recommends denial. However, if the Board approves the request, staff recommends that the variance applies only to the existing accessory building and that the applicants mitigate any potential drainage issues onto the neighboring property.</w:t>
      </w:r>
    </w:p>
    <w:p w:rsidR="000B42A4" w:rsidRDefault="000B42A4" w:rsidP="00A12DC7">
      <w:pPr>
        <w:tabs>
          <w:tab w:val="left" w:pos="90"/>
        </w:tabs>
      </w:pPr>
    </w:p>
    <w:p w:rsidR="00F251FA" w:rsidRDefault="00F251FA" w:rsidP="00A12DC7">
      <w:pPr>
        <w:tabs>
          <w:tab w:val="left" w:pos="90"/>
        </w:tabs>
      </w:pPr>
      <w:r>
        <w:t xml:space="preserve">Chairman Bradshaw opened the public hearing.  </w:t>
      </w:r>
    </w:p>
    <w:p w:rsidR="00353655" w:rsidRDefault="00353655" w:rsidP="00A12DC7">
      <w:pPr>
        <w:tabs>
          <w:tab w:val="left" w:pos="90"/>
        </w:tabs>
      </w:pPr>
    </w:p>
    <w:p w:rsidR="0024490B" w:rsidRDefault="0003169C" w:rsidP="00A12DC7">
      <w:pPr>
        <w:tabs>
          <w:tab w:val="left" w:pos="90"/>
        </w:tabs>
      </w:pPr>
      <w:r>
        <w:t xml:space="preserve">Mr. Richard &amp; Susan Taylor (property owner) spoke in favor of this storage building. </w:t>
      </w:r>
    </w:p>
    <w:p w:rsidR="00353655" w:rsidRDefault="00353655" w:rsidP="00A12DC7">
      <w:pPr>
        <w:tabs>
          <w:tab w:val="left" w:pos="90"/>
        </w:tabs>
      </w:pPr>
    </w:p>
    <w:p w:rsidR="000B42A4" w:rsidRDefault="00896B08" w:rsidP="00A12DC7">
      <w:pPr>
        <w:tabs>
          <w:tab w:val="left" w:pos="90"/>
        </w:tabs>
      </w:pPr>
      <w:r>
        <w:t>Chairman</w:t>
      </w:r>
      <w:r w:rsidR="0003169C">
        <w:t xml:space="preserve"> Bradshaw inquired if </w:t>
      </w:r>
      <w:proofErr w:type="gramStart"/>
      <w:r w:rsidR="0003169C">
        <w:t>approved,</w:t>
      </w:r>
      <w:proofErr w:type="gramEnd"/>
      <w:r w:rsidR="0003169C">
        <w:t xml:space="preserve"> a rain gutter would be needed to mitigate the water </w:t>
      </w:r>
      <w:r w:rsidR="0024490B">
        <w:t>runoff</w:t>
      </w:r>
      <w:r w:rsidR="0003169C">
        <w:t xml:space="preserve"> </w:t>
      </w:r>
      <w:r w:rsidR="0024490B">
        <w:t xml:space="preserve">from </w:t>
      </w:r>
      <w:r w:rsidR="000B42A4">
        <w:t>the property.</w:t>
      </w:r>
    </w:p>
    <w:p w:rsidR="00F91949" w:rsidRDefault="00896B08" w:rsidP="00A12DC7">
      <w:pPr>
        <w:tabs>
          <w:tab w:val="left" w:pos="90"/>
        </w:tabs>
      </w:pPr>
      <w:r>
        <w:t xml:space="preserve">Mr. Taylor stated that he would </w:t>
      </w:r>
      <w:r w:rsidR="00C724F2">
        <w:t>install</w:t>
      </w:r>
      <w:r>
        <w:t xml:space="preserve"> a rain gutter as well as vinyl siding to </w:t>
      </w:r>
      <w:r w:rsidR="001F4476">
        <w:t xml:space="preserve">make it more </w:t>
      </w:r>
      <w:r w:rsidR="00F91949">
        <w:t>suitable</w:t>
      </w:r>
      <w:r w:rsidR="001F4476">
        <w:t xml:space="preserve"> </w:t>
      </w:r>
      <w:r w:rsidR="00F91949">
        <w:t>and match the house</w:t>
      </w:r>
      <w:r w:rsidR="001F4476">
        <w:t xml:space="preserve">.  </w:t>
      </w:r>
      <w:r w:rsidR="00C724F2">
        <w:t xml:space="preserve">Mr. Taylor stated that he had researched the city website to see if there were any building restrictions.  </w:t>
      </w:r>
      <w:r w:rsidR="00812101">
        <w:t xml:space="preserve">Was advised by </w:t>
      </w:r>
      <w:r w:rsidR="00F91949">
        <w:t>building</w:t>
      </w:r>
      <w:r w:rsidR="005E56F5">
        <w:t xml:space="preserve"> i</w:t>
      </w:r>
      <w:r w:rsidR="00DB679B">
        <w:t>nspector</w:t>
      </w:r>
      <w:r w:rsidR="005E56F5">
        <w:t>,</w:t>
      </w:r>
      <w:r w:rsidR="00DB679B">
        <w:t xml:space="preserve"> due to </w:t>
      </w:r>
      <w:r w:rsidR="00812101">
        <w:t>no</w:t>
      </w:r>
      <w:r w:rsidR="00DB679B">
        <w:t xml:space="preserve"> utilities </w:t>
      </w:r>
      <w:r w:rsidR="005E56F5">
        <w:t>and not being a permanent structure it</w:t>
      </w:r>
      <w:r w:rsidR="00DB679B">
        <w:t xml:space="preserve"> would not require the 3 f</w:t>
      </w:r>
      <w:r w:rsidR="00F91949">
        <w:t xml:space="preserve">oot set-back </w:t>
      </w:r>
      <w:r w:rsidR="000B42A4">
        <w:t xml:space="preserve">but </w:t>
      </w:r>
      <w:r w:rsidR="00F91949">
        <w:t xml:space="preserve">was </w:t>
      </w:r>
      <w:r w:rsidR="00812101">
        <w:t xml:space="preserve">advised to stop construction until Board of Adjustment meeting was scheduled. </w:t>
      </w:r>
      <w:r w:rsidR="00F91949">
        <w:t xml:space="preserve">Due to the landscape and utility easement space is limited. </w:t>
      </w:r>
    </w:p>
    <w:p w:rsidR="000D5033" w:rsidRDefault="000D5033" w:rsidP="00A12DC7">
      <w:pPr>
        <w:tabs>
          <w:tab w:val="left" w:pos="90"/>
        </w:tabs>
      </w:pPr>
    </w:p>
    <w:p w:rsidR="000D5033" w:rsidRDefault="000D5033" w:rsidP="00A12DC7">
      <w:pPr>
        <w:tabs>
          <w:tab w:val="left" w:pos="90"/>
        </w:tabs>
      </w:pPr>
      <w:r>
        <w:t>Chairman Bradshaw closed the public hearing.</w:t>
      </w:r>
    </w:p>
    <w:p w:rsidR="00FB7A28" w:rsidRDefault="00FB7A28" w:rsidP="00A12DC7">
      <w:pPr>
        <w:tabs>
          <w:tab w:val="left" w:pos="90"/>
        </w:tabs>
      </w:pPr>
    </w:p>
    <w:p w:rsidR="00F15517" w:rsidRDefault="00F3787F" w:rsidP="00F15517">
      <w:pPr>
        <w:tabs>
          <w:tab w:val="left" w:pos="90"/>
        </w:tabs>
        <w:rPr>
          <w:rFonts w:ascii="Arial" w:hAnsi="Arial" w:cs="Arial"/>
          <w:sz w:val="22"/>
          <w:szCs w:val="22"/>
        </w:rPr>
      </w:pPr>
      <w:r>
        <w:rPr>
          <w:b/>
        </w:rPr>
        <w:t xml:space="preserve">Mr. Hay moved to approve the </w:t>
      </w:r>
      <w:r w:rsidR="000B69C2" w:rsidRPr="00901FED">
        <w:rPr>
          <w:b/>
        </w:rPr>
        <w:t>Variance</w:t>
      </w:r>
      <w:r w:rsidR="000B69C2">
        <w:rPr>
          <w:b/>
        </w:rPr>
        <w:t xml:space="preserve"> as </w:t>
      </w:r>
      <w:r w:rsidRPr="00F3787F">
        <w:rPr>
          <w:b/>
        </w:rPr>
        <w:t xml:space="preserve">requested </w:t>
      </w:r>
      <w:r>
        <w:rPr>
          <w:b/>
        </w:rPr>
        <w:t>by the</w:t>
      </w:r>
      <w:r w:rsidR="00353655">
        <w:rPr>
          <w:b/>
        </w:rPr>
        <w:t xml:space="preserve"> </w:t>
      </w:r>
      <w:r>
        <w:rPr>
          <w:b/>
        </w:rPr>
        <w:t xml:space="preserve">applicant </w:t>
      </w:r>
      <w:r w:rsidRPr="00956B08">
        <w:rPr>
          <w:b/>
        </w:rPr>
        <w:t xml:space="preserve">based </w:t>
      </w:r>
      <w:r>
        <w:rPr>
          <w:b/>
        </w:rPr>
        <w:t>on the findings in</w:t>
      </w:r>
      <w:r w:rsidRPr="009B6737">
        <w:rPr>
          <w:b/>
        </w:rPr>
        <w:t xml:space="preserve"> the staff report</w:t>
      </w:r>
      <w:r>
        <w:rPr>
          <w:b/>
        </w:rPr>
        <w:t xml:space="preserve"> with the exception of</w:t>
      </w:r>
      <w:r w:rsidR="001C6876">
        <w:rPr>
          <w:b/>
        </w:rPr>
        <w:t xml:space="preserve"> a</w:t>
      </w:r>
      <w:r w:rsidR="00D2311C" w:rsidRPr="00956B08">
        <w:rPr>
          <w:b/>
        </w:rPr>
        <w:t xml:space="preserve"> hardship</w:t>
      </w:r>
      <w:r w:rsidR="00D2311C">
        <w:rPr>
          <w:b/>
        </w:rPr>
        <w:t xml:space="preserve"> that they would suffer </w:t>
      </w:r>
      <w:r w:rsidR="001C6876">
        <w:rPr>
          <w:b/>
        </w:rPr>
        <w:t xml:space="preserve">due to not having access available </w:t>
      </w:r>
      <w:r w:rsidR="003B6292">
        <w:rPr>
          <w:b/>
        </w:rPr>
        <w:t xml:space="preserve">to them </w:t>
      </w:r>
      <w:r w:rsidR="001C6876">
        <w:rPr>
          <w:b/>
        </w:rPr>
        <w:t xml:space="preserve">at this location </w:t>
      </w:r>
      <w:r w:rsidR="003B6292">
        <w:rPr>
          <w:b/>
        </w:rPr>
        <w:t xml:space="preserve">to </w:t>
      </w:r>
      <w:r w:rsidR="001C6876">
        <w:rPr>
          <w:b/>
        </w:rPr>
        <w:t>present a storage option</w:t>
      </w:r>
      <w:r w:rsidR="003B6292">
        <w:rPr>
          <w:b/>
        </w:rPr>
        <w:t xml:space="preserve"> to pacify the neighbors concern with the extra vehicles</w:t>
      </w:r>
      <w:r w:rsidR="000B42A4">
        <w:rPr>
          <w:b/>
        </w:rPr>
        <w:t>, add a q</w:t>
      </w:r>
      <w:r w:rsidR="003B6292">
        <w:rPr>
          <w:b/>
        </w:rPr>
        <w:t xml:space="preserve">ualification </w:t>
      </w:r>
      <w:r w:rsidR="000B42A4">
        <w:rPr>
          <w:b/>
        </w:rPr>
        <w:t xml:space="preserve">that </w:t>
      </w:r>
      <w:r w:rsidR="0084233D">
        <w:rPr>
          <w:b/>
        </w:rPr>
        <w:t xml:space="preserve">the applicant would install a gutter system to prevent any drainage from this structure going unto the neighbor’s property, as well as apply the siding to match the existing house to make the structure less obtrusive in the neighborhood.  </w:t>
      </w:r>
      <w:r w:rsidR="003B6292">
        <w:rPr>
          <w:b/>
        </w:rPr>
        <w:t>These restrictions</w:t>
      </w:r>
      <w:r w:rsidR="0084233D">
        <w:rPr>
          <w:b/>
        </w:rPr>
        <w:t xml:space="preserve"> </w:t>
      </w:r>
      <w:r w:rsidR="000B42A4">
        <w:rPr>
          <w:b/>
        </w:rPr>
        <w:t xml:space="preserve">would </w:t>
      </w:r>
      <w:r w:rsidR="0084233D">
        <w:rPr>
          <w:b/>
        </w:rPr>
        <w:t>only appl</w:t>
      </w:r>
      <w:r w:rsidR="000B42A4">
        <w:rPr>
          <w:b/>
        </w:rPr>
        <w:t>y</w:t>
      </w:r>
      <w:r w:rsidR="0084233D">
        <w:rPr>
          <w:b/>
        </w:rPr>
        <w:t xml:space="preserve"> to this accessory building</w:t>
      </w:r>
      <w:r w:rsidR="000B42A4">
        <w:rPr>
          <w:b/>
        </w:rPr>
        <w:t>.</w:t>
      </w:r>
      <w:r w:rsidR="0084233D">
        <w:rPr>
          <w:b/>
        </w:rPr>
        <w:t xml:space="preserve"> </w:t>
      </w:r>
      <w:r w:rsidR="003B6292">
        <w:rPr>
          <w:b/>
        </w:rPr>
        <w:t xml:space="preserve"> </w:t>
      </w:r>
      <w:r>
        <w:rPr>
          <w:b/>
        </w:rPr>
        <w:t xml:space="preserve">Mr. </w:t>
      </w:r>
      <w:r w:rsidR="0084233D">
        <w:rPr>
          <w:b/>
        </w:rPr>
        <w:t xml:space="preserve">Beermann </w:t>
      </w:r>
      <w:r w:rsidRPr="000736DB">
        <w:rPr>
          <w:b/>
        </w:rPr>
        <w:t xml:space="preserve">seconded the motion and the motion carried by a vote of </w:t>
      </w:r>
      <w:r w:rsidR="000B42A4">
        <w:rPr>
          <w:b/>
        </w:rPr>
        <w:t>four</w:t>
      </w:r>
      <w:r>
        <w:rPr>
          <w:b/>
        </w:rPr>
        <w:t xml:space="preserve"> (</w:t>
      </w:r>
      <w:r w:rsidR="000B42A4">
        <w:rPr>
          <w:b/>
        </w:rPr>
        <w:t>4</w:t>
      </w:r>
      <w:r w:rsidRPr="000736DB">
        <w:rPr>
          <w:b/>
        </w:rPr>
        <w:t xml:space="preserve">) in </w:t>
      </w:r>
      <w:proofErr w:type="gramStart"/>
      <w:r w:rsidRPr="000736DB">
        <w:rPr>
          <w:b/>
        </w:rPr>
        <w:t>favor</w:t>
      </w:r>
      <w:proofErr w:type="gramEnd"/>
      <w:r w:rsidRPr="000736DB">
        <w:rPr>
          <w:b/>
        </w:rPr>
        <w:t xml:space="preserve"> (</w:t>
      </w:r>
      <w:r>
        <w:rPr>
          <w:b/>
        </w:rPr>
        <w:t xml:space="preserve">Hay, </w:t>
      </w:r>
      <w:proofErr w:type="spellStart"/>
      <w:r w:rsidR="0084233D">
        <w:rPr>
          <w:b/>
        </w:rPr>
        <w:t>Langholtz</w:t>
      </w:r>
      <w:proofErr w:type="spellEnd"/>
      <w:r w:rsidR="003B6292">
        <w:rPr>
          <w:b/>
        </w:rPr>
        <w:t xml:space="preserve">, </w:t>
      </w:r>
      <w:proofErr w:type="spellStart"/>
      <w:r>
        <w:rPr>
          <w:b/>
        </w:rPr>
        <w:t>Beermann</w:t>
      </w:r>
      <w:proofErr w:type="spellEnd"/>
      <w:r>
        <w:rPr>
          <w:b/>
        </w:rPr>
        <w:t xml:space="preserve">, </w:t>
      </w:r>
      <w:r w:rsidR="000B42A4">
        <w:rPr>
          <w:b/>
        </w:rPr>
        <w:t xml:space="preserve">&amp; </w:t>
      </w:r>
      <w:r>
        <w:rPr>
          <w:b/>
        </w:rPr>
        <w:t xml:space="preserve">Bradshaw) </w:t>
      </w:r>
      <w:r w:rsidRPr="000736DB">
        <w:rPr>
          <w:b/>
        </w:rPr>
        <w:t xml:space="preserve">and </w:t>
      </w:r>
      <w:r w:rsidR="003B6292">
        <w:rPr>
          <w:b/>
        </w:rPr>
        <w:t>one (1) opposed (</w:t>
      </w:r>
      <w:proofErr w:type="spellStart"/>
      <w:r w:rsidR="003B6292">
        <w:rPr>
          <w:b/>
        </w:rPr>
        <w:t>Waldraff</w:t>
      </w:r>
      <w:proofErr w:type="spellEnd"/>
      <w:r w:rsidR="003B6292">
        <w:rPr>
          <w:b/>
        </w:rPr>
        <w:t>).</w:t>
      </w:r>
    </w:p>
    <w:p w:rsidR="007E2D3D" w:rsidRDefault="007E2D3D" w:rsidP="000B42A4">
      <w:pPr>
        <w:pStyle w:val="BodyTextIndent"/>
      </w:pPr>
    </w:p>
    <w:p w:rsidR="00ED2F49" w:rsidRPr="00575A9A" w:rsidRDefault="00ED2F49" w:rsidP="00C61D69">
      <w:pPr>
        <w:jc w:val="both"/>
        <w:rPr>
          <w:b/>
          <w:u w:val="single"/>
        </w:rPr>
      </w:pPr>
      <w:r w:rsidRPr="00575A9A">
        <w:rPr>
          <w:b/>
          <w:u w:val="single"/>
        </w:rPr>
        <w:t>Item Four:  Adjourn</w:t>
      </w:r>
    </w:p>
    <w:p w:rsidR="000B42A4" w:rsidRDefault="002D4913" w:rsidP="002D4913">
      <w:r w:rsidRPr="00575A9A">
        <w:t xml:space="preserve">Mr. </w:t>
      </w:r>
      <w:r w:rsidR="00601498" w:rsidRPr="00575A9A">
        <w:t>Bradshaw</w:t>
      </w:r>
      <w:r w:rsidRPr="00575A9A">
        <w:t xml:space="preserve"> </w:t>
      </w:r>
      <w:r w:rsidR="00601498" w:rsidRPr="00575A9A">
        <w:t>move</w:t>
      </w:r>
      <w:r w:rsidR="005B56E0">
        <w:t xml:space="preserve">d to adjourn the meeting at </w:t>
      </w:r>
      <w:r w:rsidR="00F15517">
        <w:t>9</w:t>
      </w:r>
      <w:r w:rsidR="00B001C8">
        <w:t>:</w:t>
      </w:r>
      <w:r w:rsidR="000D5033">
        <w:t>00</w:t>
      </w:r>
      <w:r w:rsidR="008E2D58">
        <w:t xml:space="preserve"> a.m.</w:t>
      </w:r>
      <w:r w:rsidRPr="00575A9A">
        <w:t xml:space="preserve">  </w:t>
      </w:r>
    </w:p>
    <w:p w:rsidR="000B42A4" w:rsidRDefault="000B42A4" w:rsidP="002D4913"/>
    <w:p w:rsidR="000B42A4" w:rsidRPr="00575A9A" w:rsidRDefault="000B42A4" w:rsidP="002D4913">
      <w:r>
        <w:rPr>
          <w:noProof/>
        </w:rPr>
        <w:pict>
          <v:shapetype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akKwIAAFAEAAAOAAAAZHJzL2Uyb0RvYy54bWysVNtu2zAMfR+wfxD0vjhxnS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O3gWpCsCAABQBAAADgAAAAAAAAAAAAAAAAAuAgAAZHJz&#10;L2Uyb0RvYy54bWxQSwECLQAUAAYACAAAACEAnfbJN98AAAAKAQAADwAAAAAAAAAAAAAAAACFBAAA&#10;ZHJzL2Rvd25yZXYueG1sUEsFBgAAAAAEAAQA8wAAAJEFAAAAAA==&#10;">
            <v:textbox>
              <w:txbxContent>
                <w:p w:rsidR="00432687" w:rsidRDefault="00432687" w:rsidP="002D4913"/>
                <w:p w:rsidR="00432687" w:rsidRDefault="00432687" w:rsidP="002D4913">
                  <w:r>
                    <w:t>Approved: ______________________________, Chairman</w:t>
                  </w:r>
                </w:p>
              </w:txbxContent>
            </v:textbox>
          </v:shape>
        </w:pict>
      </w:r>
    </w:p>
    <w:p w:rsidR="00A77CB5" w:rsidRPr="00575A9A" w:rsidRDefault="00A77CB5" w:rsidP="00C61D69">
      <w:pPr>
        <w:jc w:val="both"/>
      </w:pPr>
    </w:p>
    <w:bookmarkEnd w:id="3"/>
    <w:p w:rsidR="00D1171D" w:rsidRPr="00575A9A" w:rsidRDefault="00D1171D">
      <w:pPr>
        <w:jc w:val="both"/>
      </w:pPr>
    </w:p>
    <w:p w:rsidR="005F27D0" w:rsidRPr="00575A9A" w:rsidRDefault="005F27D0">
      <w:pPr>
        <w:jc w:val="both"/>
      </w:pPr>
    </w:p>
    <w:sectPr w:rsidR="005F27D0" w:rsidRPr="00575A9A" w:rsidSect="008E600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87" w:rsidRDefault="00432687">
      <w:r>
        <w:separator/>
      </w:r>
    </w:p>
  </w:endnote>
  <w:endnote w:type="continuationSeparator" w:id="0">
    <w:p w:rsidR="00432687" w:rsidRDefault="0043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87" w:rsidRDefault="00432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687" w:rsidRDefault="004326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87" w:rsidRDefault="00432687" w:rsidP="008474DB">
    <w:pPr>
      <w:pStyle w:val="Header"/>
      <w:rPr>
        <w:sz w:val="20"/>
      </w:rPr>
    </w:pPr>
    <w:r>
      <w:rPr>
        <w:sz w:val="20"/>
      </w:rPr>
      <w:t>BOARD OF ADJUSTMENT</w:t>
    </w:r>
  </w:p>
  <w:p w:rsidR="00432687" w:rsidRPr="0031144A" w:rsidRDefault="00C52B3A" w:rsidP="00316B2B">
    <w:pPr>
      <w:pStyle w:val="Header"/>
      <w:rPr>
        <w:sz w:val="20"/>
      </w:rPr>
    </w:pPr>
    <w:r>
      <w:rPr>
        <w:sz w:val="20"/>
      </w:rPr>
      <w:t>May 12</w:t>
    </w:r>
    <w:r w:rsidR="00432687">
      <w:rPr>
        <w:sz w:val="20"/>
      </w:rPr>
      <w:t>, 2015</w:t>
    </w:r>
  </w:p>
  <w:p w:rsidR="00432687" w:rsidRDefault="00432687">
    <w:pPr>
      <w:pStyle w:val="Footer"/>
      <w:ind w:right="360"/>
    </w:pPr>
  </w:p>
  <w:p w:rsidR="00432687" w:rsidRDefault="0043268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87" w:rsidRDefault="00432687" w:rsidP="008474DB">
    <w:pPr>
      <w:pStyle w:val="Header"/>
      <w:rPr>
        <w:sz w:val="20"/>
      </w:rPr>
    </w:pPr>
    <w:r>
      <w:rPr>
        <w:sz w:val="20"/>
      </w:rPr>
      <w:t>BOARD OF ADJUSTMENT</w:t>
    </w:r>
  </w:p>
  <w:p w:rsidR="00432687" w:rsidRDefault="00C52B3A" w:rsidP="008474DB">
    <w:pPr>
      <w:pStyle w:val="Header"/>
      <w:rPr>
        <w:sz w:val="20"/>
      </w:rPr>
    </w:pPr>
    <w:r>
      <w:rPr>
        <w:sz w:val="20"/>
      </w:rPr>
      <w:t>May 12</w:t>
    </w:r>
    <w:r w:rsidR="00432687">
      <w:rPr>
        <w:sz w:val="20"/>
      </w:rPr>
      <w:t>, 2015</w:t>
    </w:r>
  </w:p>
  <w:p w:rsidR="00432687" w:rsidRPr="0031144A" w:rsidRDefault="00432687" w:rsidP="008474DB">
    <w:pPr>
      <w:pStyle w:val="Header"/>
      <w:rPr>
        <w:sz w:val="20"/>
      </w:rPr>
    </w:pPr>
    <w:r w:rsidRPr="00397556">
      <w:rPr>
        <w:rStyle w:val="PageNumber"/>
        <w:sz w:val="20"/>
      </w:rPr>
      <w:t xml:space="preserve">Page </w:t>
    </w:r>
    <w:r w:rsidRPr="00397556">
      <w:rPr>
        <w:rStyle w:val="PageNumber"/>
        <w:sz w:val="20"/>
      </w:rPr>
      <w:fldChar w:fldCharType="begin"/>
    </w:r>
    <w:r w:rsidRPr="00397556">
      <w:rPr>
        <w:rStyle w:val="PageNumber"/>
        <w:sz w:val="20"/>
      </w:rPr>
      <w:instrText xml:space="preserve"> PAGE </w:instrText>
    </w:r>
    <w:r w:rsidRPr="00397556">
      <w:rPr>
        <w:rStyle w:val="PageNumber"/>
        <w:sz w:val="20"/>
      </w:rPr>
      <w:fldChar w:fldCharType="separate"/>
    </w:r>
    <w:r w:rsidR="000B42A4">
      <w:rPr>
        <w:rStyle w:val="PageNumber"/>
        <w:noProof/>
        <w:sz w:val="20"/>
      </w:rPr>
      <w:t>1</w:t>
    </w:r>
    <w:r w:rsidRPr="00397556">
      <w:rPr>
        <w:rStyle w:val="PageNumber"/>
        <w:sz w:val="20"/>
      </w:rPr>
      <w:fldChar w:fldCharType="end"/>
    </w:r>
    <w:r w:rsidRPr="00397556">
      <w:rPr>
        <w:rStyle w:val="PageNumber"/>
        <w:sz w:val="20"/>
      </w:rPr>
      <w:t xml:space="preserve"> of </w:t>
    </w:r>
    <w:r w:rsidRPr="00397556">
      <w:rPr>
        <w:rStyle w:val="PageNumber"/>
        <w:sz w:val="20"/>
      </w:rPr>
      <w:fldChar w:fldCharType="begin"/>
    </w:r>
    <w:r w:rsidRPr="00397556">
      <w:rPr>
        <w:rStyle w:val="PageNumber"/>
        <w:sz w:val="20"/>
      </w:rPr>
      <w:instrText xml:space="preserve"> NUMPAGES </w:instrText>
    </w:r>
    <w:r w:rsidRPr="00397556">
      <w:rPr>
        <w:rStyle w:val="PageNumber"/>
        <w:sz w:val="20"/>
      </w:rPr>
      <w:fldChar w:fldCharType="separate"/>
    </w:r>
    <w:r w:rsidR="000B42A4">
      <w:rPr>
        <w:rStyle w:val="PageNumber"/>
        <w:noProof/>
        <w:sz w:val="20"/>
      </w:rPr>
      <w:t>4</w:t>
    </w:r>
    <w:r w:rsidRPr="00397556">
      <w:rPr>
        <w:rStyle w:val="PageNumber"/>
        <w:sz w:val="20"/>
      </w:rPr>
      <w:fldChar w:fldCharType="end"/>
    </w:r>
  </w:p>
  <w:p w:rsidR="00432687" w:rsidRDefault="00432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87" w:rsidRDefault="00432687">
      <w:r>
        <w:separator/>
      </w:r>
    </w:p>
  </w:footnote>
  <w:footnote w:type="continuationSeparator" w:id="0">
    <w:p w:rsidR="00432687" w:rsidRDefault="0043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87" w:rsidRDefault="00432687">
    <w:pPr>
      <w:pStyle w:val="Header"/>
      <w:pBdr>
        <w:top w:val="single" w:sz="4" w:space="1" w:color="auto"/>
        <w:bottom w:val="single" w:sz="4" w:space="1" w:color="auto"/>
      </w:pBdr>
      <w:jc w:val="center"/>
      <w:rPr>
        <w:b/>
        <w:bCs/>
        <w:smallCaps/>
      </w:rPr>
    </w:pPr>
    <w:r>
      <w:rPr>
        <w:b/>
        <w:bCs/>
        <w:smallCaps/>
      </w:rPr>
      <w:t>Board of Adjustment</w:t>
    </w:r>
  </w:p>
  <w:p w:rsidR="00432687" w:rsidRDefault="00C52B3A" w:rsidP="008443FA">
    <w:pPr>
      <w:pStyle w:val="Header"/>
      <w:pBdr>
        <w:top w:val="single" w:sz="4" w:space="1" w:color="auto"/>
        <w:bottom w:val="single" w:sz="4" w:space="1" w:color="auto"/>
      </w:pBdr>
      <w:jc w:val="center"/>
      <w:rPr>
        <w:b/>
        <w:bCs/>
      </w:rPr>
    </w:pPr>
    <w:r>
      <w:rPr>
        <w:b/>
        <w:bCs/>
      </w:rPr>
      <w:t>May 12</w:t>
    </w:r>
    <w:r w:rsidR="00432687">
      <w:rPr>
        <w:b/>
        <w:bCs/>
      </w:rPr>
      <w:t>, 2015</w:t>
    </w:r>
  </w:p>
  <w:p w:rsidR="00432687" w:rsidRDefault="00432687"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E4"/>
    <w:multiLevelType w:val="hybridMultilevel"/>
    <w:tmpl w:val="9184E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0D93"/>
    <w:multiLevelType w:val="hybridMultilevel"/>
    <w:tmpl w:val="CA18A2D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9220938"/>
    <w:multiLevelType w:val="hybridMultilevel"/>
    <w:tmpl w:val="8922411E"/>
    <w:lvl w:ilvl="0" w:tplc="855472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335AF"/>
    <w:multiLevelType w:val="hybridMultilevel"/>
    <w:tmpl w:val="0882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F03C6"/>
    <w:multiLevelType w:val="hybridMultilevel"/>
    <w:tmpl w:val="FB04938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BA302C5"/>
    <w:multiLevelType w:val="hybridMultilevel"/>
    <w:tmpl w:val="3544C5BC"/>
    <w:lvl w:ilvl="0" w:tplc="790637CE">
      <w:start w:val="2"/>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53E2462C"/>
    <w:multiLevelType w:val="hybridMultilevel"/>
    <w:tmpl w:val="BA0A9762"/>
    <w:lvl w:ilvl="0" w:tplc="3F46B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B0BD1"/>
    <w:multiLevelType w:val="hybridMultilevel"/>
    <w:tmpl w:val="0C7A1130"/>
    <w:lvl w:ilvl="0" w:tplc="A264686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041628"/>
    <w:multiLevelType w:val="hybridMultilevel"/>
    <w:tmpl w:val="730621C2"/>
    <w:lvl w:ilvl="0" w:tplc="598236A8">
      <w:start w:val="1"/>
      <w:numFmt w:val="lowerLetter"/>
      <w:lvlText w:val="%1."/>
      <w:lvlJc w:val="left"/>
      <w:pPr>
        <w:ind w:left="3240" w:hanging="360"/>
      </w:pPr>
      <w:rPr>
        <w:rFonts w:ascii="Times New Roman" w:hAnsi="Times New Roman" w:cs="Times New Roman" w:hint="default"/>
        <w:b/>
        <w:sz w:val="24"/>
      </w:rPr>
    </w:lvl>
    <w:lvl w:ilvl="1" w:tplc="04090019">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9">
    <w:nsid w:val="705008B4"/>
    <w:multiLevelType w:val="hybridMultilevel"/>
    <w:tmpl w:val="492208FA"/>
    <w:lvl w:ilvl="0" w:tplc="E3D8520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B3273"/>
    <w:multiLevelType w:val="hybridMultilevel"/>
    <w:tmpl w:val="4198B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2"/>
  </w:num>
  <w:num w:numId="5">
    <w:abstractNumId w:val="5"/>
  </w:num>
  <w:num w:numId="6">
    <w:abstractNumId w:val="10"/>
  </w:num>
  <w:num w:numId="7">
    <w:abstractNumId w:val="0"/>
  </w:num>
  <w:num w:numId="8">
    <w:abstractNumId w:val="8"/>
  </w:num>
  <w:num w:numId="9">
    <w:abstractNumId w:val="6"/>
  </w:num>
  <w:num w:numId="10">
    <w:abstractNumId w:val="4"/>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391492"/>
    <w:rsid w:val="000004E9"/>
    <w:rsid w:val="00000880"/>
    <w:rsid w:val="00001211"/>
    <w:rsid w:val="00001287"/>
    <w:rsid w:val="00002299"/>
    <w:rsid w:val="00003B70"/>
    <w:rsid w:val="000043B3"/>
    <w:rsid w:val="0000485A"/>
    <w:rsid w:val="00004E3F"/>
    <w:rsid w:val="00005457"/>
    <w:rsid w:val="0000584B"/>
    <w:rsid w:val="00005E80"/>
    <w:rsid w:val="000068D9"/>
    <w:rsid w:val="00007985"/>
    <w:rsid w:val="00011FC2"/>
    <w:rsid w:val="00013996"/>
    <w:rsid w:val="00013E84"/>
    <w:rsid w:val="00014319"/>
    <w:rsid w:val="00014644"/>
    <w:rsid w:val="00014A35"/>
    <w:rsid w:val="00015926"/>
    <w:rsid w:val="000160DB"/>
    <w:rsid w:val="00016346"/>
    <w:rsid w:val="00020B3B"/>
    <w:rsid w:val="000234AD"/>
    <w:rsid w:val="00023518"/>
    <w:rsid w:val="00023B34"/>
    <w:rsid w:val="0002521A"/>
    <w:rsid w:val="0002692E"/>
    <w:rsid w:val="0002696F"/>
    <w:rsid w:val="0002777F"/>
    <w:rsid w:val="00030189"/>
    <w:rsid w:val="0003169C"/>
    <w:rsid w:val="00031FC3"/>
    <w:rsid w:val="000337C9"/>
    <w:rsid w:val="00035C6E"/>
    <w:rsid w:val="00036293"/>
    <w:rsid w:val="00036546"/>
    <w:rsid w:val="00036716"/>
    <w:rsid w:val="00036766"/>
    <w:rsid w:val="00037309"/>
    <w:rsid w:val="00037C4F"/>
    <w:rsid w:val="00040142"/>
    <w:rsid w:val="00040460"/>
    <w:rsid w:val="00040A02"/>
    <w:rsid w:val="00041698"/>
    <w:rsid w:val="000418BA"/>
    <w:rsid w:val="00041C1A"/>
    <w:rsid w:val="00041E11"/>
    <w:rsid w:val="00042B3C"/>
    <w:rsid w:val="00042FD4"/>
    <w:rsid w:val="000438C9"/>
    <w:rsid w:val="000452A1"/>
    <w:rsid w:val="00045978"/>
    <w:rsid w:val="00047C53"/>
    <w:rsid w:val="00050173"/>
    <w:rsid w:val="00050895"/>
    <w:rsid w:val="00050911"/>
    <w:rsid w:val="00052CCA"/>
    <w:rsid w:val="00054329"/>
    <w:rsid w:val="000543C5"/>
    <w:rsid w:val="0005447A"/>
    <w:rsid w:val="0005449D"/>
    <w:rsid w:val="00054780"/>
    <w:rsid w:val="00055227"/>
    <w:rsid w:val="00055F19"/>
    <w:rsid w:val="00056ADE"/>
    <w:rsid w:val="00057046"/>
    <w:rsid w:val="0005726C"/>
    <w:rsid w:val="000575E8"/>
    <w:rsid w:val="000600F4"/>
    <w:rsid w:val="0006156D"/>
    <w:rsid w:val="000636FD"/>
    <w:rsid w:val="00063738"/>
    <w:rsid w:val="00064068"/>
    <w:rsid w:val="000641FE"/>
    <w:rsid w:val="00064720"/>
    <w:rsid w:val="0006747B"/>
    <w:rsid w:val="0007085E"/>
    <w:rsid w:val="000712A9"/>
    <w:rsid w:val="000715C2"/>
    <w:rsid w:val="00071623"/>
    <w:rsid w:val="000717B4"/>
    <w:rsid w:val="0007194F"/>
    <w:rsid w:val="00071B34"/>
    <w:rsid w:val="000736DB"/>
    <w:rsid w:val="000749CF"/>
    <w:rsid w:val="00074DC3"/>
    <w:rsid w:val="000754E8"/>
    <w:rsid w:val="000760DD"/>
    <w:rsid w:val="00076C0B"/>
    <w:rsid w:val="00077389"/>
    <w:rsid w:val="00081848"/>
    <w:rsid w:val="00082826"/>
    <w:rsid w:val="000838FD"/>
    <w:rsid w:val="00083E80"/>
    <w:rsid w:val="00085187"/>
    <w:rsid w:val="00085D83"/>
    <w:rsid w:val="000869F0"/>
    <w:rsid w:val="00087115"/>
    <w:rsid w:val="000904A3"/>
    <w:rsid w:val="000908B3"/>
    <w:rsid w:val="000918C5"/>
    <w:rsid w:val="00094264"/>
    <w:rsid w:val="00095A0E"/>
    <w:rsid w:val="000A0A43"/>
    <w:rsid w:val="000A143F"/>
    <w:rsid w:val="000A188C"/>
    <w:rsid w:val="000A1BEC"/>
    <w:rsid w:val="000A284A"/>
    <w:rsid w:val="000A3192"/>
    <w:rsid w:val="000A3AB2"/>
    <w:rsid w:val="000A5020"/>
    <w:rsid w:val="000A5327"/>
    <w:rsid w:val="000A63FF"/>
    <w:rsid w:val="000A7A2E"/>
    <w:rsid w:val="000B0B49"/>
    <w:rsid w:val="000B1314"/>
    <w:rsid w:val="000B1836"/>
    <w:rsid w:val="000B226C"/>
    <w:rsid w:val="000B2E0C"/>
    <w:rsid w:val="000B3A78"/>
    <w:rsid w:val="000B42A4"/>
    <w:rsid w:val="000B4AB1"/>
    <w:rsid w:val="000B57F8"/>
    <w:rsid w:val="000B69C2"/>
    <w:rsid w:val="000B70A6"/>
    <w:rsid w:val="000C0D91"/>
    <w:rsid w:val="000C12B2"/>
    <w:rsid w:val="000C1D0D"/>
    <w:rsid w:val="000C210A"/>
    <w:rsid w:val="000C3C1F"/>
    <w:rsid w:val="000C41B2"/>
    <w:rsid w:val="000C4368"/>
    <w:rsid w:val="000C4F0E"/>
    <w:rsid w:val="000C5D20"/>
    <w:rsid w:val="000C5FDF"/>
    <w:rsid w:val="000C6E3E"/>
    <w:rsid w:val="000C7149"/>
    <w:rsid w:val="000C7374"/>
    <w:rsid w:val="000C7F75"/>
    <w:rsid w:val="000D058A"/>
    <w:rsid w:val="000D2A0A"/>
    <w:rsid w:val="000D2F6F"/>
    <w:rsid w:val="000D4208"/>
    <w:rsid w:val="000D4940"/>
    <w:rsid w:val="000D5033"/>
    <w:rsid w:val="000D542F"/>
    <w:rsid w:val="000D59BF"/>
    <w:rsid w:val="000D6651"/>
    <w:rsid w:val="000D6BF5"/>
    <w:rsid w:val="000D6CF1"/>
    <w:rsid w:val="000D7469"/>
    <w:rsid w:val="000D780F"/>
    <w:rsid w:val="000D7838"/>
    <w:rsid w:val="000E0B68"/>
    <w:rsid w:val="000E0F9D"/>
    <w:rsid w:val="000E277D"/>
    <w:rsid w:val="000E37DA"/>
    <w:rsid w:val="000E45F3"/>
    <w:rsid w:val="000E7C9D"/>
    <w:rsid w:val="000F09BE"/>
    <w:rsid w:val="000F0F65"/>
    <w:rsid w:val="000F11CC"/>
    <w:rsid w:val="000F1614"/>
    <w:rsid w:val="000F1865"/>
    <w:rsid w:val="000F2169"/>
    <w:rsid w:val="000F2E8F"/>
    <w:rsid w:val="000F40F4"/>
    <w:rsid w:val="000F464B"/>
    <w:rsid w:val="000F521D"/>
    <w:rsid w:val="000F52B5"/>
    <w:rsid w:val="000F54B8"/>
    <w:rsid w:val="000F59C2"/>
    <w:rsid w:val="000F606D"/>
    <w:rsid w:val="000F79A3"/>
    <w:rsid w:val="000F7C38"/>
    <w:rsid w:val="00100648"/>
    <w:rsid w:val="001013AA"/>
    <w:rsid w:val="00101958"/>
    <w:rsid w:val="00101A80"/>
    <w:rsid w:val="00101CFD"/>
    <w:rsid w:val="001040DE"/>
    <w:rsid w:val="00105786"/>
    <w:rsid w:val="001067FD"/>
    <w:rsid w:val="001107C8"/>
    <w:rsid w:val="001115F2"/>
    <w:rsid w:val="00112775"/>
    <w:rsid w:val="001136DF"/>
    <w:rsid w:val="00113CB7"/>
    <w:rsid w:val="00114D54"/>
    <w:rsid w:val="00115DC4"/>
    <w:rsid w:val="00116433"/>
    <w:rsid w:val="00116CDF"/>
    <w:rsid w:val="0011724F"/>
    <w:rsid w:val="00120A45"/>
    <w:rsid w:val="00122172"/>
    <w:rsid w:val="001223AD"/>
    <w:rsid w:val="00123449"/>
    <w:rsid w:val="00124CE2"/>
    <w:rsid w:val="0012551B"/>
    <w:rsid w:val="001264F9"/>
    <w:rsid w:val="00126584"/>
    <w:rsid w:val="0012710E"/>
    <w:rsid w:val="0012731F"/>
    <w:rsid w:val="00127C20"/>
    <w:rsid w:val="001304A7"/>
    <w:rsid w:val="00130939"/>
    <w:rsid w:val="00131270"/>
    <w:rsid w:val="00131479"/>
    <w:rsid w:val="00131FA6"/>
    <w:rsid w:val="00134920"/>
    <w:rsid w:val="00135B81"/>
    <w:rsid w:val="0013660C"/>
    <w:rsid w:val="001368B7"/>
    <w:rsid w:val="0013720E"/>
    <w:rsid w:val="00137F90"/>
    <w:rsid w:val="00140062"/>
    <w:rsid w:val="001412F8"/>
    <w:rsid w:val="00141FD7"/>
    <w:rsid w:val="00143359"/>
    <w:rsid w:val="001438E3"/>
    <w:rsid w:val="001447DF"/>
    <w:rsid w:val="00145C3B"/>
    <w:rsid w:val="00145CBC"/>
    <w:rsid w:val="00145D5A"/>
    <w:rsid w:val="00147C7B"/>
    <w:rsid w:val="00150C44"/>
    <w:rsid w:val="001535C9"/>
    <w:rsid w:val="00154448"/>
    <w:rsid w:val="00154B0E"/>
    <w:rsid w:val="00154C1F"/>
    <w:rsid w:val="00154DF5"/>
    <w:rsid w:val="00155147"/>
    <w:rsid w:val="0015542B"/>
    <w:rsid w:val="00155AB5"/>
    <w:rsid w:val="00155E0D"/>
    <w:rsid w:val="001561F0"/>
    <w:rsid w:val="001563ED"/>
    <w:rsid w:val="0015700D"/>
    <w:rsid w:val="00161E62"/>
    <w:rsid w:val="00162235"/>
    <w:rsid w:val="00162CF9"/>
    <w:rsid w:val="00163217"/>
    <w:rsid w:val="001632D5"/>
    <w:rsid w:val="001639E4"/>
    <w:rsid w:val="00165151"/>
    <w:rsid w:val="00166DC0"/>
    <w:rsid w:val="00166EA7"/>
    <w:rsid w:val="00170395"/>
    <w:rsid w:val="00171128"/>
    <w:rsid w:val="00172081"/>
    <w:rsid w:val="0017373D"/>
    <w:rsid w:val="00173749"/>
    <w:rsid w:val="00173901"/>
    <w:rsid w:val="00173962"/>
    <w:rsid w:val="001744F5"/>
    <w:rsid w:val="0017586A"/>
    <w:rsid w:val="00177267"/>
    <w:rsid w:val="0017742C"/>
    <w:rsid w:val="001775E7"/>
    <w:rsid w:val="001802CF"/>
    <w:rsid w:val="00180B82"/>
    <w:rsid w:val="0018129C"/>
    <w:rsid w:val="00182858"/>
    <w:rsid w:val="00183779"/>
    <w:rsid w:val="0018469A"/>
    <w:rsid w:val="00184D8E"/>
    <w:rsid w:val="00186DA2"/>
    <w:rsid w:val="00187337"/>
    <w:rsid w:val="0018796E"/>
    <w:rsid w:val="00190616"/>
    <w:rsid w:val="00190827"/>
    <w:rsid w:val="00190B2B"/>
    <w:rsid w:val="00190F6B"/>
    <w:rsid w:val="00192873"/>
    <w:rsid w:val="00194FA8"/>
    <w:rsid w:val="00196530"/>
    <w:rsid w:val="001965A0"/>
    <w:rsid w:val="00197265"/>
    <w:rsid w:val="00197CD3"/>
    <w:rsid w:val="001A11FC"/>
    <w:rsid w:val="001A1F36"/>
    <w:rsid w:val="001A2A2E"/>
    <w:rsid w:val="001A3715"/>
    <w:rsid w:val="001A3EBD"/>
    <w:rsid w:val="001A4140"/>
    <w:rsid w:val="001A445C"/>
    <w:rsid w:val="001A4ED4"/>
    <w:rsid w:val="001A6034"/>
    <w:rsid w:val="001A66A4"/>
    <w:rsid w:val="001A69E3"/>
    <w:rsid w:val="001A7784"/>
    <w:rsid w:val="001B06FF"/>
    <w:rsid w:val="001B0D8E"/>
    <w:rsid w:val="001B0DF9"/>
    <w:rsid w:val="001B1966"/>
    <w:rsid w:val="001B1B6B"/>
    <w:rsid w:val="001B1E03"/>
    <w:rsid w:val="001B2C60"/>
    <w:rsid w:val="001B314E"/>
    <w:rsid w:val="001B4AF8"/>
    <w:rsid w:val="001B68A1"/>
    <w:rsid w:val="001B7685"/>
    <w:rsid w:val="001C14DD"/>
    <w:rsid w:val="001C14F8"/>
    <w:rsid w:val="001C1E56"/>
    <w:rsid w:val="001C3E86"/>
    <w:rsid w:val="001C3E96"/>
    <w:rsid w:val="001C48E1"/>
    <w:rsid w:val="001C4A83"/>
    <w:rsid w:val="001C4CE3"/>
    <w:rsid w:val="001C5AF8"/>
    <w:rsid w:val="001C6876"/>
    <w:rsid w:val="001C7007"/>
    <w:rsid w:val="001C71D0"/>
    <w:rsid w:val="001C7B06"/>
    <w:rsid w:val="001D0D8E"/>
    <w:rsid w:val="001D228A"/>
    <w:rsid w:val="001D2408"/>
    <w:rsid w:val="001D26A5"/>
    <w:rsid w:val="001D38A3"/>
    <w:rsid w:val="001D3907"/>
    <w:rsid w:val="001D3AD6"/>
    <w:rsid w:val="001D418B"/>
    <w:rsid w:val="001D5C9C"/>
    <w:rsid w:val="001D6225"/>
    <w:rsid w:val="001E0049"/>
    <w:rsid w:val="001E0067"/>
    <w:rsid w:val="001E05B2"/>
    <w:rsid w:val="001E1046"/>
    <w:rsid w:val="001E2C0E"/>
    <w:rsid w:val="001E39CF"/>
    <w:rsid w:val="001E4FBB"/>
    <w:rsid w:val="001E5EAB"/>
    <w:rsid w:val="001E6A8B"/>
    <w:rsid w:val="001F06D6"/>
    <w:rsid w:val="001F445F"/>
    <w:rsid w:val="001F4476"/>
    <w:rsid w:val="001F44A6"/>
    <w:rsid w:val="001F470E"/>
    <w:rsid w:val="001F532F"/>
    <w:rsid w:val="001F5A78"/>
    <w:rsid w:val="001F686D"/>
    <w:rsid w:val="001F6DCE"/>
    <w:rsid w:val="001F6FC6"/>
    <w:rsid w:val="00200FFD"/>
    <w:rsid w:val="00202511"/>
    <w:rsid w:val="002029EB"/>
    <w:rsid w:val="00202C98"/>
    <w:rsid w:val="00204044"/>
    <w:rsid w:val="00204285"/>
    <w:rsid w:val="002044D3"/>
    <w:rsid w:val="00204D62"/>
    <w:rsid w:val="002056AB"/>
    <w:rsid w:val="00205D09"/>
    <w:rsid w:val="00206119"/>
    <w:rsid w:val="002069CE"/>
    <w:rsid w:val="00207CB0"/>
    <w:rsid w:val="002112FA"/>
    <w:rsid w:val="00212894"/>
    <w:rsid w:val="00212996"/>
    <w:rsid w:val="0021385B"/>
    <w:rsid w:val="0021538E"/>
    <w:rsid w:val="002161C5"/>
    <w:rsid w:val="00216E31"/>
    <w:rsid w:val="00217804"/>
    <w:rsid w:val="00222575"/>
    <w:rsid w:val="00224F69"/>
    <w:rsid w:val="002251FA"/>
    <w:rsid w:val="0022600D"/>
    <w:rsid w:val="002269B2"/>
    <w:rsid w:val="00226B85"/>
    <w:rsid w:val="0023137A"/>
    <w:rsid w:val="00232036"/>
    <w:rsid w:val="00232C8D"/>
    <w:rsid w:val="002334E6"/>
    <w:rsid w:val="0023353B"/>
    <w:rsid w:val="0023397A"/>
    <w:rsid w:val="002363EA"/>
    <w:rsid w:val="00236543"/>
    <w:rsid w:val="002366D2"/>
    <w:rsid w:val="0023755D"/>
    <w:rsid w:val="0024047D"/>
    <w:rsid w:val="0024118A"/>
    <w:rsid w:val="00241C4B"/>
    <w:rsid w:val="0024243F"/>
    <w:rsid w:val="00242952"/>
    <w:rsid w:val="00243945"/>
    <w:rsid w:val="00244897"/>
    <w:rsid w:val="0024490B"/>
    <w:rsid w:val="00244CD8"/>
    <w:rsid w:val="00246816"/>
    <w:rsid w:val="00246D83"/>
    <w:rsid w:val="002473C8"/>
    <w:rsid w:val="00247EDD"/>
    <w:rsid w:val="00250EE5"/>
    <w:rsid w:val="002518E8"/>
    <w:rsid w:val="00251E38"/>
    <w:rsid w:val="0025254D"/>
    <w:rsid w:val="002532CA"/>
    <w:rsid w:val="002539D6"/>
    <w:rsid w:val="00253D29"/>
    <w:rsid w:val="00254452"/>
    <w:rsid w:val="00254C0F"/>
    <w:rsid w:val="00254C96"/>
    <w:rsid w:val="002556F7"/>
    <w:rsid w:val="00255A6D"/>
    <w:rsid w:val="00256BB4"/>
    <w:rsid w:val="002571B1"/>
    <w:rsid w:val="00260943"/>
    <w:rsid w:val="002619ED"/>
    <w:rsid w:val="00261A88"/>
    <w:rsid w:val="00262AD7"/>
    <w:rsid w:val="00263E11"/>
    <w:rsid w:val="00265DE3"/>
    <w:rsid w:val="00266184"/>
    <w:rsid w:val="0026703B"/>
    <w:rsid w:val="002670DE"/>
    <w:rsid w:val="00267B1E"/>
    <w:rsid w:val="00267D10"/>
    <w:rsid w:val="00267DB5"/>
    <w:rsid w:val="002701A3"/>
    <w:rsid w:val="00270966"/>
    <w:rsid w:val="00272BEA"/>
    <w:rsid w:val="00272D48"/>
    <w:rsid w:val="00273FFF"/>
    <w:rsid w:val="00277563"/>
    <w:rsid w:val="00282710"/>
    <w:rsid w:val="0028280B"/>
    <w:rsid w:val="00285215"/>
    <w:rsid w:val="00285739"/>
    <w:rsid w:val="00285811"/>
    <w:rsid w:val="00285840"/>
    <w:rsid w:val="00286852"/>
    <w:rsid w:val="00286A5F"/>
    <w:rsid w:val="00286E65"/>
    <w:rsid w:val="0028712B"/>
    <w:rsid w:val="00287E85"/>
    <w:rsid w:val="00290C1B"/>
    <w:rsid w:val="00291063"/>
    <w:rsid w:val="00293E67"/>
    <w:rsid w:val="00293EE7"/>
    <w:rsid w:val="0029461C"/>
    <w:rsid w:val="00294ECC"/>
    <w:rsid w:val="00297402"/>
    <w:rsid w:val="00297C37"/>
    <w:rsid w:val="002A0B30"/>
    <w:rsid w:val="002A17B3"/>
    <w:rsid w:val="002A27B7"/>
    <w:rsid w:val="002A2C72"/>
    <w:rsid w:val="002A3912"/>
    <w:rsid w:val="002A3B42"/>
    <w:rsid w:val="002A3D36"/>
    <w:rsid w:val="002A40F9"/>
    <w:rsid w:val="002A4FD3"/>
    <w:rsid w:val="002A5394"/>
    <w:rsid w:val="002A5CBA"/>
    <w:rsid w:val="002A738E"/>
    <w:rsid w:val="002A753D"/>
    <w:rsid w:val="002B0947"/>
    <w:rsid w:val="002B1202"/>
    <w:rsid w:val="002B1388"/>
    <w:rsid w:val="002B584A"/>
    <w:rsid w:val="002B59A9"/>
    <w:rsid w:val="002B5CA8"/>
    <w:rsid w:val="002B67DE"/>
    <w:rsid w:val="002B7482"/>
    <w:rsid w:val="002C0B79"/>
    <w:rsid w:val="002C1A0B"/>
    <w:rsid w:val="002C2C7A"/>
    <w:rsid w:val="002C4FA7"/>
    <w:rsid w:val="002C5949"/>
    <w:rsid w:val="002C6711"/>
    <w:rsid w:val="002C7314"/>
    <w:rsid w:val="002C732F"/>
    <w:rsid w:val="002D03F6"/>
    <w:rsid w:val="002D0743"/>
    <w:rsid w:val="002D0DE0"/>
    <w:rsid w:val="002D14F9"/>
    <w:rsid w:val="002D1813"/>
    <w:rsid w:val="002D19ED"/>
    <w:rsid w:val="002D1B23"/>
    <w:rsid w:val="002D27E6"/>
    <w:rsid w:val="002D3E21"/>
    <w:rsid w:val="002D4913"/>
    <w:rsid w:val="002D4E77"/>
    <w:rsid w:val="002D66DC"/>
    <w:rsid w:val="002D73B6"/>
    <w:rsid w:val="002E0A43"/>
    <w:rsid w:val="002E1201"/>
    <w:rsid w:val="002E1D18"/>
    <w:rsid w:val="002E2738"/>
    <w:rsid w:val="002E274B"/>
    <w:rsid w:val="002E27F5"/>
    <w:rsid w:val="002E2DB8"/>
    <w:rsid w:val="002E3749"/>
    <w:rsid w:val="002E3ABD"/>
    <w:rsid w:val="002E3C0B"/>
    <w:rsid w:val="002E46D5"/>
    <w:rsid w:val="002E6515"/>
    <w:rsid w:val="002E7516"/>
    <w:rsid w:val="002F00E4"/>
    <w:rsid w:val="002F1DF0"/>
    <w:rsid w:val="002F2B4D"/>
    <w:rsid w:val="002F390F"/>
    <w:rsid w:val="002F3EC7"/>
    <w:rsid w:val="002F414E"/>
    <w:rsid w:val="002F47FE"/>
    <w:rsid w:val="002F4ACB"/>
    <w:rsid w:val="002F5862"/>
    <w:rsid w:val="002F5DE7"/>
    <w:rsid w:val="002F68AF"/>
    <w:rsid w:val="002F6C5E"/>
    <w:rsid w:val="002F725A"/>
    <w:rsid w:val="002F7379"/>
    <w:rsid w:val="002F7441"/>
    <w:rsid w:val="002F763A"/>
    <w:rsid w:val="002F7738"/>
    <w:rsid w:val="00301388"/>
    <w:rsid w:val="00303205"/>
    <w:rsid w:val="0030363B"/>
    <w:rsid w:val="00303B61"/>
    <w:rsid w:val="00303BFD"/>
    <w:rsid w:val="003050C8"/>
    <w:rsid w:val="00306B08"/>
    <w:rsid w:val="00307BD2"/>
    <w:rsid w:val="00310180"/>
    <w:rsid w:val="00310A67"/>
    <w:rsid w:val="0031144A"/>
    <w:rsid w:val="00311C26"/>
    <w:rsid w:val="003123E0"/>
    <w:rsid w:val="003139DB"/>
    <w:rsid w:val="00315705"/>
    <w:rsid w:val="00315AD9"/>
    <w:rsid w:val="00316729"/>
    <w:rsid w:val="00316B2B"/>
    <w:rsid w:val="0032164E"/>
    <w:rsid w:val="00321927"/>
    <w:rsid w:val="00321EDE"/>
    <w:rsid w:val="003228AA"/>
    <w:rsid w:val="00322FAA"/>
    <w:rsid w:val="003267F3"/>
    <w:rsid w:val="00326BD2"/>
    <w:rsid w:val="003273A5"/>
    <w:rsid w:val="00327ED9"/>
    <w:rsid w:val="00330641"/>
    <w:rsid w:val="0033077E"/>
    <w:rsid w:val="003310AA"/>
    <w:rsid w:val="0033142E"/>
    <w:rsid w:val="003318F3"/>
    <w:rsid w:val="003325F1"/>
    <w:rsid w:val="00332780"/>
    <w:rsid w:val="00332D41"/>
    <w:rsid w:val="00333D40"/>
    <w:rsid w:val="00334178"/>
    <w:rsid w:val="0033499E"/>
    <w:rsid w:val="00335074"/>
    <w:rsid w:val="0033545E"/>
    <w:rsid w:val="00335796"/>
    <w:rsid w:val="00335A51"/>
    <w:rsid w:val="00336CE3"/>
    <w:rsid w:val="00336D0C"/>
    <w:rsid w:val="00337106"/>
    <w:rsid w:val="00340E2F"/>
    <w:rsid w:val="00341E32"/>
    <w:rsid w:val="00342E7F"/>
    <w:rsid w:val="00344056"/>
    <w:rsid w:val="0034457C"/>
    <w:rsid w:val="00344A06"/>
    <w:rsid w:val="0034683E"/>
    <w:rsid w:val="003469D1"/>
    <w:rsid w:val="00346BB6"/>
    <w:rsid w:val="00347ED1"/>
    <w:rsid w:val="00350957"/>
    <w:rsid w:val="00351CD8"/>
    <w:rsid w:val="00353185"/>
    <w:rsid w:val="00353405"/>
    <w:rsid w:val="00353655"/>
    <w:rsid w:val="003547CB"/>
    <w:rsid w:val="00355074"/>
    <w:rsid w:val="003554F4"/>
    <w:rsid w:val="00357206"/>
    <w:rsid w:val="003578B4"/>
    <w:rsid w:val="00360085"/>
    <w:rsid w:val="003615C2"/>
    <w:rsid w:val="00361618"/>
    <w:rsid w:val="003618AD"/>
    <w:rsid w:val="00362014"/>
    <w:rsid w:val="00362956"/>
    <w:rsid w:val="00365B82"/>
    <w:rsid w:val="00365C14"/>
    <w:rsid w:val="00366344"/>
    <w:rsid w:val="00367663"/>
    <w:rsid w:val="0036792F"/>
    <w:rsid w:val="00367BA8"/>
    <w:rsid w:val="003701F1"/>
    <w:rsid w:val="00370405"/>
    <w:rsid w:val="00371DE5"/>
    <w:rsid w:val="0037238F"/>
    <w:rsid w:val="00372481"/>
    <w:rsid w:val="00372A1A"/>
    <w:rsid w:val="0037399D"/>
    <w:rsid w:val="0037490B"/>
    <w:rsid w:val="003750E5"/>
    <w:rsid w:val="00375155"/>
    <w:rsid w:val="00376107"/>
    <w:rsid w:val="00376962"/>
    <w:rsid w:val="003774A5"/>
    <w:rsid w:val="00377802"/>
    <w:rsid w:val="003804F3"/>
    <w:rsid w:val="0038115A"/>
    <w:rsid w:val="003818C2"/>
    <w:rsid w:val="0038256B"/>
    <w:rsid w:val="00385E0D"/>
    <w:rsid w:val="00385E96"/>
    <w:rsid w:val="00386B2D"/>
    <w:rsid w:val="00386C7B"/>
    <w:rsid w:val="00390552"/>
    <w:rsid w:val="003911F6"/>
    <w:rsid w:val="003911F9"/>
    <w:rsid w:val="00391492"/>
    <w:rsid w:val="0039172A"/>
    <w:rsid w:val="00391D03"/>
    <w:rsid w:val="00394571"/>
    <w:rsid w:val="00394E57"/>
    <w:rsid w:val="00395F3E"/>
    <w:rsid w:val="0039631D"/>
    <w:rsid w:val="00396E78"/>
    <w:rsid w:val="00397556"/>
    <w:rsid w:val="0039768B"/>
    <w:rsid w:val="003976E4"/>
    <w:rsid w:val="003A37EC"/>
    <w:rsid w:val="003A3D09"/>
    <w:rsid w:val="003A3E6B"/>
    <w:rsid w:val="003A48E5"/>
    <w:rsid w:val="003A4B5F"/>
    <w:rsid w:val="003A5C95"/>
    <w:rsid w:val="003A613A"/>
    <w:rsid w:val="003A7A54"/>
    <w:rsid w:val="003B0F35"/>
    <w:rsid w:val="003B1356"/>
    <w:rsid w:val="003B1692"/>
    <w:rsid w:val="003B3819"/>
    <w:rsid w:val="003B385F"/>
    <w:rsid w:val="003B3DC9"/>
    <w:rsid w:val="003B3F6C"/>
    <w:rsid w:val="003B4A83"/>
    <w:rsid w:val="003B54E7"/>
    <w:rsid w:val="003B6292"/>
    <w:rsid w:val="003B6309"/>
    <w:rsid w:val="003B6B2D"/>
    <w:rsid w:val="003B76EF"/>
    <w:rsid w:val="003B7C47"/>
    <w:rsid w:val="003C0169"/>
    <w:rsid w:val="003C0E3D"/>
    <w:rsid w:val="003C2426"/>
    <w:rsid w:val="003C424F"/>
    <w:rsid w:val="003C4918"/>
    <w:rsid w:val="003C4B06"/>
    <w:rsid w:val="003C4BF9"/>
    <w:rsid w:val="003C4FE6"/>
    <w:rsid w:val="003C65F9"/>
    <w:rsid w:val="003C76C1"/>
    <w:rsid w:val="003C7BD3"/>
    <w:rsid w:val="003C7E73"/>
    <w:rsid w:val="003C7E7C"/>
    <w:rsid w:val="003D030F"/>
    <w:rsid w:val="003D05AE"/>
    <w:rsid w:val="003D193C"/>
    <w:rsid w:val="003D19E2"/>
    <w:rsid w:val="003D2021"/>
    <w:rsid w:val="003D46A8"/>
    <w:rsid w:val="003D5018"/>
    <w:rsid w:val="003D62AF"/>
    <w:rsid w:val="003D6DFC"/>
    <w:rsid w:val="003D72FC"/>
    <w:rsid w:val="003D75C8"/>
    <w:rsid w:val="003E02F5"/>
    <w:rsid w:val="003E184D"/>
    <w:rsid w:val="003E3465"/>
    <w:rsid w:val="003E5B46"/>
    <w:rsid w:val="003E613E"/>
    <w:rsid w:val="003E718C"/>
    <w:rsid w:val="003E7372"/>
    <w:rsid w:val="003E7875"/>
    <w:rsid w:val="003E7B39"/>
    <w:rsid w:val="003E7C9F"/>
    <w:rsid w:val="003F12AB"/>
    <w:rsid w:val="003F2067"/>
    <w:rsid w:val="003F21DF"/>
    <w:rsid w:val="003F6EBF"/>
    <w:rsid w:val="003F78F7"/>
    <w:rsid w:val="00400691"/>
    <w:rsid w:val="00400831"/>
    <w:rsid w:val="00402112"/>
    <w:rsid w:val="00402462"/>
    <w:rsid w:val="00402475"/>
    <w:rsid w:val="00402AC4"/>
    <w:rsid w:val="00402FC1"/>
    <w:rsid w:val="00403641"/>
    <w:rsid w:val="00403B70"/>
    <w:rsid w:val="00404E79"/>
    <w:rsid w:val="00406737"/>
    <w:rsid w:val="004076F3"/>
    <w:rsid w:val="004079A9"/>
    <w:rsid w:val="00410859"/>
    <w:rsid w:val="00411384"/>
    <w:rsid w:val="00411CE9"/>
    <w:rsid w:val="004126B9"/>
    <w:rsid w:val="0041438B"/>
    <w:rsid w:val="004152EF"/>
    <w:rsid w:val="004165C9"/>
    <w:rsid w:val="00420D58"/>
    <w:rsid w:val="004235FB"/>
    <w:rsid w:val="004265ED"/>
    <w:rsid w:val="004319F6"/>
    <w:rsid w:val="004323EE"/>
    <w:rsid w:val="00432466"/>
    <w:rsid w:val="00432687"/>
    <w:rsid w:val="004332E0"/>
    <w:rsid w:val="004345C6"/>
    <w:rsid w:val="004351BD"/>
    <w:rsid w:val="0043539C"/>
    <w:rsid w:val="00435F2F"/>
    <w:rsid w:val="00435FF5"/>
    <w:rsid w:val="00436836"/>
    <w:rsid w:val="00436B19"/>
    <w:rsid w:val="0043758D"/>
    <w:rsid w:val="0043795F"/>
    <w:rsid w:val="00437ECA"/>
    <w:rsid w:val="00440CE0"/>
    <w:rsid w:val="00440DA2"/>
    <w:rsid w:val="00443378"/>
    <w:rsid w:val="0044338A"/>
    <w:rsid w:val="004436BC"/>
    <w:rsid w:val="00443B94"/>
    <w:rsid w:val="0044477A"/>
    <w:rsid w:val="00445D85"/>
    <w:rsid w:val="004462AD"/>
    <w:rsid w:val="00446E84"/>
    <w:rsid w:val="00447AE7"/>
    <w:rsid w:val="00450C6F"/>
    <w:rsid w:val="00451913"/>
    <w:rsid w:val="004521F3"/>
    <w:rsid w:val="004522E2"/>
    <w:rsid w:val="0045345C"/>
    <w:rsid w:val="00453FF7"/>
    <w:rsid w:val="0045435D"/>
    <w:rsid w:val="00454D2D"/>
    <w:rsid w:val="004614C1"/>
    <w:rsid w:val="00461AD0"/>
    <w:rsid w:val="004627A8"/>
    <w:rsid w:val="00462E0C"/>
    <w:rsid w:val="004633FE"/>
    <w:rsid w:val="00463A03"/>
    <w:rsid w:val="004643BA"/>
    <w:rsid w:val="004643BE"/>
    <w:rsid w:val="004650B8"/>
    <w:rsid w:val="00466AC4"/>
    <w:rsid w:val="004671A5"/>
    <w:rsid w:val="00467947"/>
    <w:rsid w:val="00472015"/>
    <w:rsid w:val="004729F0"/>
    <w:rsid w:val="0047312F"/>
    <w:rsid w:val="00474893"/>
    <w:rsid w:val="00474C06"/>
    <w:rsid w:val="004750B9"/>
    <w:rsid w:val="004752DD"/>
    <w:rsid w:val="00475ADE"/>
    <w:rsid w:val="00475E1B"/>
    <w:rsid w:val="00475F7F"/>
    <w:rsid w:val="00476816"/>
    <w:rsid w:val="00476BF4"/>
    <w:rsid w:val="004810E2"/>
    <w:rsid w:val="00482444"/>
    <w:rsid w:val="00483980"/>
    <w:rsid w:val="004841B8"/>
    <w:rsid w:val="004851E6"/>
    <w:rsid w:val="00485546"/>
    <w:rsid w:val="0048579F"/>
    <w:rsid w:val="00485F95"/>
    <w:rsid w:val="004867B5"/>
    <w:rsid w:val="004873E2"/>
    <w:rsid w:val="00487A6E"/>
    <w:rsid w:val="00490051"/>
    <w:rsid w:val="00490153"/>
    <w:rsid w:val="00490861"/>
    <w:rsid w:val="004915FB"/>
    <w:rsid w:val="00491BBF"/>
    <w:rsid w:val="00492724"/>
    <w:rsid w:val="00492832"/>
    <w:rsid w:val="00493A53"/>
    <w:rsid w:val="00493EBA"/>
    <w:rsid w:val="0049636C"/>
    <w:rsid w:val="004965F0"/>
    <w:rsid w:val="00496C8B"/>
    <w:rsid w:val="00497489"/>
    <w:rsid w:val="004A0771"/>
    <w:rsid w:val="004A087F"/>
    <w:rsid w:val="004A231E"/>
    <w:rsid w:val="004A2613"/>
    <w:rsid w:val="004A2B23"/>
    <w:rsid w:val="004A3D63"/>
    <w:rsid w:val="004A46F4"/>
    <w:rsid w:val="004A595A"/>
    <w:rsid w:val="004A5CC4"/>
    <w:rsid w:val="004A5DF9"/>
    <w:rsid w:val="004A607C"/>
    <w:rsid w:val="004A6B70"/>
    <w:rsid w:val="004B0976"/>
    <w:rsid w:val="004B0AB9"/>
    <w:rsid w:val="004B2F67"/>
    <w:rsid w:val="004B312C"/>
    <w:rsid w:val="004B421E"/>
    <w:rsid w:val="004B4590"/>
    <w:rsid w:val="004B5AE0"/>
    <w:rsid w:val="004B61FE"/>
    <w:rsid w:val="004B6449"/>
    <w:rsid w:val="004B6916"/>
    <w:rsid w:val="004B6F70"/>
    <w:rsid w:val="004B7759"/>
    <w:rsid w:val="004B7A13"/>
    <w:rsid w:val="004C03CA"/>
    <w:rsid w:val="004C0B8A"/>
    <w:rsid w:val="004C13C9"/>
    <w:rsid w:val="004C1DE9"/>
    <w:rsid w:val="004C216A"/>
    <w:rsid w:val="004C314E"/>
    <w:rsid w:val="004C4180"/>
    <w:rsid w:val="004C42E5"/>
    <w:rsid w:val="004C45BA"/>
    <w:rsid w:val="004C4BE9"/>
    <w:rsid w:val="004C4F28"/>
    <w:rsid w:val="004C520F"/>
    <w:rsid w:val="004C7979"/>
    <w:rsid w:val="004D190E"/>
    <w:rsid w:val="004D1EC2"/>
    <w:rsid w:val="004D3360"/>
    <w:rsid w:val="004D3577"/>
    <w:rsid w:val="004D3981"/>
    <w:rsid w:val="004D3C1D"/>
    <w:rsid w:val="004D3D88"/>
    <w:rsid w:val="004D4955"/>
    <w:rsid w:val="004D522F"/>
    <w:rsid w:val="004D6255"/>
    <w:rsid w:val="004E179B"/>
    <w:rsid w:val="004E28DC"/>
    <w:rsid w:val="004E3114"/>
    <w:rsid w:val="004E393D"/>
    <w:rsid w:val="004E4540"/>
    <w:rsid w:val="004E45F5"/>
    <w:rsid w:val="004E5675"/>
    <w:rsid w:val="004E71F0"/>
    <w:rsid w:val="004E7CC7"/>
    <w:rsid w:val="004E7DA2"/>
    <w:rsid w:val="004F003B"/>
    <w:rsid w:val="004F1706"/>
    <w:rsid w:val="004F301C"/>
    <w:rsid w:val="004F3106"/>
    <w:rsid w:val="004F3288"/>
    <w:rsid w:val="004F385E"/>
    <w:rsid w:val="004F3AA8"/>
    <w:rsid w:val="004F4ADB"/>
    <w:rsid w:val="004F4FDC"/>
    <w:rsid w:val="004F62F4"/>
    <w:rsid w:val="004F6486"/>
    <w:rsid w:val="004F7D48"/>
    <w:rsid w:val="00500DF5"/>
    <w:rsid w:val="00501DB4"/>
    <w:rsid w:val="0050267C"/>
    <w:rsid w:val="00502E66"/>
    <w:rsid w:val="00502F28"/>
    <w:rsid w:val="005048C6"/>
    <w:rsid w:val="00504B75"/>
    <w:rsid w:val="00504D53"/>
    <w:rsid w:val="00505833"/>
    <w:rsid w:val="005074F6"/>
    <w:rsid w:val="005078DB"/>
    <w:rsid w:val="005101EB"/>
    <w:rsid w:val="00510A68"/>
    <w:rsid w:val="005116CD"/>
    <w:rsid w:val="005139DC"/>
    <w:rsid w:val="0051491E"/>
    <w:rsid w:val="005149CF"/>
    <w:rsid w:val="0051530C"/>
    <w:rsid w:val="005172FB"/>
    <w:rsid w:val="00517758"/>
    <w:rsid w:val="00517A85"/>
    <w:rsid w:val="00520E7D"/>
    <w:rsid w:val="00523A87"/>
    <w:rsid w:val="00523B09"/>
    <w:rsid w:val="005245F5"/>
    <w:rsid w:val="005266FC"/>
    <w:rsid w:val="00527F46"/>
    <w:rsid w:val="00530998"/>
    <w:rsid w:val="00531494"/>
    <w:rsid w:val="00531BF1"/>
    <w:rsid w:val="0053262D"/>
    <w:rsid w:val="005330C3"/>
    <w:rsid w:val="00534258"/>
    <w:rsid w:val="0053784E"/>
    <w:rsid w:val="00537866"/>
    <w:rsid w:val="00537C7B"/>
    <w:rsid w:val="0054026B"/>
    <w:rsid w:val="005418A0"/>
    <w:rsid w:val="00542E37"/>
    <w:rsid w:val="00543544"/>
    <w:rsid w:val="0054441F"/>
    <w:rsid w:val="0054496C"/>
    <w:rsid w:val="00547F4C"/>
    <w:rsid w:val="0055078F"/>
    <w:rsid w:val="005525CF"/>
    <w:rsid w:val="00552E38"/>
    <w:rsid w:val="00552FCF"/>
    <w:rsid w:val="005535F6"/>
    <w:rsid w:val="00554E5A"/>
    <w:rsid w:val="0055582D"/>
    <w:rsid w:val="0055636E"/>
    <w:rsid w:val="005566CC"/>
    <w:rsid w:val="005578DB"/>
    <w:rsid w:val="00557BC5"/>
    <w:rsid w:val="00560290"/>
    <w:rsid w:val="005607A0"/>
    <w:rsid w:val="00561EB5"/>
    <w:rsid w:val="00566543"/>
    <w:rsid w:val="005667F7"/>
    <w:rsid w:val="00567103"/>
    <w:rsid w:val="005676CD"/>
    <w:rsid w:val="00570FF8"/>
    <w:rsid w:val="00572170"/>
    <w:rsid w:val="00572D2C"/>
    <w:rsid w:val="00573D92"/>
    <w:rsid w:val="005743DC"/>
    <w:rsid w:val="00574AEE"/>
    <w:rsid w:val="00574F4A"/>
    <w:rsid w:val="00575855"/>
    <w:rsid w:val="00575A9A"/>
    <w:rsid w:val="00575C0A"/>
    <w:rsid w:val="005775E3"/>
    <w:rsid w:val="00577E80"/>
    <w:rsid w:val="00580512"/>
    <w:rsid w:val="00580551"/>
    <w:rsid w:val="005805A5"/>
    <w:rsid w:val="00580F67"/>
    <w:rsid w:val="00581AAF"/>
    <w:rsid w:val="00581F55"/>
    <w:rsid w:val="00582B11"/>
    <w:rsid w:val="00584A8A"/>
    <w:rsid w:val="00585890"/>
    <w:rsid w:val="00586099"/>
    <w:rsid w:val="005864B8"/>
    <w:rsid w:val="005869F3"/>
    <w:rsid w:val="00587EFC"/>
    <w:rsid w:val="005901B4"/>
    <w:rsid w:val="00590580"/>
    <w:rsid w:val="00592316"/>
    <w:rsid w:val="00592AE3"/>
    <w:rsid w:val="005931E0"/>
    <w:rsid w:val="00593C5A"/>
    <w:rsid w:val="005947B2"/>
    <w:rsid w:val="00596BD0"/>
    <w:rsid w:val="0059720F"/>
    <w:rsid w:val="005A00C6"/>
    <w:rsid w:val="005A1AC8"/>
    <w:rsid w:val="005A319D"/>
    <w:rsid w:val="005A32E6"/>
    <w:rsid w:val="005A3913"/>
    <w:rsid w:val="005A3C7C"/>
    <w:rsid w:val="005A49EB"/>
    <w:rsid w:val="005A4EB5"/>
    <w:rsid w:val="005A557D"/>
    <w:rsid w:val="005A6236"/>
    <w:rsid w:val="005A65B6"/>
    <w:rsid w:val="005B1F04"/>
    <w:rsid w:val="005B2429"/>
    <w:rsid w:val="005B299A"/>
    <w:rsid w:val="005B32B5"/>
    <w:rsid w:val="005B3929"/>
    <w:rsid w:val="005B3C33"/>
    <w:rsid w:val="005B43AE"/>
    <w:rsid w:val="005B4F2D"/>
    <w:rsid w:val="005B56E0"/>
    <w:rsid w:val="005B5886"/>
    <w:rsid w:val="005B5CD4"/>
    <w:rsid w:val="005B6B70"/>
    <w:rsid w:val="005B6D25"/>
    <w:rsid w:val="005B756A"/>
    <w:rsid w:val="005C01A9"/>
    <w:rsid w:val="005C1AD9"/>
    <w:rsid w:val="005C256C"/>
    <w:rsid w:val="005C2F30"/>
    <w:rsid w:val="005C4E2C"/>
    <w:rsid w:val="005C6398"/>
    <w:rsid w:val="005C79B8"/>
    <w:rsid w:val="005C7A4A"/>
    <w:rsid w:val="005C7DD8"/>
    <w:rsid w:val="005D1489"/>
    <w:rsid w:val="005D159B"/>
    <w:rsid w:val="005D1D61"/>
    <w:rsid w:val="005D2763"/>
    <w:rsid w:val="005D2B6C"/>
    <w:rsid w:val="005D2D49"/>
    <w:rsid w:val="005D2DE3"/>
    <w:rsid w:val="005D46ED"/>
    <w:rsid w:val="005D5943"/>
    <w:rsid w:val="005D5E95"/>
    <w:rsid w:val="005D6721"/>
    <w:rsid w:val="005E2ED4"/>
    <w:rsid w:val="005E3688"/>
    <w:rsid w:val="005E3F5C"/>
    <w:rsid w:val="005E55F8"/>
    <w:rsid w:val="005E56F5"/>
    <w:rsid w:val="005E65E2"/>
    <w:rsid w:val="005E6709"/>
    <w:rsid w:val="005E6AF6"/>
    <w:rsid w:val="005E6C7B"/>
    <w:rsid w:val="005E7D2D"/>
    <w:rsid w:val="005F1AB4"/>
    <w:rsid w:val="005F1B03"/>
    <w:rsid w:val="005F239B"/>
    <w:rsid w:val="005F26A2"/>
    <w:rsid w:val="005F27D0"/>
    <w:rsid w:val="005F293F"/>
    <w:rsid w:val="005F2985"/>
    <w:rsid w:val="005F3129"/>
    <w:rsid w:val="005F3EFC"/>
    <w:rsid w:val="005F3F7F"/>
    <w:rsid w:val="005F40F1"/>
    <w:rsid w:val="005F6AB6"/>
    <w:rsid w:val="005F723D"/>
    <w:rsid w:val="005F7D3C"/>
    <w:rsid w:val="00601350"/>
    <w:rsid w:val="00601498"/>
    <w:rsid w:val="00601ECF"/>
    <w:rsid w:val="00602186"/>
    <w:rsid w:val="00603A26"/>
    <w:rsid w:val="00603AE3"/>
    <w:rsid w:val="00603BED"/>
    <w:rsid w:val="00604154"/>
    <w:rsid w:val="006051C4"/>
    <w:rsid w:val="00606DE0"/>
    <w:rsid w:val="00607815"/>
    <w:rsid w:val="006109FB"/>
    <w:rsid w:val="0061116C"/>
    <w:rsid w:val="00611696"/>
    <w:rsid w:val="00612722"/>
    <w:rsid w:val="006128F2"/>
    <w:rsid w:val="006129D5"/>
    <w:rsid w:val="00613618"/>
    <w:rsid w:val="00613BFE"/>
    <w:rsid w:val="00613D05"/>
    <w:rsid w:val="00614171"/>
    <w:rsid w:val="006141CB"/>
    <w:rsid w:val="00614C2C"/>
    <w:rsid w:val="00614FC7"/>
    <w:rsid w:val="00616A70"/>
    <w:rsid w:val="00620A5E"/>
    <w:rsid w:val="0062115D"/>
    <w:rsid w:val="006211E5"/>
    <w:rsid w:val="00621CFE"/>
    <w:rsid w:val="00622014"/>
    <w:rsid w:val="00622BEF"/>
    <w:rsid w:val="00624245"/>
    <w:rsid w:val="00624A1C"/>
    <w:rsid w:val="00625A8F"/>
    <w:rsid w:val="00626D2A"/>
    <w:rsid w:val="0063000A"/>
    <w:rsid w:val="00631024"/>
    <w:rsid w:val="00631B91"/>
    <w:rsid w:val="00634406"/>
    <w:rsid w:val="00637591"/>
    <w:rsid w:val="00640579"/>
    <w:rsid w:val="0064067E"/>
    <w:rsid w:val="00641109"/>
    <w:rsid w:val="00641900"/>
    <w:rsid w:val="006431C2"/>
    <w:rsid w:val="00643B11"/>
    <w:rsid w:val="00643EBD"/>
    <w:rsid w:val="0064484D"/>
    <w:rsid w:val="006454BE"/>
    <w:rsid w:val="006462DE"/>
    <w:rsid w:val="00647977"/>
    <w:rsid w:val="006500B2"/>
    <w:rsid w:val="00650717"/>
    <w:rsid w:val="006514C0"/>
    <w:rsid w:val="006517C6"/>
    <w:rsid w:val="006518B8"/>
    <w:rsid w:val="00651F8C"/>
    <w:rsid w:val="006524FA"/>
    <w:rsid w:val="00652977"/>
    <w:rsid w:val="0065349D"/>
    <w:rsid w:val="006535AA"/>
    <w:rsid w:val="006544AB"/>
    <w:rsid w:val="00656225"/>
    <w:rsid w:val="00656896"/>
    <w:rsid w:val="0065721D"/>
    <w:rsid w:val="00657D3F"/>
    <w:rsid w:val="006603BF"/>
    <w:rsid w:val="00660D40"/>
    <w:rsid w:val="00660DD7"/>
    <w:rsid w:val="00661316"/>
    <w:rsid w:val="006618D0"/>
    <w:rsid w:val="00661CB9"/>
    <w:rsid w:val="00661ECD"/>
    <w:rsid w:val="00663369"/>
    <w:rsid w:val="00664039"/>
    <w:rsid w:val="00664A14"/>
    <w:rsid w:val="0066500F"/>
    <w:rsid w:val="0066534A"/>
    <w:rsid w:val="00666743"/>
    <w:rsid w:val="00667343"/>
    <w:rsid w:val="0067073D"/>
    <w:rsid w:val="00670A20"/>
    <w:rsid w:val="0067148C"/>
    <w:rsid w:val="006718A1"/>
    <w:rsid w:val="00671F70"/>
    <w:rsid w:val="00672936"/>
    <w:rsid w:val="00672D22"/>
    <w:rsid w:val="006732F5"/>
    <w:rsid w:val="00673371"/>
    <w:rsid w:val="006737B0"/>
    <w:rsid w:val="00673EB6"/>
    <w:rsid w:val="00674237"/>
    <w:rsid w:val="00674C5B"/>
    <w:rsid w:val="00675123"/>
    <w:rsid w:val="00675302"/>
    <w:rsid w:val="00675525"/>
    <w:rsid w:val="006764F5"/>
    <w:rsid w:val="00676895"/>
    <w:rsid w:val="0067722D"/>
    <w:rsid w:val="006812FC"/>
    <w:rsid w:val="0068171E"/>
    <w:rsid w:val="00681D7D"/>
    <w:rsid w:val="00683C1F"/>
    <w:rsid w:val="00684302"/>
    <w:rsid w:val="0068559B"/>
    <w:rsid w:val="006879A5"/>
    <w:rsid w:val="00690D91"/>
    <w:rsid w:val="00691797"/>
    <w:rsid w:val="006928FC"/>
    <w:rsid w:val="006935A5"/>
    <w:rsid w:val="00693EB2"/>
    <w:rsid w:val="0069400D"/>
    <w:rsid w:val="006941D2"/>
    <w:rsid w:val="00695382"/>
    <w:rsid w:val="00696099"/>
    <w:rsid w:val="0069657B"/>
    <w:rsid w:val="006968A4"/>
    <w:rsid w:val="00696CBB"/>
    <w:rsid w:val="00696FAB"/>
    <w:rsid w:val="006976CB"/>
    <w:rsid w:val="00697708"/>
    <w:rsid w:val="006A0964"/>
    <w:rsid w:val="006A0BCB"/>
    <w:rsid w:val="006A23BF"/>
    <w:rsid w:val="006A3BD9"/>
    <w:rsid w:val="006A431A"/>
    <w:rsid w:val="006A4FF7"/>
    <w:rsid w:val="006A54E9"/>
    <w:rsid w:val="006A58AC"/>
    <w:rsid w:val="006A5F16"/>
    <w:rsid w:val="006A5F49"/>
    <w:rsid w:val="006A6056"/>
    <w:rsid w:val="006A642F"/>
    <w:rsid w:val="006A6725"/>
    <w:rsid w:val="006A689F"/>
    <w:rsid w:val="006A7CD2"/>
    <w:rsid w:val="006B0AAA"/>
    <w:rsid w:val="006B0C23"/>
    <w:rsid w:val="006B0E6A"/>
    <w:rsid w:val="006B0F4D"/>
    <w:rsid w:val="006B14EB"/>
    <w:rsid w:val="006B3942"/>
    <w:rsid w:val="006B3F8B"/>
    <w:rsid w:val="006B4312"/>
    <w:rsid w:val="006B48E9"/>
    <w:rsid w:val="006B4C1E"/>
    <w:rsid w:val="006B6DA3"/>
    <w:rsid w:val="006C16EA"/>
    <w:rsid w:val="006C17DF"/>
    <w:rsid w:val="006C29F8"/>
    <w:rsid w:val="006C34EA"/>
    <w:rsid w:val="006C3B5F"/>
    <w:rsid w:val="006C3BF3"/>
    <w:rsid w:val="006C4F5B"/>
    <w:rsid w:val="006C5FE6"/>
    <w:rsid w:val="006C6556"/>
    <w:rsid w:val="006C7153"/>
    <w:rsid w:val="006C795A"/>
    <w:rsid w:val="006D02D0"/>
    <w:rsid w:val="006D1556"/>
    <w:rsid w:val="006D1809"/>
    <w:rsid w:val="006D309C"/>
    <w:rsid w:val="006D3749"/>
    <w:rsid w:val="006D4DFF"/>
    <w:rsid w:val="006D5949"/>
    <w:rsid w:val="006D7747"/>
    <w:rsid w:val="006D7B91"/>
    <w:rsid w:val="006E1E09"/>
    <w:rsid w:val="006E2A47"/>
    <w:rsid w:val="006E2AEA"/>
    <w:rsid w:val="006E3B25"/>
    <w:rsid w:val="006E457F"/>
    <w:rsid w:val="006E4BF7"/>
    <w:rsid w:val="006E67D4"/>
    <w:rsid w:val="006E6AF9"/>
    <w:rsid w:val="006E7699"/>
    <w:rsid w:val="006F0840"/>
    <w:rsid w:val="006F0A22"/>
    <w:rsid w:val="006F12BE"/>
    <w:rsid w:val="006F14E7"/>
    <w:rsid w:val="006F1B5A"/>
    <w:rsid w:val="006F2B6A"/>
    <w:rsid w:val="006F4001"/>
    <w:rsid w:val="006F4546"/>
    <w:rsid w:val="006F4626"/>
    <w:rsid w:val="006F467C"/>
    <w:rsid w:val="006F4C9F"/>
    <w:rsid w:val="006F5675"/>
    <w:rsid w:val="006F7CBA"/>
    <w:rsid w:val="007011EC"/>
    <w:rsid w:val="00701990"/>
    <w:rsid w:val="00701AF7"/>
    <w:rsid w:val="007025D7"/>
    <w:rsid w:val="007048F0"/>
    <w:rsid w:val="00704AD3"/>
    <w:rsid w:val="00705007"/>
    <w:rsid w:val="00705F88"/>
    <w:rsid w:val="00706405"/>
    <w:rsid w:val="00706743"/>
    <w:rsid w:val="00706967"/>
    <w:rsid w:val="00707CF4"/>
    <w:rsid w:val="00710B7C"/>
    <w:rsid w:val="00710E04"/>
    <w:rsid w:val="00711B30"/>
    <w:rsid w:val="007121F1"/>
    <w:rsid w:val="00714F3A"/>
    <w:rsid w:val="00715375"/>
    <w:rsid w:val="007158B9"/>
    <w:rsid w:val="00720A5F"/>
    <w:rsid w:val="00721BAA"/>
    <w:rsid w:val="007221CC"/>
    <w:rsid w:val="007230B1"/>
    <w:rsid w:val="0072341E"/>
    <w:rsid w:val="007249F0"/>
    <w:rsid w:val="00724F6F"/>
    <w:rsid w:val="007250B9"/>
    <w:rsid w:val="007262B4"/>
    <w:rsid w:val="0072639A"/>
    <w:rsid w:val="00726839"/>
    <w:rsid w:val="00727513"/>
    <w:rsid w:val="007277B7"/>
    <w:rsid w:val="00727A4E"/>
    <w:rsid w:val="00730581"/>
    <w:rsid w:val="00730727"/>
    <w:rsid w:val="00730D28"/>
    <w:rsid w:val="00730E24"/>
    <w:rsid w:val="00732655"/>
    <w:rsid w:val="00732838"/>
    <w:rsid w:val="007333F9"/>
    <w:rsid w:val="007337A5"/>
    <w:rsid w:val="00733DF4"/>
    <w:rsid w:val="007342E6"/>
    <w:rsid w:val="00734979"/>
    <w:rsid w:val="0073627E"/>
    <w:rsid w:val="007371F9"/>
    <w:rsid w:val="00740C8C"/>
    <w:rsid w:val="00740E91"/>
    <w:rsid w:val="007410C5"/>
    <w:rsid w:val="0074255F"/>
    <w:rsid w:val="00742655"/>
    <w:rsid w:val="00742E0A"/>
    <w:rsid w:val="00743094"/>
    <w:rsid w:val="007432CD"/>
    <w:rsid w:val="00744BCC"/>
    <w:rsid w:val="00745920"/>
    <w:rsid w:val="00745A0D"/>
    <w:rsid w:val="00745EAD"/>
    <w:rsid w:val="007464C5"/>
    <w:rsid w:val="00746D11"/>
    <w:rsid w:val="0074745E"/>
    <w:rsid w:val="007502D9"/>
    <w:rsid w:val="00751249"/>
    <w:rsid w:val="007528D9"/>
    <w:rsid w:val="00753173"/>
    <w:rsid w:val="00754086"/>
    <w:rsid w:val="00754867"/>
    <w:rsid w:val="00755883"/>
    <w:rsid w:val="0075590B"/>
    <w:rsid w:val="007563B2"/>
    <w:rsid w:val="00756404"/>
    <w:rsid w:val="00756C7E"/>
    <w:rsid w:val="00757091"/>
    <w:rsid w:val="007572A0"/>
    <w:rsid w:val="007573EC"/>
    <w:rsid w:val="007577FB"/>
    <w:rsid w:val="0076132F"/>
    <w:rsid w:val="0076297F"/>
    <w:rsid w:val="00762B6F"/>
    <w:rsid w:val="00762CF0"/>
    <w:rsid w:val="00762D8B"/>
    <w:rsid w:val="00762FFE"/>
    <w:rsid w:val="00763479"/>
    <w:rsid w:val="007640C0"/>
    <w:rsid w:val="00764371"/>
    <w:rsid w:val="007661B7"/>
    <w:rsid w:val="0076650C"/>
    <w:rsid w:val="007673DD"/>
    <w:rsid w:val="00767ADA"/>
    <w:rsid w:val="00767F3D"/>
    <w:rsid w:val="007700C3"/>
    <w:rsid w:val="00770B63"/>
    <w:rsid w:val="007712B1"/>
    <w:rsid w:val="00771442"/>
    <w:rsid w:val="00771860"/>
    <w:rsid w:val="00771F18"/>
    <w:rsid w:val="0077353E"/>
    <w:rsid w:val="007737A6"/>
    <w:rsid w:val="007743A2"/>
    <w:rsid w:val="00774741"/>
    <w:rsid w:val="0077498D"/>
    <w:rsid w:val="00774C17"/>
    <w:rsid w:val="00775496"/>
    <w:rsid w:val="007754E8"/>
    <w:rsid w:val="0077698F"/>
    <w:rsid w:val="007772F0"/>
    <w:rsid w:val="00780946"/>
    <w:rsid w:val="007815B2"/>
    <w:rsid w:val="007825EE"/>
    <w:rsid w:val="00782A1D"/>
    <w:rsid w:val="00783037"/>
    <w:rsid w:val="007832FE"/>
    <w:rsid w:val="00783773"/>
    <w:rsid w:val="00783D86"/>
    <w:rsid w:val="00783E53"/>
    <w:rsid w:val="007851B8"/>
    <w:rsid w:val="007854A6"/>
    <w:rsid w:val="007856E3"/>
    <w:rsid w:val="0078709E"/>
    <w:rsid w:val="00787391"/>
    <w:rsid w:val="007875F5"/>
    <w:rsid w:val="00791387"/>
    <w:rsid w:val="00794053"/>
    <w:rsid w:val="007944BF"/>
    <w:rsid w:val="00794943"/>
    <w:rsid w:val="00794D73"/>
    <w:rsid w:val="007951C3"/>
    <w:rsid w:val="007957FF"/>
    <w:rsid w:val="00795F8F"/>
    <w:rsid w:val="00796DB5"/>
    <w:rsid w:val="00797601"/>
    <w:rsid w:val="00797797"/>
    <w:rsid w:val="007977E8"/>
    <w:rsid w:val="00797C6B"/>
    <w:rsid w:val="007A07C1"/>
    <w:rsid w:val="007A1D69"/>
    <w:rsid w:val="007A1EB9"/>
    <w:rsid w:val="007A206E"/>
    <w:rsid w:val="007A2910"/>
    <w:rsid w:val="007A3349"/>
    <w:rsid w:val="007A35D6"/>
    <w:rsid w:val="007A4027"/>
    <w:rsid w:val="007A54EF"/>
    <w:rsid w:val="007A5502"/>
    <w:rsid w:val="007A5967"/>
    <w:rsid w:val="007A5A0A"/>
    <w:rsid w:val="007A663A"/>
    <w:rsid w:val="007A69A1"/>
    <w:rsid w:val="007A754A"/>
    <w:rsid w:val="007A783D"/>
    <w:rsid w:val="007B12D1"/>
    <w:rsid w:val="007B2BCA"/>
    <w:rsid w:val="007B2DC8"/>
    <w:rsid w:val="007B3B4D"/>
    <w:rsid w:val="007B410C"/>
    <w:rsid w:val="007B599B"/>
    <w:rsid w:val="007B6070"/>
    <w:rsid w:val="007B77D2"/>
    <w:rsid w:val="007B7E4A"/>
    <w:rsid w:val="007C06DF"/>
    <w:rsid w:val="007C1421"/>
    <w:rsid w:val="007C2473"/>
    <w:rsid w:val="007C2AC1"/>
    <w:rsid w:val="007C3C9A"/>
    <w:rsid w:val="007C3F92"/>
    <w:rsid w:val="007C4AA7"/>
    <w:rsid w:val="007C4B79"/>
    <w:rsid w:val="007C592E"/>
    <w:rsid w:val="007C6548"/>
    <w:rsid w:val="007C6AE3"/>
    <w:rsid w:val="007C78E5"/>
    <w:rsid w:val="007C79A7"/>
    <w:rsid w:val="007C7BA1"/>
    <w:rsid w:val="007C7BF5"/>
    <w:rsid w:val="007D0C5A"/>
    <w:rsid w:val="007D0E6D"/>
    <w:rsid w:val="007D160D"/>
    <w:rsid w:val="007D1632"/>
    <w:rsid w:val="007D1D90"/>
    <w:rsid w:val="007D353B"/>
    <w:rsid w:val="007D6277"/>
    <w:rsid w:val="007D647A"/>
    <w:rsid w:val="007D6817"/>
    <w:rsid w:val="007D730C"/>
    <w:rsid w:val="007D7F9D"/>
    <w:rsid w:val="007E03DD"/>
    <w:rsid w:val="007E0A79"/>
    <w:rsid w:val="007E2279"/>
    <w:rsid w:val="007E2D3D"/>
    <w:rsid w:val="007E316B"/>
    <w:rsid w:val="007E3C77"/>
    <w:rsid w:val="007E4442"/>
    <w:rsid w:val="007E4933"/>
    <w:rsid w:val="007E4A07"/>
    <w:rsid w:val="007E4ED3"/>
    <w:rsid w:val="007E5E15"/>
    <w:rsid w:val="007E65DA"/>
    <w:rsid w:val="007E68C2"/>
    <w:rsid w:val="007E695C"/>
    <w:rsid w:val="007E6ACB"/>
    <w:rsid w:val="007E6E69"/>
    <w:rsid w:val="007F001F"/>
    <w:rsid w:val="007F07D5"/>
    <w:rsid w:val="007F2C25"/>
    <w:rsid w:val="007F33B3"/>
    <w:rsid w:val="007F354F"/>
    <w:rsid w:val="007F57D5"/>
    <w:rsid w:val="007F5901"/>
    <w:rsid w:val="007F5AB9"/>
    <w:rsid w:val="007F5B7F"/>
    <w:rsid w:val="007F7144"/>
    <w:rsid w:val="007F7309"/>
    <w:rsid w:val="007F7739"/>
    <w:rsid w:val="007F7748"/>
    <w:rsid w:val="0080027A"/>
    <w:rsid w:val="00800825"/>
    <w:rsid w:val="0080189E"/>
    <w:rsid w:val="00801F75"/>
    <w:rsid w:val="0080252D"/>
    <w:rsid w:val="00802D16"/>
    <w:rsid w:val="00803830"/>
    <w:rsid w:val="008047F1"/>
    <w:rsid w:val="00804DE9"/>
    <w:rsid w:val="00804E6D"/>
    <w:rsid w:val="00804FD3"/>
    <w:rsid w:val="0080526F"/>
    <w:rsid w:val="00805A10"/>
    <w:rsid w:val="00805B7E"/>
    <w:rsid w:val="00805F63"/>
    <w:rsid w:val="00806603"/>
    <w:rsid w:val="00807078"/>
    <w:rsid w:val="008074FB"/>
    <w:rsid w:val="008100AE"/>
    <w:rsid w:val="00811243"/>
    <w:rsid w:val="008113EE"/>
    <w:rsid w:val="008114F1"/>
    <w:rsid w:val="00811ED2"/>
    <w:rsid w:val="00811F95"/>
    <w:rsid w:val="008120C9"/>
    <w:rsid w:val="008120CE"/>
    <w:rsid w:val="00812101"/>
    <w:rsid w:val="00812E5C"/>
    <w:rsid w:val="00813EC5"/>
    <w:rsid w:val="00815358"/>
    <w:rsid w:val="00815914"/>
    <w:rsid w:val="00815CFE"/>
    <w:rsid w:val="008205BF"/>
    <w:rsid w:val="00820B65"/>
    <w:rsid w:val="00821970"/>
    <w:rsid w:val="00823EFC"/>
    <w:rsid w:val="0082415C"/>
    <w:rsid w:val="00825E55"/>
    <w:rsid w:val="008263C6"/>
    <w:rsid w:val="00826419"/>
    <w:rsid w:val="00830BC6"/>
    <w:rsid w:val="00831C74"/>
    <w:rsid w:val="00832B89"/>
    <w:rsid w:val="00832ECA"/>
    <w:rsid w:val="0083360D"/>
    <w:rsid w:val="00834D00"/>
    <w:rsid w:val="00834D53"/>
    <w:rsid w:val="008350DD"/>
    <w:rsid w:val="008361F7"/>
    <w:rsid w:val="00836D25"/>
    <w:rsid w:val="00840081"/>
    <w:rsid w:val="008402F1"/>
    <w:rsid w:val="00840562"/>
    <w:rsid w:val="0084130B"/>
    <w:rsid w:val="0084233D"/>
    <w:rsid w:val="008431B6"/>
    <w:rsid w:val="00843825"/>
    <w:rsid w:val="008443FA"/>
    <w:rsid w:val="00844452"/>
    <w:rsid w:val="00844EDA"/>
    <w:rsid w:val="00845EB7"/>
    <w:rsid w:val="0084632A"/>
    <w:rsid w:val="008474DB"/>
    <w:rsid w:val="00851001"/>
    <w:rsid w:val="00853ADC"/>
    <w:rsid w:val="00853D60"/>
    <w:rsid w:val="0085529F"/>
    <w:rsid w:val="008568E1"/>
    <w:rsid w:val="008600EB"/>
    <w:rsid w:val="008606B5"/>
    <w:rsid w:val="00861DAB"/>
    <w:rsid w:val="00862AE0"/>
    <w:rsid w:val="00862EF5"/>
    <w:rsid w:val="0086362C"/>
    <w:rsid w:val="00864318"/>
    <w:rsid w:val="00865195"/>
    <w:rsid w:val="0086528D"/>
    <w:rsid w:val="008661AD"/>
    <w:rsid w:val="00866F78"/>
    <w:rsid w:val="00867253"/>
    <w:rsid w:val="008676C1"/>
    <w:rsid w:val="00867826"/>
    <w:rsid w:val="00867CCD"/>
    <w:rsid w:val="0087104B"/>
    <w:rsid w:val="008712D6"/>
    <w:rsid w:val="00871FC2"/>
    <w:rsid w:val="0087236D"/>
    <w:rsid w:val="0087285D"/>
    <w:rsid w:val="00874B57"/>
    <w:rsid w:val="00874BA3"/>
    <w:rsid w:val="00875D97"/>
    <w:rsid w:val="00876A85"/>
    <w:rsid w:val="00877552"/>
    <w:rsid w:val="0087765C"/>
    <w:rsid w:val="00877F5F"/>
    <w:rsid w:val="00880265"/>
    <w:rsid w:val="00882187"/>
    <w:rsid w:val="00882FF7"/>
    <w:rsid w:val="00883037"/>
    <w:rsid w:val="00883A4E"/>
    <w:rsid w:val="00883D52"/>
    <w:rsid w:val="008840ED"/>
    <w:rsid w:val="00885B45"/>
    <w:rsid w:val="00886A84"/>
    <w:rsid w:val="00886E06"/>
    <w:rsid w:val="0088732A"/>
    <w:rsid w:val="00887A1C"/>
    <w:rsid w:val="00891D7C"/>
    <w:rsid w:val="00892510"/>
    <w:rsid w:val="00893E5C"/>
    <w:rsid w:val="008944AE"/>
    <w:rsid w:val="0089532E"/>
    <w:rsid w:val="00895F57"/>
    <w:rsid w:val="00895FE7"/>
    <w:rsid w:val="008968B6"/>
    <w:rsid w:val="00896B08"/>
    <w:rsid w:val="00896E75"/>
    <w:rsid w:val="00896FA1"/>
    <w:rsid w:val="008A064C"/>
    <w:rsid w:val="008A0653"/>
    <w:rsid w:val="008A189E"/>
    <w:rsid w:val="008A223E"/>
    <w:rsid w:val="008A23E8"/>
    <w:rsid w:val="008A2884"/>
    <w:rsid w:val="008A28FA"/>
    <w:rsid w:val="008A3341"/>
    <w:rsid w:val="008A37E6"/>
    <w:rsid w:val="008A4158"/>
    <w:rsid w:val="008A4291"/>
    <w:rsid w:val="008A4AFD"/>
    <w:rsid w:val="008A5C01"/>
    <w:rsid w:val="008A6619"/>
    <w:rsid w:val="008A671F"/>
    <w:rsid w:val="008B1252"/>
    <w:rsid w:val="008B13E5"/>
    <w:rsid w:val="008B140B"/>
    <w:rsid w:val="008B1A14"/>
    <w:rsid w:val="008B20FA"/>
    <w:rsid w:val="008B309B"/>
    <w:rsid w:val="008B395B"/>
    <w:rsid w:val="008B3C82"/>
    <w:rsid w:val="008B3F52"/>
    <w:rsid w:val="008B4265"/>
    <w:rsid w:val="008B429D"/>
    <w:rsid w:val="008B4E0A"/>
    <w:rsid w:val="008B5EBA"/>
    <w:rsid w:val="008B6F96"/>
    <w:rsid w:val="008B7A05"/>
    <w:rsid w:val="008B7D27"/>
    <w:rsid w:val="008C05E5"/>
    <w:rsid w:val="008C10DC"/>
    <w:rsid w:val="008C15F0"/>
    <w:rsid w:val="008C17E7"/>
    <w:rsid w:val="008C2D06"/>
    <w:rsid w:val="008C4663"/>
    <w:rsid w:val="008C5591"/>
    <w:rsid w:val="008C6CB5"/>
    <w:rsid w:val="008C6F77"/>
    <w:rsid w:val="008C7E3F"/>
    <w:rsid w:val="008C7FF5"/>
    <w:rsid w:val="008D0861"/>
    <w:rsid w:val="008D0AA6"/>
    <w:rsid w:val="008D1793"/>
    <w:rsid w:val="008D1B43"/>
    <w:rsid w:val="008D1CF4"/>
    <w:rsid w:val="008D437F"/>
    <w:rsid w:val="008D52B9"/>
    <w:rsid w:val="008D5694"/>
    <w:rsid w:val="008D7F6E"/>
    <w:rsid w:val="008E1856"/>
    <w:rsid w:val="008E1BF6"/>
    <w:rsid w:val="008E26D2"/>
    <w:rsid w:val="008E2978"/>
    <w:rsid w:val="008E2D58"/>
    <w:rsid w:val="008E2E9B"/>
    <w:rsid w:val="008E31C8"/>
    <w:rsid w:val="008E39BA"/>
    <w:rsid w:val="008E3FA5"/>
    <w:rsid w:val="008E5195"/>
    <w:rsid w:val="008E5984"/>
    <w:rsid w:val="008E6008"/>
    <w:rsid w:val="008E6547"/>
    <w:rsid w:val="008F03DA"/>
    <w:rsid w:val="008F0E22"/>
    <w:rsid w:val="008F18ED"/>
    <w:rsid w:val="008F1F37"/>
    <w:rsid w:val="008F2ACF"/>
    <w:rsid w:val="008F46CF"/>
    <w:rsid w:val="008F5334"/>
    <w:rsid w:val="008F614F"/>
    <w:rsid w:val="009001FB"/>
    <w:rsid w:val="00901FED"/>
    <w:rsid w:val="00902007"/>
    <w:rsid w:val="009027A8"/>
    <w:rsid w:val="00902804"/>
    <w:rsid w:val="00904D3C"/>
    <w:rsid w:val="009051AF"/>
    <w:rsid w:val="00905697"/>
    <w:rsid w:val="009064A4"/>
    <w:rsid w:val="0091118B"/>
    <w:rsid w:val="00911ABB"/>
    <w:rsid w:val="009125FE"/>
    <w:rsid w:val="0091283E"/>
    <w:rsid w:val="009134E8"/>
    <w:rsid w:val="009139F1"/>
    <w:rsid w:val="009141B7"/>
    <w:rsid w:val="0091456F"/>
    <w:rsid w:val="00914AA0"/>
    <w:rsid w:val="00914E83"/>
    <w:rsid w:val="0091648A"/>
    <w:rsid w:val="00917872"/>
    <w:rsid w:val="009209C4"/>
    <w:rsid w:val="00920A15"/>
    <w:rsid w:val="00920A7B"/>
    <w:rsid w:val="00920C56"/>
    <w:rsid w:val="00920F85"/>
    <w:rsid w:val="00921E6B"/>
    <w:rsid w:val="00922198"/>
    <w:rsid w:val="00924956"/>
    <w:rsid w:val="00924AFF"/>
    <w:rsid w:val="00926C6B"/>
    <w:rsid w:val="00926F2A"/>
    <w:rsid w:val="009276D5"/>
    <w:rsid w:val="00927ECC"/>
    <w:rsid w:val="00930027"/>
    <w:rsid w:val="00930EE3"/>
    <w:rsid w:val="0093181A"/>
    <w:rsid w:val="009335D3"/>
    <w:rsid w:val="00936292"/>
    <w:rsid w:val="0093648A"/>
    <w:rsid w:val="00936548"/>
    <w:rsid w:val="009370D2"/>
    <w:rsid w:val="0093721A"/>
    <w:rsid w:val="00937931"/>
    <w:rsid w:val="00937D33"/>
    <w:rsid w:val="009404DA"/>
    <w:rsid w:val="00940B8B"/>
    <w:rsid w:val="00945551"/>
    <w:rsid w:val="00946AE2"/>
    <w:rsid w:val="00946B88"/>
    <w:rsid w:val="00950224"/>
    <w:rsid w:val="00950463"/>
    <w:rsid w:val="00951F93"/>
    <w:rsid w:val="009521F3"/>
    <w:rsid w:val="0095258E"/>
    <w:rsid w:val="009538F3"/>
    <w:rsid w:val="00953D47"/>
    <w:rsid w:val="0095582E"/>
    <w:rsid w:val="0095673E"/>
    <w:rsid w:val="00956B08"/>
    <w:rsid w:val="00957499"/>
    <w:rsid w:val="00960488"/>
    <w:rsid w:val="00961498"/>
    <w:rsid w:val="00961A87"/>
    <w:rsid w:val="009620ED"/>
    <w:rsid w:val="00963B05"/>
    <w:rsid w:val="0096403A"/>
    <w:rsid w:val="00964D28"/>
    <w:rsid w:val="00964EF7"/>
    <w:rsid w:val="0096636A"/>
    <w:rsid w:val="009663C9"/>
    <w:rsid w:val="00966D2B"/>
    <w:rsid w:val="00966DEE"/>
    <w:rsid w:val="0097054A"/>
    <w:rsid w:val="00970ADA"/>
    <w:rsid w:val="00970AF0"/>
    <w:rsid w:val="009713AE"/>
    <w:rsid w:val="00971445"/>
    <w:rsid w:val="009720A2"/>
    <w:rsid w:val="009726E7"/>
    <w:rsid w:val="00972763"/>
    <w:rsid w:val="00972989"/>
    <w:rsid w:val="00972AF3"/>
    <w:rsid w:val="00973DEE"/>
    <w:rsid w:val="0097400B"/>
    <w:rsid w:val="00974780"/>
    <w:rsid w:val="00974849"/>
    <w:rsid w:val="0097488E"/>
    <w:rsid w:val="00974A5E"/>
    <w:rsid w:val="00974C41"/>
    <w:rsid w:val="00974ECD"/>
    <w:rsid w:val="00975462"/>
    <w:rsid w:val="00976A04"/>
    <w:rsid w:val="009771C1"/>
    <w:rsid w:val="0097727C"/>
    <w:rsid w:val="00977FE0"/>
    <w:rsid w:val="00981004"/>
    <w:rsid w:val="00982BDD"/>
    <w:rsid w:val="00983843"/>
    <w:rsid w:val="00983B6D"/>
    <w:rsid w:val="00985986"/>
    <w:rsid w:val="0098741E"/>
    <w:rsid w:val="009876BE"/>
    <w:rsid w:val="009901FE"/>
    <w:rsid w:val="0099097A"/>
    <w:rsid w:val="009910F3"/>
    <w:rsid w:val="009910FC"/>
    <w:rsid w:val="0099187C"/>
    <w:rsid w:val="0099296D"/>
    <w:rsid w:val="00993307"/>
    <w:rsid w:val="00993B87"/>
    <w:rsid w:val="009958D9"/>
    <w:rsid w:val="00995EB8"/>
    <w:rsid w:val="00996614"/>
    <w:rsid w:val="00996675"/>
    <w:rsid w:val="00996B89"/>
    <w:rsid w:val="009A108A"/>
    <w:rsid w:val="009A18AC"/>
    <w:rsid w:val="009A4156"/>
    <w:rsid w:val="009A41C9"/>
    <w:rsid w:val="009A44FF"/>
    <w:rsid w:val="009A5B65"/>
    <w:rsid w:val="009A5D43"/>
    <w:rsid w:val="009A6379"/>
    <w:rsid w:val="009A75E4"/>
    <w:rsid w:val="009A7699"/>
    <w:rsid w:val="009B02A5"/>
    <w:rsid w:val="009B0738"/>
    <w:rsid w:val="009B2E00"/>
    <w:rsid w:val="009B2E82"/>
    <w:rsid w:val="009B3AC2"/>
    <w:rsid w:val="009B3DFA"/>
    <w:rsid w:val="009B54D6"/>
    <w:rsid w:val="009B5658"/>
    <w:rsid w:val="009B60B4"/>
    <w:rsid w:val="009B6325"/>
    <w:rsid w:val="009B658E"/>
    <w:rsid w:val="009B6737"/>
    <w:rsid w:val="009C077E"/>
    <w:rsid w:val="009C0EB4"/>
    <w:rsid w:val="009C30E9"/>
    <w:rsid w:val="009C4A4A"/>
    <w:rsid w:val="009C4E25"/>
    <w:rsid w:val="009C5133"/>
    <w:rsid w:val="009C5608"/>
    <w:rsid w:val="009C5AB7"/>
    <w:rsid w:val="009C6767"/>
    <w:rsid w:val="009C6A9F"/>
    <w:rsid w:val="009C6C49"/>
    <w:rsid w:val="009C734D"/>
    <w:rsid w:val="009D056A"/>
    <w:rsid w:val="009D0F67"/>
    <w:rsid w:val="009D29EC"/>
    <w:rsid w:val="009D3D04"/>
    <w:rsid w:val="009D612F"/>
    <w:rsid w:val="009D7021"/>
    <w:rsid w:val="009D7164"/>
    <w:rsid w:val="009E0989"/>
    <w:rsid w:val="009E13A3"/>
    <w:rsid w:val="009E26FE"/>
    <w:rsid w:val="009E2E1E"/>
    <w:rsid w:val="009E3012"/>
    <w:rsid w:val="009E3DD4"/>
    <w:rsid w:val="009E41A6"/>
    <w:rsid w:val="009E426C"/>
    <w:rsid w:val="009E4949"/>
    <w:rsid w:val="009E4D27"/>
    <w:rsid w:val="009E708A"/>
    <w:rsid w:val="009E7848"/>
    <w:rsid w:val="009E7F41"/>
    <w:rsid w:val="009F0668"/>
    <w:rsid w:val="009F2CD0"/>
    <w:rsid w:val="009F31C0"/>
    <w:rsid w:val="009F537C"/>
    <w:rsid w:val="009F55C3"/>
    <w:rsid w:val="009F5CAD"/>
    <w:rsid w:val="009F6EDE"/>
    <w:rsid w:val="009F7704"/>
    <w:rsid w:val="009F7CBB"/>
    <w:rsid w:val="009F7E37"/>
    <w:rsid w:val="00A0013B"/>
    <w:rsid w:val="00A006E1"/>
    <w:rsid w:val="00A00945"/>
    <w:rsid w:val="00A00A78"/>
    <w:rsid w:val="00A00BF4"/>
    <w:rsid w:val="00A0165B"/>
    <w:rsid w:val="00A03522"/>
    <w:rsid w:val="00A043E8"/>
    <w:rsid w:val="00A04562"/>
    <w:rsid w:val="00A04C92"/>
    <w:rsid w:val="00A05102"/>
    <w:rsid w:val="00A0741B"/>
    <w:rsid w:val="00A10C2F"/>
    <w:rsid w:val="00A1106F"/>
    <w:rsid w:val="00A11165"/>
    <w:rsid w:val="00A11767"/>
    <w:rsid w:val="00A12DC7"/>
    <w:rsid w:val="00A130E5"/>
    <w:rsid w:val="00A13496"/>
    <w:rsid w:val="00A1384D"/>
    <w:rsid w:val="00A144FC"/>
    <w:rsid w:val="00A14A3F"/>
    <w:rsid w:val="00A17EE5"/>
    <w:rsid w:val="00A20502"/>
    <w:rsid w:val="00A20DA7"/>
    <w:rsid w:val="00A214E2"/>
    <w:rsid w:val="00A21FCB"/>
    <w:rsid w:val="00A223DA"/>
    <w:rsid w:val="00A22C0B"/>
    <w:rsid w:val="00A23A96"/>
    <w:rsid w:val="00A25748"/>
    <w:rsid w:val="00A2588E"/>
    <w:rsid w:val="00A25BA4"/>
    <w:rsid w:val="00A25FF6"/>
    <w:rsid w:val="00A26560"/>
    <w:rsid w:val="00A26C83"/>
    <w:rsid w:val="00A2717F"/>
    <w:rsid w:val="00A31339"/>
    <w:rsid w:val="00A3136A"/>
    <w:rsid w:val="00A343BF"/>
    <w:rsid w:val="00A34583"/>
    <w:rsid w:val="00A35258"/>
    <w:rsid w:val="00A36827"/>
    <w:rsid w:val="00A368B4"/>
    <w:rsid w:val="00A375AD"/>
    <w:rsid w:val="00A37710"/>
    <w:rsid w:val="00A41830"/>
    <w:rsid w:val="00A4234C"/>
    <w:rsid w:val="00A4291B"/>
    <w:rsid w:val="00A42BC8"/>
    <w:rsid w:val="00A434FE"/>
    <w:rsid w:val="00A4379C"/>
    <w:rsid w:val="00A45C71"/>
    <w:rsid w:val="00A474E3"/>
    <w:rsid w:val="00A477AE"/>
    <w:rsid w:val="00A47DBD"/>
    <w:rsid w:val="00A5044A"/>
    <w:rsid w:val="00A5089C"/>
    <w:rsid w:val="00A51240"/>
    <w:rsid w:val="00A5136F"/>
    <w:rsid w:val="00A519F1"/>
    <w:rsid w:val="00A53F3A"/>
    <w:rsid w:val="00A546C9"/>
    <w:rsid w:val="00A56644"/>
    <w:rsid w:val="00A56E5D"/>
    <w:rsid w:val="00A60F24"/>
    <w:rsid w:val="00A64611"/>
    <w:rsid w:val="00A650D4"/>
    <w:rsid w:val="00A66149"/>
    <w:rsid w:val="00A664FD"/>
    <w:rsid w:val="00A713FB"/>
    <w:rsid w:val="00A72FEC"/>
    <w:rsid w:val="00A744DE"/>
    <w:rsid w:val="00A74BE0"/>
    <w:rsid w:val="00A75924"/>
    <w:rsid w:val="00A760AD"/>
    <w:rsid w:val="00A761BF"/>
    <w:rsid w:val="00A7626B"/>
    <w:rsid w:val="00A764F3"/>
    <w:rsid w:val="00A77CB5"/>
    <w:rsid w:val="00A77D25"/>
    <w:rsid w:val="00A77DF5"/>
    <w:rsid w:val="00A77ECF"/>
    <w:rsid w:val="00A807AA"/>
    <w:rsid w:val="00A80F42"/>
    <w:rsid w:val="00A84C64"/>
    <w:rsid w:val="00A84CC7"/>
    <w:rsid w:val="00A84E2C"/>
    <w:rsid w:val="00A86EF3"/>
    <w:rsid w:val="00A878F8"/>
    <w:rsid w:val="00A87A03"/>
    <w:rsid w:val="00A87BA4"/>
    <w:rsid w:val="00A90AE0"/>
    <w:rsid w:val="00A90AED"/>
    <w:rsid w:val="00A9143C"/>
    <w:rsid w:val="00A91AB8"/>
    <w:rsid w:val="00A91C87"/>
    <w:rsid w:val="00A92FEB"/>
    <w:rsid w:val="00A931BB"/>
    <w:rsid w:val="00A93A99"/>
    <w:rsid w:val="00A93E4D"/>
    <w:rsid w:val="00A950B8"/>
    <w:rsid w:val="00A96EB2"/>
    <w:rsid w:val="00AA17E8"/>
    <w:rsid w:val="00AA1BE8"/>
    <w:rsid w:val="00AA2099"/>
    <w:rsid w:val="00AA26A1"/>
    <w:rsid w:val="00AA2E24"/>
    <w:rsid w:val="00AA5E6D"/>
    <w:rsid w:val="00AA6319"/>
    <w:rsid w:val="00AB0444"/>
    <w:rsid w:val="00AB0DDC"/>
    <w:rsid w:val="00AB39B8"/>
    <w:rsid w:val="00AB413D"/>
    <w:rsid w:val="00AB6194"/>
    <w:rsid w:val="00AB6908"/>
    <w:rsid w:val="00AB7BA7"/>
    <w:rsid w:val="00AC068F"/>
    <w:rsid w:val="00AC0AFA"/>
    <w:rsid w:val="00AC1131"/>
    <w:rsid w:val="00AC1A46"/>
    <w:rsid w:val="00AC3C62"/>
    <w:rsid w:val="00AC3CE2"/>
    <w:rsid w:val="00AC46A7"/>
    <w:rsid w:val="00AC52CC"/>
    <w:rsid w:val="00AC5EAD"/>
    <w:rsid w:val="00AC6509"/>
    <w:rsid w:val="00AC66CC"/>
    <w:rsid w:val="00AD0DCD"/>
    <w:rsid w:val="00AD2D8C"/>
    <w:rsid w:val="00AD4643"/>
    <w:rsid w:val="00AD4C94"/>
    <w:rsid w:val="00AD6DC9"/>
    <w:rsid w:val="00AE18FE"/>
    <w:rsid w:val="00AE264B"/>
    <w:rsid w:val="00AE4117"/>
    <w:rsid w:val="00AE42F5"/>
    <w:rsid w:val="00AE4AB1"/>
    <w:rsid w:val="00AE5F82"/>
    <w:rsid w:val="00AF0F38"/>
    <w:rsid w:val="00AF1763"/>
    <w:rsid w:val="00AF1E19"/>
    <w:rsid w:val="00AF24CB"/>
    <w:rsid w:val="00AF339C"/>
    <w:rsid w:val="00AF3A1A"/>
    <w:rsid w:val="00AF3ABB"/>
    <w:rsid w:val="00AF3C94"/>
    <w:rsid w:val="00AF3EBA"/>
    <w:rsid w:val="00AF447D"/>
    <w:rsid w:val="00AF4503"/>
    <w:rsid w:val="00AF520E"/>
    <w:rsid w:val="00AF588A"/>
    <w:rsid w:val="00AF626B"/>
    <w:rsid w:val="00AF6633"/>
    <w:rsid w:val="00AF663B"/>
    <w:rsid w:val="00AF7BF9"/>
    <w:rsid w:val="00B001C8"/>
    <w:rsid w:val="00B004B0"/>
    <w:rsid w:val="00B0056B"/>
    <w:rsid w:val="00B00DD7"/>
    <w:rsid w:val="00B012BA"/>
    <w:rsid w:val="00B014CC"/>
    <w:rsid w:val="00B02065"/>
    <w:rsid w:val="00B0264D"/>
    <w:rsid w:val="00B02BBA"/>
    <w:rsid w:val="00B02E23"/>
    <w:rsid w:val="00B02E70"/>
    <w:rsid w:val="00B02FB2"/>
    <w:rsid w:val="00B03F55"/>
    <w:rsid w:val="00B0453D"/>
    <w:rsid w:val="00B049BA"/>
    <w:rsid w:val="00B05B8B"/>
    <w:rsid w:val="00B05BE0"/>
    <w:rsid w:val="00B05E1B"/>
    <w:rsid w:val="00B07962"/>
    <w:rsid w:val="00B107DD"/>
    <w:rsid w:val="00B12B34"/>
    <w:rsid w:val="00B12CBA"/>
    <w:rsid w:val="00B1338A"/>
    <w:rsid w:val="00B14CB6"/>
    <w:rsid w:val="00B16F27"/>
    <w:rsid w:val="00B173F9"/>
    <w:rsid w:val="00B2096A"/>
    <w:rsid w:val="00B2282A"/>
    <w:rsid w:val="00B23225"/>
    <w:rsid w:val="00B236D9"/>
    <w:rsid w:val="00B249FE"/>
    <w:rsid w:val="00B26024"/>
    <w:rsid w:val="00B2637B"/>
    <w:rsid w:val="00B274FC"/>
    <w:rsid w:val="00B278C3"/>
    <w:rsid w:val="00B27F64"/>
    <w:rsid w:val="00B3089E"/>
    <w:rsid w:val="00B314BA"/>
    <w:rsid w:val="00B314ED"/>
    <w:rsid w:val="00B31F44"/>
    <w:rsid w:val="00B32B0E"/>
    <w:rsid w:val="00B32B6B"/>
    <w:rsid w:val="00B34861"/>
    <w:rsid w:val="00B34C21"/>
    <w:rsid w:val="00B34E85"/>
    <w:rsid w:val="00B35A8C"/>
    <w:rsid w:val="00B35C75"/>
    <w:rsid w:val="00B35D4D"/>
    <w:rsid w:val="00B437DD"/>
    <w:rsid w:val="00B43A53"/>
    <w:rsid w:val="00B45087"/>
    <w:rsid w:val="00B46C66"/>
    <w:rsid w:val="00B47E26"/>
    <w:rsid w:val="00B47E72"/>
    <w:rsid w:val="00B5047D"/>
    <w:rsid w:val="00B5047F"/>
    <w:rsid w:val="00B517C8"/>
    <w:rsid w:val="00B52B36"/>
    <w:rsid w:val="00B54687"/>
    <w:rsid w:val="00B54695"/>
    <w:rsid w:val="00B56C6F"/>
    <w:rsid w:val="00B5745F"/>
    <w:rsid w:val="00B57F45"/>
    <w:rsid w:val="00B606E7"/>
    <w:rsid w:val="00B6182A"/>
    <w:rsid w:val="00B6287B"/>
    <w:rsid w:val="00B648C6"/>
    <w:rsid w:val="00B648FA"/>
    <w:rsid w:val="00B64941"/>
    <w:rsid w:val="00B64AE4"/>
    <w:rsid w:val="00B64D09"/>
    <w:rsid w:val="00B6520E"/>
    <w:rsid w:val="00B6581C"/>
    <w:rsid w:val="00B66208"/>
    <w:rsid w:val="00B676DB"/>
    <w:rsid w:val="00B677D8"/>
    <w:rsid w:val="00B679DF"/>
    <w:rsid w:val="00B70A68"/>
    <w:rsid w:val="00B7106F"/>
    <w:rsid w:val="00B71A70"/>
    <w:rsid w:val="00B71D76"/>
    <w:rsid w:val="00B72A2D"/>
    <w:rsid w:val="00B7353D"/>
    <w:rsid w:val="00B74501"/>
    <w:rsid w:val="00B74A0E"/>
    <w:rsid w:val="00B766F9"/>
    <w:rsid w:val="00B76E95"/>
    <w:rsid w:val="00B77014"/>
    <w:rsid w:val="00B77EEF"/>
    <w:rsid w:val="00B81A3C"/>
    <w:rsid w:val="00B81C1B"/>
    <w:rsid w:val="00B821A8"/>
    <w:rsid w:val="00B82CA3"/>
    <w:rsid w:val="00B8340E"/>
    <w:rsid w:val="00B85476"/>
    <w:rsid w:val="00B855A0"/>
    <w:rsid w:val="00B90968"/>
    <w:rsid w:val="00B9189C"/>
    <w:rsid w:val="00B94628"/>
    <w:rsid w:val="00B94A50"/>
    <w:rsid w:val="00B94D5C"/>
    <w:rsid w:val="00B94FD8"/>
    <w:rsid w:val="00B95D18"/>
    <w:rsid w:val="00B962DD"/>
    <w:rsid w:val="00B97041"/>
    <w:rsid w:val="00B97E48"/>
    <w:rsid w:val="00BA08B1"/>
    <w:rsid w:val="00BA0DC7"/>
    <w:rsid w:val="00BA122A"/>
    <w:rsid w:val="00BA13CD"/>
    <w:rsid w:val="00BA1834"/>
    <w:rsid w:val="00BA1874"/>
    <w:rsid w:val="00BA2CC5"/>
    <w:rsid w:val="00BA491C"/>
    <w:rsid w:val="00BA589D"/>
    <w:rsid w:val="00BA6129"/>
    <w:rsid w:val="00BA630D"/>
    <w:rsid w:val="00BA6361"/>
    <w:rsid w:val="00BB0046"/>
    <w:rsid w:val="00BB03F7"/>
    <w:rsid w:val="00BB1532"/>
    <w:rsid w:val="00BB1787"/>
    <w:rsid w:val="00BB1B4B"/>
    <w:rsid w:val="00BB1EC5"/>
    <w:rsid w:val="00BB24FB"/>
    <w:rsid w:val="00BB2CD0"/>
    <w:rsid w:val="00BB39A2"/>
    <w:rsid w:val="00BB3F88"/>
    <w:rsid w:val="00BB515B"/>
    <w:rsid w:val="00BB515F"/>
    <w:rsid w:val="00BB7D27"/>
    <w:rsid w:val="00BC00E9"/>
    <w:rsid w:val="00BC02EA"/>
    <w:rsid w:val="00BC16BB"/>
    <w:rsid w:val="00BC1A03"/>
    <w:rsid w:val="00BC1FF5"/>
    <w:rsid w:val="00BC333A"/>
    <w:rsid w:val="00BC4910"/>
    <w:rsid w:val="00BC51EE"/>
    <w:rsid w:val="00BC5BB8"/>
    <w:rsid w:val="00BC6231"/>
    <w:rsid w:val="00BC69FE"/>
    <w:rsid w:val="00BC6ABE"/>
    <w:rsid w:val="00BC71CE"/>
    <w:rsid w:val="00BC7913"/>
    <w:rsid w:val="00BD0C6A"/>
    <w:rsid w:val="00BD270C"/>
    <w:rsid w:val="00BD374C"/>
    <w:rsid w:val="00BD3CF0"/>
    <w:rsid w:val="00BD430F"/>
    <w:rsid w:val="00BD4922"/>
    <w:rsid w:val="00BD4E86"/>
    <w:rsid w:val="00BD54C2"/>
    <w:rsid w:val="00BD6BBD"/>
    <w:rsid w:val="00BD6D8D"/>
    <w:rsid w:val="00BD7426"/>
    <w:rsid w:val="00BE0714"/>
    <w:rsid w:val="00BE0959"/>
    <w:rsid w:val="00BE12EA"/>
    <w:rsid w:val="00BE2665"/>
    <w:rsid w:val="00BE319C"/>
    <w:rsid w:val="00BE3C86"/>
    <w:rsid w:val="00BE4039"/>
    <w:rsid w:val="00BE412F"/>
    <w:rsid w:val="00BE45D8"/>
    <w:rsid w:val="00BE4DFB"/>
    <w:rsid w:val="00BE5863"/>
    <w:rsid w:val="00BE675B"/>
    <w:rsid w:val="00BE6DBE"/>
    <w:rsid w:val="00BE6E94"/>
    <w:rsid w:val="00BE7B6B"/>
    <w:rsid w:val="00BE7E45"/>
    <w:rsid w:val="00BF0F31"/>
    <w:rsid w:val="00BF29E4"/>
    <w:rsid w:val="00BF4224"/>
    <w:rsid w:val="00BF4A3C"/>
    <w:rsid w:val="00BF64B4"/>
    <w:rsid w:val="00BF6E24"/>
    <w:rsid w:val="00BF7946"/>
    <w:rsid w:val="00C00112"/>
    <w:rsid w:val="00C00468"/>
    <w:rsid w:val="00C00FE3"/>
    <w:rsid w:val="00C01729"/>
    <w:rsid w:val="00C03910"/>
    <w:rsid w:val="00C05A84"/>
    <w:rsid w:val="00C05FA7"/>
    <w:rsid w:val="00C068E6"/>
    <w:rsid w:val="00C0782C"/>
    <w:rsid w:val="00C10C20"/>
    <w:rsid w:val="00C10E42"/>
    <w:rsid w:val="00C114AA"/>
    <w:rsid w:val="00C11BBC"/>
    <w:rsid w:val="00C124EA"/>
    <w:rsid w:val="00C133BA"/>
    <w:rsid w:val="00C14D4C"/>
    <w:rsid w:val="00C15435"/>
    <w:rsid w:val="00C154E9"/>
    <w:rsid w:val="00C15642"/>
    <w:rsid w:val="00C16A74"/>
    <w:rsid w:val="00C203A5"/>
    <w:rsid w:val="00C2042C"/>
    <w:rsid w:val="00C20802"/>
    <w:rsid w:val="00C20E78"/>
    <w:rsid w:val="00C2108D"/>
    <w:rsid w:val="00C210A1"/>
    <w:rsid w:val="00C2134A"/>
    <w:rsid w:val="00C21976"/>
    <w:rsid w:val="00C22FE3"/>
    <w:rsid w:val="00C23BCC"/>
    <w:rsid w:val="00C257C5"/>
    <w:rsid w:val="00C25C42"/>
    <w:rsid w:val="00C26E82"/>
    <w:rsid w:val="00C27F78"/>
    <w:rsid w:val="00C30580"/>
    <w:rsid w:val="00C309BE"/>
    <w:rsid w:val="00C3104F"/>
    <w:rsid w:val="00C31C55"/>
    <w:rsid w:val="00C330F4"/>
    <w:rsid w:val="00C337E7"/>
    <w:rsid w:val="00C34DFC"/>
    <w:rsid w:val="00C34EF6"/>
    <w:rsid w:val="00C35089"/>
    <w:rsid w:val="00C35D18"/>
    <w:rsid w:val="00C41E00"/>
    <w:rsid w:val="00C424F0"/>
    <w:rsid w:val="00C44BD4"/>
    <w:rsid w:val="00C44FDE"/>
    <w:rsid w:val="00C45190"/>
    <w:rsid w:val="00C455B5"/>
    <w:rsid w:val="00C45716"/>
    <w:rsid w:val="00C5083C"/>
    <w:rsid w:val="00C52091"/>
    <w:rsid w:val="00C52722"/>
    <w:rsid w:val="00C52818"/>
    <w:rsid w:val="00C52B3A"/>
    <w:rsid w:val="00C544CA"/>
    <w:rsid w:val="00C562F5"/>
    <w:rsid w:val="00C56674"/>
    <w:rsid w:val="00C56C12"/>
    <w:rsid w:val="00C57F21"/>
    <w:rsid w:val="00C60207"/>
    <w:rsid w:val="00C607B4"/>
    <w:rsid w:val="00C61CC0"/>
    <w:rsid w:val="00C61D69"/>
    <w:rsid w:val="00C6209D"/>
    <w:rsid w:val="00C62611"/>
    <w:rsid w:val="00C626BC"/>
    <w:rsid w:val="00C63BBA"/>
    <w:rsid w:val="00C63F7C"/>
    <w:rsid w:val="00C64388"/>
    <w:rsid w:val="00C66379"/>
    <w:rsid w:val="00C66399"/>
    <w:rsid w:val="00C66707"/>
    <w:rsid w:val="00C6688B"/>
    <w:rsid w:val="00C671B5"/>
    <w:rsid w:val="00C67E62"/>
    <w:rsid w:val="00C7036A"/>
    <w:rsid w:val="00C7091C"/>
    <w:rsid w:val="00C71071"/>
    <w:rsid w:val="00C71F02"/>
    <w:rsid w:val="00C7237A"/>
    <w:rsid w:val="00C724F2"/>
    <w:rsid w:val="00C73DFC"/>
    <w:rsid w:val="00C7519C"/>
    <w:rsid w:val="00C754FB"/>
    <w:rsid w:val="00C765F9"/>
    <w:rsid w:val="00C76C38"/>
    <w:rsid w:val="00C7724F"/>
    <w:rsid w:val="00C77546"/>
    <w:rsid w:val="00C77E27"/>
    <w:rsid w:val="00C77F4A"/>
    <w:rsid w:val="00C816FE"/>
    <w:rsid w:val="00C84AAE"/>
    <w:rsid w:val="00C84C64"/>
    <w:rsid w:val="00C85B6D"/>
    <w:rsid w:val="00C85F0D"/>
    <w:rsid w:val="00C910FF"/>
    <w:rsid w:val="00C913BE"/>
    <w:rsid w:val="00C91A36"/>
    <w:rsid w:val="00C93E43"/>
    <w:rsid w:val="00C9444D"/>
    <w:rsid w:val="00C9469E"/>
    <w:rsid w:val="00C951F4"/>
    <w:rsid w:val="00C95FE9"/>
    <w:rsid w:val="00C963BF"/>
    <w:rsid w:val="00C96BB5"/>
    <w:rsid w:val="00CA0B84"/>
    <w:rsid w:val="00CA0E7E"/>
    <w:rsid w:val="00CA2AFA"/>
    <w:rsid w:val="00CA483B"/>
    <w:rsid w:val="00CA5072"/>
    <w:rsid w:val="00CA5FE1"/>
    <w:rsid w:val="00CA6196"/>
    <w:rsid w:val="00CA6392"/>
    <w:rsid w:val="00CA6C48"/>
    <w:rsid w:val="00CA7735"/>
    <w:rsid w:val="00CA7BA6"/>
    <w:rsid w:val="00CB0BDC"/>
    <w:rsid w:val="00CB0C8C"/>
    <w:rsid w:val="00CB1B2C"/>
    <w:rsid w:val="00CB2DBB"/>
    <w:rsid w:val="00CB2EAF"/>
    <w:rsid w:val="00CB4256"/>
    <w:rsid w:val="00CB6E6A"/>
    <w:rsid w:val="00CC0111"/>
    <w:rsid w:val="00CC0134"/>
    <w:rsid w:val="00CC134C"/>
    <w:rsid w:val="00CC207D"/>
    <w:rsid w:val="00CC3FFC"/>
    <w:rsid w:val="00CC45C2"/>
    <w:rsid w:val="00CC66A6"/>
    <w:rsid w:val="00CC76C5"/>
    <w:rsid w:val="00CD15B9"/>
    <w:rsid w:val="00CD1CC2"/>
    <w:rsid w:val="00CD2124"/>
    <w:rsid w:val="00CD295E"/>
    <w:rsid w:val="00CD3A06"/>
    <w:rsid w:val="00CD4212"/>
    <w:rsid w:val="00CD4A19"/>
    <w:rsid w:val="00CD5C0C"/>
    <w:rsid w:val="00CD61B3"/>
    <w:rsid w:val="00CD7120"/>
    <w:rsid w:val="00CE0E78"/>
    <w:rsid w:val="00CE11D3"/>
    <w:rsid w:val="00CE11FA"/>
    <w:rsid w:val="00CE16E7"/>
    <w:rsid w:val="00CE17B3"/>
    <w:rsid w:val="00CE1BC2"/>
    <w:rsid w:val="00CE1F4F"/>
    <w:rsid w:val="00CE2C37"/>
    <w:rsid w:val="00CE308E"/>
    <w:rsid w:val="00CE5ED2"/>
    <w:rsid w:val="00CE6A45"/>
    <w:rsid w:val="00CE790E"/>
    <w:rsid w:val="00CF13FA"/>
    <w:rsid w:val="00CF15D4"/>
    <w:rsid w:val="00CF23D8"/>
    <w:rsid w:val="00CF26C8"/>
    <w:rsid w:val="00CF2F83"/>
    <w:rsid w:val="00CF32FE"/>
    <w:rsid w:val="00CF3DA5"/>
    <w:rsid w:val="00CF44EA"/>
    <w:rsid w:val="00CF51D2"/>
    <w:rsid w:val="00CF564C"/>
    <w:rsid w:val="00CF58BE"/>
    <w:rsid w:val="00CF6523"/>
    <w:rsid w:val="00CF6A15"/>
    <w:rsid w:val="00CF6EBE"/>
    <w:rsid w:val="00CF7445"/>
    <w:rsid w:val="00CF7467"/>
    <w:rsid w:val="00CF777C"/>
    <w:rsid w:val="00D00971"/>
    <w:rsid w:val="00D00AC7"/>
    <w:rsid w:val="00D00F17"/>
    <w:rsid w:val="00D0185B"/>
    <w:rsid w:val="00D01B63"/>
    <w:rsid w:val="00D03E23"/>
    <w:rsid w:val="00D03FCE"/>
    <w:rsid w:val="00D04977"/>
    <w:rsid w:val="00D0503F"/>
    <w:rsid w:val="00D054F0"/>
    <w:rsid w:val="00D0611A"/>
    <w:rsid w:val="00D07BB0"/>
    <w:rsid w:val="00D10BC0"/>
    <w:rsid w:val="00D10C94"/>
    <w:rsid w:val="00D115CF"/>
    <w:rsid w:val="00D1171D"/>
    <w:rsid w:val="00D11963"/>
    <w:rsid w:val="00D11D5A"/>
    <w:rsid w:val="00D1239A"/>
    <w:rsid w:val="00D127B7"/>
    <w:rsid w:val="00D129A5"/>
    <w:rsid w:val="00D129F0"/>
    <w:rsid w:val="00D12ECB"/>
    <w:rsid w:val="00D13369"/>
    <w:rsid w:val="00D152F7"/>
    <w:rsid w:val="00D15CCC"/>
    <w:rsid w:val="00D15D14"/>
    <w:rsid w:val="00D17668"/>
    <w:rsid w:val="00D21058"/>
    <w:rsid w:val="00D21088"/>
    <w:rsid w:val="00D2230D"/>
    <w:rsid w:val="00D23067"/>
    <w:rsid w:val="00D2311C"/>
    <w:rsid w:val="00D25DA3"/>
    <w:rsid w:val="00D2687E"/>
    <w:rsid w:val="00D279F8"/>
    <w:rsid w:val="00D30919"/>
    <w:rsid w:val="00D31733"/>
    <w:rsid w:val="00D31988"/>
    <w:rsid w:val="00D346B4"/>
    <w:rsid w:val="00D34704"/>
    <w:rsid w:val="00D34AD2"/>
    <w:rsid w:val="00D35056"/>
    <w:rsid w:val="00D352E4"/>
    <w:rsid w:val="00D37D1F"/>
    <w:rsid w:val="00D405DE"/>
    <w:rsid w:val="00D42E17"/>
    <w:rsid w:val="00D434DC"/>
    <w:rsid w:val="00D439A3"/>
    <w:rsid w:val="00D43ED6"/>
    <w:rsid w:val="00D467E3"/>
    <w:rsid w:val="00D4713C"/>
    <w:rsid w:val="00D507DE"/>
    <w:rsid w:val="00D53B32"/>
    <w:rsid w:val="00D53F75"/>
    <w:rsid w:val="00D55DDA"/>
    <w:rsid w:val="00D5661A"/>
    <w:rsid w:val="00D578B0"/>
    <w:rsid w:val="00D57F5C"/>
    <w:rsid w:val="00D6240B"/>
    <w:rsid w:val="00D62B4D"/>
    <w:rsid w:val="00D62CE2"/>
    <w:rsid w:val="00D62D62"/>
    <w:rsid w:val="00D63A36"/>
    <w:rsid w:val="00D63C2A"/>
    <w:rsid w:val="00D6452D"/>
    <w:rsid w:val="00D64AD7"/>
    <w:rsid w:val="00D64DA0"/>
    <w:rsid w:val="00D656BD"/>
    <w:rsid w:val="00D724FF"/>
    <w:rsid w:val="00D72716"/>
    <w:rsid w:val="00D73C02"/>
    <w:rsid w:val="00D74123"/>
    <w:rsid w:val="00D77080"/>
    <w:rsid w:val="00D77C2C"/>
    <w:rsid w:val="00D80752"/>
    <w:rsid w:val="00D8079A"/>
    <w:rsid w:val="00D80B86"/>
    <w:rsid w:val="00D8180C"/>
    <w:rsid w:val="00D81F4E"/>
    <w:rsid w:val="00D83F92"/>
    <w:rsid w:val="00D846D9"/>
    <w:rsid w:val="00D85895"/>
    <w:rsid w:val="00D8603F"/>
    <w:rsid w:val="00D860F2"/>
    <w:rsid w:val="00D861EB"/>
    <w:rsid w:val="00D865AC"/>
    <w:rsid w:val="00D86D90"/>
    <w:rsid w:val="00D87028"/>
    <w:rsid w:val="00D870BB"/>
    <w:rsid w:val="00D879BA"/>
    <w:rsid w:val="00D9059B"/>
    <w:rsid w:val="00D90A89"/>
    <w:rsid w:val="00D91C35"/>
    <w:rsid w:val="00D9286A"/>
    <w:rsid w:val="00D92F59"/>
    <w:rsid w:val="00D93A8D"/>
    <w:rsid w:val="00D948B7"/>
    <w:rsid w:val="00D94B75"/>
    <w:rsid w:val="00D95140"/>
    <w:rsid w:val="00D95552"/>
    <w:rsid w:val="00D95E58"/>
    <w:rsid w:val="00DA02B7"/>
    <w:rsid w:val="00DA3E82"/>
    <w:rsid w:val="00DA5660"/>
    <w:rsid w:val="00DA642B"/>
    <w:rsid w:val="00DA6A0E"/>
    <w:rsid w:val="00DA7429"/>
    <w:rsid w:val="00DA7979"/>
    <w:rsid w:val="00DA7DB1"/>
    <w:rsid w:val="00DB13B7"/>
    <w:rsid w:val="00DB171B"/>
    <w:rsid w:val="00DB223C"/>
    <w:rsid w:val="00DB22B3"/>
    <w:rsid w:val="00DB32E8"/>
    <w:rsid w:val="00DB41AB"/>
    <w:rsid w:val="00DB4741"/>
    <w:rsid w:val="00DB52F1"/>
    <w:rsid w:val="00DB53AC"/>
    <w:rsid w:val="00DB588F"/>
    <w:rsid w:val="00DB679B"/>
    <w:rsid w:val="00DB6F79"/>
    <w:rsid w:val="00DB7C6B"/>
    <w:rsid w:val="00DC0E1B"/>
    <w:rsid w:val="00DC0FD0"/>
    <w:rsid w:val="00DC10D3"/>
    <w:rsid w:val="00DC352F"/>
    <w:rsid w:val="00DC3543"/>
    <w:rsid w:val="00DC37A0"/>
    <w:rsid w:val="00DC53AE"/>
    <w:rsid w:val="00DC5DB5"/>
    <w:rsid w:val="00DC60E1"/>
    <w:rsid w:val="00DC68B4"/>
    <w:rsid w:val="00DC6E2E"/>
    <w:rsid w:val="00DC6E43"/>
    <w:rsid w:val="00DC7E78"/>
    <w:rsid w:val="00DD0C5D"/>
    <w:rsid w:val="00DD36D3"/>
    <w:rsid w:val="00DD3FF2"/>
    <w:rsid w:val="00DD47EF"/>
    <w:rsid w:val="00DD4C35"/>
    <w:rsid w:val="00DD516C"/>
    <w:rsid w:val="00DD64E0"/>
    <w:rsid w:val="00DD6BC0"/>
    <w:rsid w:val="00DD7B90"/>
    <w:rsid w:val="00DE0F93"/>
    <w:rsid w:val="00DE101F"/>
    <w:rsid w:val="00DE31F8"/>
    <w:rsid w:val="00DE33E6"/>
    <w:rsid w:val="00DE38D7"/>
    <w:rsid w:val="00DE45E9"/>
    <w:rsid w:val="00DE48CA"/>
    <w:rsid w:val="00DE5661"/>
    <w:rsid w:val="00DE5D6E"/>
    <w:rsid w:val="00DE6305"/>
    <w:rsid w:val="00DE66CA"/>
    <w:rsid w:val="00DE6B8F"/>
    <w:rsid w:val="00DE6E10"/>
    <w:rsid w:val="00DE78E6"/>
    <w:rsid w:val="00DF02E0"/>
    <w:rsid w:val="00DF1E1A"/>
    <w:rsid w:val="00DF32E1"/>
    <w:rsid w:val="00DF3DBD"/>
    <w:rsid w:val="00DF3ED2"/>
    <w:rsid w:val="00DF51A0"/>
    <w:rsid w:val="00DF62E8"/>
    <w:rsid w:val="00E01298"/>
    <w:rsid w:val="00E02952"/>
    <w:rsid w:val="00E03484"/>
    <w:rsid w:val="00E04ADB"/>
    <w:rsid w:val="00E051B6"/>
    <w:rsid w:val="00E05FA9"/>
    <w:rsid w:val="00E06473"/>
    <w:rsid w:val="00E06AB1"/>
    <w:rsid w:val="00E0778A"/>
    <w:rsid w:val="00E108B9"/>
    <w:rsid w:val="00E111A3"/>
    <w:rsid w:val="00E11647"/>
    <w:rsid w:val="00E1200F"/>
    <w:rsid w:val="00E129C0"/>
    <w:rsid w:val="00E12CA4"/>
    <w:rsid w:val="00E13B68"/>
    <w:rsid w:val="00E13E8C"/>
    <w:rsid w:val="00E1693D"/>
    <w:rsid w:val="00E16BE6"/>
    <w:rsid w:val="00E16E19"/>
    <w:rsid w:val="00E17231"/>
    <w:rsid w:val="00E1727A"/>
    <w:rsid w:val="00E17792"/>
    <w:rsid w:val="00E17C00"/>
    <w:rsid w:val="00E17CEC"/>
    <w:rsid w:val="00E21B81"/>
    <w:rsid w:val="00E22AB7"/>
    <w:rsid w:val="00E23A97"/>
    <w:rsid w:val="00E23F45"/>
    <w:rsid w:val="00E3065C"/>
    <w:rsid w:val="00E3120A"/>
    <w:rsid w:val="00E3135E"/>
    <w:rsid w:val="00E3199C"/>
    <w:rsid w:val="00E31E71"/>
    <w:rsid w:val="00E3251D"/>
    <w:rsid w:val="00E33CF8"/>
    <w:rsid w:val="00E34091"/>
    <w:rsid w:val="00E3615E"/>
    <w:rsid w:val="00E3716E"/>
    <w:rsid w:val="00E37282"/>
    <w:rsid w:val="00E41080"/>
    <w:rsid w:val="00E44C69"/>
    <w:rsid w:val="00E4521E"/>
    <w:rsid w:val="00E45AA5"/>
    <w:rsid w:val="00E4656D"/>
    <w:rsid w:val="00E51185"/>
    <w:rsid w:val="00E54AA5"/>
    <w:rsid w:val="00E55FA9"/>
    <w:rsid w:val="00E563B3"/>
    <w:rsid w:val="00E56C80"/>
    <w:rsid w:val="00E601B1"/>
    <w:rsid w:val="00E608EB"/>
    <w:rsid w:val="00E60A92"/>
    <w:rsid w:val="00E6117F"/>
    <w:rsid w:val="00E62C81"/>
    <w:rsid w:val="00E63755"/>
    <w:rsid w:val="00E64D10"/>
    <w:rsid w:val="00E64EEB"/>
    <w:rsid w:val="00E6520A"/>
    <w:rsid w:val="00E65651"/>
    <w:rsid w:val="00E65A07"/>
    <w:rsid w:val="00E65C0B"/>
    <w:rsid w:val="00E66A20"/>
    <w:rsid w:val="00E70120"/>
    <w:rsid w:val="00E718C0"/>
    <w:rsid w:val="00E7280E"/>
    <w:rsid w:val="00E72EC0"/>
    <w:rsid w:val="00E74A02"/>
    <w:rsid w:val="00E74B14"/>
    <w:rsid w:val="00E7540A"/>
    <w:rsid w:val="00E7561A"/>
    <w:rsid w:val="00E75B3F"/>
    <w:rsid w:val="00E76C92"/>
    <w:rsid w:val="00E76DEE"/>
    <w:rsid w:val="00E771DE"/>
    <w:rsid w:val="00E77619"/>
    <w:rsid w:val="00E77A02"/>
    <w:rsid w:val="00E805E2"/>
    <w:rsid w:val="00E809E1"/>
    <w:rsid w:val="00E81090"/>
    <w:rsid w:val="00E82160"/>
    <w:rsid w:val="00E834CA"/>
    <w:rsid w:val="00E836A4"/>
    <w:rsid w:val="00E83BA3"/>
    <w:rsid w:val="00E8492C"/>
    <w:rsid w:val="00E84B6A"/>
    <w:rsid w:val="00E84E2F"/>
    <w:rsid w:val="00E87479"/>
    <w:rsid w:val="00E87515"/>
    <w:rsid w:val="00E905EF"/>
    <w:rsid w:val="00E9140F"/>
    <w:rsid w:val="00E91D4C"/>
    <w:rsid w:val="00E91F72"/>
    <w:rsid w:val="00E92265"/>
    <w:rsid w:val="00E929A5"/>
    <w:rsid w:val="00E932C8"/>
    <w:rsid w:val="00E935DF"/>
    <w:rsid w:val="00E93783"/>
    <w:rsid w:val="00E951B3"/>
    <w:rsid w:val="00E95584"/>
    <w:rsid w:val="00E96528"/>
    <w:rsid w:val="00E97531"/>
    <w:rsid w:val="00EA0923"/>
    <w:rsid w:val="00EA1CB5"/>
    <w:rsid w:val="00EA297F"/>
    <w:rsid w:val="00EA2A8C"/>
    <w:rsid w:val="00EA2F0C"/>
    <w:rsid w:val="00EA3221"/>
    <w:rsid w:val="00EA3A8D"/>
    <w:rsid w:val="00EA3CCC"/>
    <w:rsid w:val="00EA41E3"/>
    <w:rsid w:val="00EA45AF"/>
    <w:rsid w:val="00EA4723"/>
    <w:rsid w:val="00EA495B"/>
    <w:rsid w:val="00EA5E6D"/>
    <w:rsid w:val="00EA5F08"/>
    <w:rsid w:val="00EA702F"/>
    <w:rsid w:val="00EA795C"/>
    <w:rsid w:val="00EB17BD"/>
    <w:rsid w:val="00EB2ADE"/>
    <w:rsid w:val="00EB4331"/>
    <w:rsid w:val="00EB5AD6"/>
    <w:rsid w:val="00EB5FD2"/>
    <w:rsid w:val="00EB60F0"/>
    <w:rsid w:val="00EB6CFF"/>
    <w:rsid w:val="00EB6E0A"/>
    <w:rsid w:val="00EB7575"/>
    <w:rsid w:val="00EB7FC6"/>
    <w:rsid w:val="00EC0355"/>
    <w:rsid w:val="00EC0705"/>
    <w:rsid w:val="00EC0859"/>
    <w:rsid w:val="00EC1593"/>
    <w:rsid w:val="00EC1D23"/>
    <w:rsid w:val="00EC2FDF"/>
    <w:rsid w:val="00EC32D3"/>
    <w:rsid w:val="00EC3BBF"/>
    <w:rsid w:val="00EC4950"/>
    <w:rsid w:val="00EC5B70"/>
    <w:rsid w:val="00EC5DEC"/>
    <w:rsid w:val="00EC5E0B"/>
    <w:rsid w:val="00EC761E"/>
    <w:rsid w:val="00ED001F"/>
    <w:rsid w:val="00ED0900"/>
    <w:rsid w:val="00ED1AD2"/>
    <w:rsid w:val="00ED26AA"/>
    <w:rsid w:val="00ED2F49"/>
    <w:rsid w:val="00ED2F89"/>
    <w:rsid w:val="00ED3578"/>
    <w:rsid w:val="00ED3985"/>
    <w:rsid w:val="00ED3AE7"/>
    <w:rsid w:val="00ED3B22"/>
    <w:rsid w:val="00EE0878"/>
    <w:rsid w:val="00EE0904"/>
    <w:rsid w:val="00EE2A0F"/>
    <w:rsid w:val="00EE3377"/>
    <w:rsid w:val="00EE3A0B"/>
    <w:rsid w:val="00EE4DC3"/>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958"/>
    <w:rsid w:val="00EF7C84"/>
    <w:rsid w:val="00F013B0"/>
    <w:rsid w:val="00F03B76"/>
    <w:rsid w:val="00F03EA4"/>
    <w:rsid w:val="00F05F86"/>
    <w:rsid w:val="00F066FF"/>
    <w:rsid w:val="00F06794"/>
    <w:rsid w:val="00F0680E"/>
    <w:rsid w:val="00F0693A"/>
    <w:rsid w:val="00F06E23"/>
    <w:rsid w:val="00F06F12"/>
    <w:rsid w:val="00F07788"/>
    <w:rsid w:val="00F07A5A"/>
    <w:rsid w:val="00F11BD9"/>
    <w:rsid w:val="00F11EC1"/>
    <w:rsid w:val="00F12AE6"/>
    <w:rsid w:val="00F137B4"/>
    <w:rsid w:val="00F1381C"/>
    <w:rsid w:val="00F138D7"/>
    <w:rsid w:val="00F13B06"/>
    <w:rsid w:val="00F1530F"/>
    <w:rsid w:val="00F15517"/>
    <w:rsid w:val="00F20205"/>
    <w:rsid w:val="00F215C4"/>
    <w:rsid w:val="00F22F2D"/>
    <w:rsid w:val="00F23638"/>
    <w:rsid w:val="00F251FA"/>
    <w:rsid w:val="00F25355"/>
    <w:rsid w:val="00F255F5"/>
    <w:rsid w:val="00F25615"/>
    <w:rsid w:val="00F26B35"/>
    <w:rsid w:val="00F26BCE"/>
    <w:rsid w:val="00F31E4D"/>
    <w:rsid w:val="00F32B88"/>
    <w:rsid w:val="00F34665"/>
    <w:rsid w:val="00F34883"/>
    <w:rsid w:val="00F34E4D"/>
    <w:rsid w:val="00F36A09"/>
    <w:rsid w:val="00F3786F"/>
    <w:rsid w:val="00F3787F"/>
    <w:rsid w:val="00F37E7F"/>
    <w:rsid w:val="00F40DB5"/>
    <w:rsid w:val="00F412A2"/>
    <w:rsid w:val="00F41653"/>
    <w:rsid w:val="00F41A31"/>
    <w:rsid w:val="00F431D7"/>
    <w:rsid w:val="00F438FE"/>
    <w:rsid w:val="00F44918"/>
    <w:rsid w:val="00F47B9A"/>
    <w:rsid w:val="00F503BE"/>
    <w:rsid w:val="00F505BE"/>
    <w:rsid w:val="00F511DD"/>
    <w:rsid w:val="00F52173"/>
    <w:rsid w:val="00F52DDA"/>
    <w:rsid w:val="00F52FCD"/>
    <w:rsid w:val="00F55065"/>
    <w:rsid w:val="00F550D6"/>
    <w:rsid w:val="00F556A0"/>
    <w:rsid w:val="00F55C10"/>
    <w:rsid w:val="00F55CDF"/>
    <w:rsid w:val="00F57447"/>
    <w:rsid w:val="00F575CB"/>
    <w:rsid w:val="00F5782C"/>
    <w:rsid w:val="00F578EE"/>
    <w:rsid w:val="00F57EA1"/>
    <w:rsid w:val="00F61176"/>
    <w:rsid w:val="00F61756"/>
    <w:rsid w:val="00F61E6D"/>
    <w:rsid w:val="00F62079"/>
    <w:rsid w:val="00F62874"/>
    <w:rsid w:val="00F62985"/>
    <w:rsid w:val="00F6369D"/>
    <w:rsid w:val="00F63FBC"/>
    <w:rsid w:val="00F6444A"/>
    <w:rsid w:val="00F64E3C"/>
    <w:rsid w:val="00F66A89"/>
    <w:rsid w:val="00F66CD6"/>
    <w:rsid w:val="00F66D18"/>
    <w:rsid w:val="00F6767F"/>
    <w:rsid w:val="00F67C85"/>
    <w:rsid w:val="00F70A73"/>
    <w:rsid w:val="00F70C36"/>
    <w:rsid w:val="00F71C25"/>
    <w:rsid w:val="00F7237A"/>
    <w:rsid w:val="00F73AAB"/>
    <w:rsid w:val="00F80353"/>
    <w:rsid w:val="00F804A6"/>
    <w:rsid w:val="00F80788"/>
    <w:rsid w:val="00F80AC7"/>
    <w:rsid w:val="00F818CA"/>
    <w:rsid w:val="00F82691"/>
    <w:rsid w:val="00F8399E"/>
    <w:rsid w:val="00F83EC4"/>
    <w:rsid w:val="00F8405A"/>
    <w:rsid w:val="00F84AED"/>
    <w:rsid w:val="00F8513D"/>
    <w:rsid w:val="00F85F8A"/>
    <w:rsid w:val="00F86D08"/>
    <w:rsid w:val="00F87F55"/>
    <w:rsid w:val="00F9017E"/>
    <w:rsid w:val="00F90547"/>
    <w:rsid w:val="00F91477"/>
    <w:rsid w:val="00F91828"/>
    <w:rsid w:val="00F91949"/>
    <w:rsid w:val="00F94E57"/>
    <w:rsid w:val="00F9547F"/>
    <w:rsid w:val="00F956D7"/>
    <w:rsid w:val="00F9570F"/>
    <w:rsid w:val="00F95AF0"/>
    <w:rsid w:val="00F960D4"/>
    <w:rsid w:val="00F96598"/>
    <w:rsid w:val="00F968AA"/>
    <w:rsid w:val="00FA092B"/>
    <w:rsid w:val="00FA26D5"/>
    <w:rsid w:val="00FA3430"/>
    <w:rsid w:val="00FA3E55"/>
    <w:rsid w:val="00FA4F69"/>
    <w:rsid w:val="00FA4F9B"/>
    <w:rsid w:val="00FA5DCD"/>
    <w:rsid w:val="00FA6A1A"/>
    <w:rsid w:val="00FB02D6"/>
    <w:rsid w:val="00FB1E91"/>
    <w:rsid w:val="00FB32A9"/>
    <w:rsid w:val="00FB3BCF"/>
    <w:rsid w:val="00FB5D35"/>
    <w:rsid w:val="00FB5D3E"/>
    <w:rsid w:val="00FB620A"/>
    <w:rsid w:val="00FB7834"/>
    <w:rsid w:val="00FB79F0"/>
    <w:rsid w:val="00FB7A28"/>
    <w:rsid w:val="00FC0424"/>
    <w:rsid w:val="00FC30E9"/>
    <w:rsid w:val="00FC33DE"/>
    <w:rsid w:val="00FC37B7"/>
    <w:rsid w:val="00FC4A3E"/>
    <w:rsid w:val="00FC573E"/>
    <w:rsid w:val="00FC5C94"/>
    <w:rsid w:val="00FC6220"/>
    <w:rsid w:val="00FC7DA8"/>
    <w:rsid w:val="00FD06A6"/>
    <w:rsid w:val="00FD08D2"/>
    <w:rsid w:val="00FD539E"/>
    <w:rsid w:val="00FD62A2"/>
    <w:rsid w:val="00FD668B"/>
    <w:rsid w:val="00FD69B8"/>
    <w:rsid w:val="00FD6A90"/>
    <w:rsid w:val="00FD7425"/>
    <w:rsid w:val="00FD76AF"/>
    <w:rsid w:val="00FE101E"/>
    <w:rsid w:val="00FE2511"/>
    <w:rsid w:val="00FE26E3"/>
    <w:rsid w:val="00FE295F"/>
    <w:rsid w:val="00FE34CA"/>
    <w:rsid w:val="00FE3554"/>
    <w:rsid w:val="00FE3724"/>
    <w:rsid w:val="00FE37FB"/>
    <w:rsid w:val="00FE4FDF"/>
    <w:rsid w:val="00FE6C93"/>
    <w:rsid w:val="00FE7639"/>
    <w:rsid w:val="00FF0F10"/>
    <w:rsid w:val="00FF0F86"/>
    <w:rsid w:val="00FF0FD7"/>
    <w:rsid w:val="00FF1490"/>
    <w:rsid w:val="00FF18CC"/>
    <w:rsid w:val="00FF1F08"/>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0F"/>
    <w:rPr>
      <w:sz w:val="24"/>
      <w:szCs w:val="24"/>
    </w:rPr>
  </w:style>
  <w:style w:type="paragraph" w:styleId="Heading1">
    <w:name w:val="heading 1"/>
    <w:basedOn w:val="Normal"/>
    <w:next w:val="Normal"/>
    <w:link w:val="Heading1Char"/>
    <w:qFormat/>
    <w:rsid w:val="00105786"/>
    <w:pPr>
      <w:keepNext/>
      <w:outlineLvl w:val="0"/>
    </w:pPr>
    <w:rPr>
      <w:u w:val="single"/>
    </w:rPr>
  </w:style>
  <w:style w:type="paragraph" w:styleId="Heading2">
    <w:name w:val="heading 2"/>
    <w:basedOn w:val="Normal"/>
    <w:next w:val="Normal"/>
    <w:qFormat/>
    <w:rsid w:val="00105786"/>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rsid w:val="00105786"/>
    <w:pPr>
      <w:keepNext/>
      <w:outlineLvl w:val="3"/>
    </w:pPr>
    <w:rPr>
      <w:b/>
      <w:bCs/>
      <w:sz w:val="30"/>
    </w:rPr>
  </w:style>
  <w:style w:type="paragraph" w:styleId="Heading5">
    <w:name w:val="heading 5"/>
    <w:basedOn w:val="Normal"/>
    <w:next w:val="Normal"/>
    <w:qFormat/>
    <w:rsid w:val="00105786"/>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786"/>
    <w:pPr>
      <w:tabs>
        <w:tab w:val="center" w:pos="4320"/>
        <w:tab w:val="right" w:pos="8640"/>
      </w:tabs>
    </w:pPr>
  </w:style>
  <w:style w:type="paragraph" w:styleId="Footer">
    <w:name w:val="footer"/>
    <w:basedOn w:val="Normal"/>
    <w:rsid w:val="00105786"/>
    <w:pPr>
      <w:tabs>
        <w:tab w:val="center" w:pos="4320"/>
        <w:tab w:val="right" w:pos="8640"/>
      </w:tabs>
    </w:pPr>
  </w:style>
  <w:style w:type="character" w:styleId="PageNumber">
    <w:name w:val="page number"/>
    <w:basedOn w:val="DefaultParagraphFont"/>
    <w:rsid w:val="00105786"/>
  </w:style>
  <w:style w:type="paragraph" w:styleId="BodyTextIndent">
    <w:name w:val="Body Text Indent"/>
    <w:basedOn w:val="Normal"/>
    <w:rsid w:val="00105786"/>
    <w:pPr>
      <w:ind w:left="720" w:hanging="720"/>
    </w:pPr>
    <w:rPr>
      <w:u w:val="single"/>
    </w:rPr>
  </w:style>
  <w:style w:type="paragraph" w:styleId="BodyTextIndent2">
    <w:name w:val="Body Text Indent 2"/>
    <w:basedOn w:val="Normal"/>
    <w:link w:val="BodyTextIndent2Char"/>
    <w:rsid w:val="00105786"/>
    <w:pPr>
      <w:ind w:firstLine="720"/>
    </w:pPr>
  </w:style>
  <w:style w:type="paragraph" w:styleId="BodyText">
    <w:name w:val="Body Text"/>
    <w:basedOn w:val="Normal"/>
    <w:rsid w:val="00105786"/>
    <w:rPr>
      <w:u w:val="single"/>
    </w:rPr>
  </w:style>
  <w:style w:type="paragraph" w:styleId="BodyText2">
    <w:name w:val="Body Text 2"/>
    <w:basedOn w:val="Normal"/>
    <w:rsid w:val="00105786"/>
    <w:pPr>
      <w:jc w:val="both"/>
    </w:pPr>
  </w:style>
  <w:style w:type="paragraph" w:styleId="BodyText3">
    <w:name w:val="Body Text 3"/>
    <w:basedOn w:val="Normal"/>
    <w:rsid w:val="00105786"/>
    <w:pPr>
      <w:tabs>
        <w:tab w:val="left" w:pos="1800"/>
      </w:tabs>
    </w:pPr>
    <w:rPr>
      <w:b/>
      <w:bCs/>
      <w:u w:val="single"/>
    </w:rPr>
  </w:style>
  <w:style w:type="character" w:styleId="FollowedHyperlink">
    <w:name w:val="FollowedHyperlink"/>
    <w:rsid w:val="00105786"/>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 w:type="character" w:customStyle="1" w:styleId="BodyTextIndent2Char">
    <w:name w:val="Body Text Indent 2 Char"/>
    <w:basedOn w:val="DefaultParagraphFont"/>
    <w:link w:val="BodyTextIndent2"/>
    <w:rsid w:val="00D81F4E"/>
    <w:rPr>
      <w:sz w:val="24"/>
      <w:szCs w:val="24"/>
    </w:rPr>
  </w:style>
  <w:style w:type="paragraph" w:customStyle="1" w:styleId="xl24">
    <w:name w:val="xl24"/>
    <w:basedOn w:val="Normal"/>
    <w:rsid w:val="00AC0A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D13C-26EF-480A-9B7F-9E652043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Template>
  <TotalTime>320</TotalTime>
  <Pages>4</Pages>
  <Words>1310</Words>
  <Characters>6789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Bryner, Ben</cp:lastModifiedBy>
  <cp:revision>8</cp:revision>
  <cp:lastPrinted>2015-02-25T22:57:00Z</cp:lastPrinted>
  <dcterms:created xsi:type="dcterms:W3CDTF">2015-03-16T16:48:00Z</dcterms:created>
  <dcterms:modified xsi:type="dcterms:W3CDTF">2015-06-04T19:29:00Z</dcterms:modified>
</cp:coreProperties>
</file>