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60F3" w:rsidRPr="00525F93" w:rsidRDefault="000160F3" w:rsidP="00950F40">
      <w:pPr>
        <w:pStyle w:val="Title"/>
        <w:rPr>
          <w:rFonts w:ascii="Times New Roman" w:hAnsi="Times New Roman"/>
          <w:sz w:val="24"/>
        </w:rPr>
      </w:pPr>
      <w:bookmarkStart w:id="0" w:name="_GoBack"/>
      <w:bookmarkEnd w:id="0"/>
      <w:r w:rsidRPr="00525F93">
        <w:rPr>
          <w:rFonts w:ascii="Times New Roman" w:hAnsi="Times New Roman"/>
          <w:sz w:val="24"/>
        </w:rPr>
        <w:t>PLANNING &amp; ZONING COMMISSION</w:t>
      </w:r>
    </w:p>
    <w:p w:rsidR="00875742" w:rsidRPr="00525F93" w:rsidRDefault="00875742" w:rsidP="00875742">
      <w:pPr>
        <w:pStyle w:val="Subtitle"/>
        <w:pBdr>
          <w:top w:val="none" w:sz="0" w:space="0" w:color="auto"/>
        </w:pBdr>
        <w:jc w:val="left"/>
        <w:rPr>
          <w:rFonts w:ascii="Times New Roman" w:hAnsi="Times New Roman"/>
        </w:rPr>
      </w:pPr>
      <w:r w:rsidRPr="00525F93">
        <w:rPr>
          <w:rFonts w:ascii="Times New Roman" w:hAnsi="Times New Roman"/>
        </w:rPr>
        <w:t xml:space="preserve">                                                              </w:t>
      </w:r>
      <w:r w:rsidR="006F5F12">
        <w:rPr>
          <w:rFonts w:ascii="Times New Roman" w:hAnsi="Times New Roman"/>
        </w:rPr>
        <w:t>November 18th</w:t>
      </w:r>
      <w:r w:rsidR="00867BBD" w:rsidRPr="00525F93">
        <w:rPr>
          <w:rFonts w:ascii="Times New Roman" w:hAnsi="Times New Roman"/>
        </w:rPr>
        <w:t>, 2013</w:t>
      </w:r>
    </w:p>
    <w:p w:rsidR="000160F3" w:rsidRPr="00525F93" w:rsidRDefault="000160F3">
      <w:pPr>
        <w:pBdr>
          <w:bottom w:val="single" w:sz="4" w:space="1" w:color="000000"/>
        </w:pBdr>
        <w:jc w:val="center"/>
        <w:rPr>
          <w:b/>
        </w:rPr>
      </w:pPr>
      <w:r w:rsidRPr="00525F93">
        <w:rPr>
          <w:b/>
        </w:rPr>
        <w:t>Minutes</w:t>
      </w:r>
    </w:p>
    <w:p w:rsidR="00F81922" w:rsidRPr="00525F93" w:rsidRDefault="00F81922" w:rsidP="009A37AE">
      <w:pPr>
        <w:rPr>
          <w:b/>
        </w:rPr>
      </w:pPr>
    </w:p>
    <w:p w:rsidR="000B424B" w:rsidRPr="00525F93" w:rsidRDefault="000B424B" w:rsidP="009A37AE">
      <w:pPr>
        <w:rPr>
          <w:b/>
        </w:rPr>
      </w:pPr>
    </w:p>
    <w:p w:rsidR="009579FE" w:rsidRPr="00525F93" w:rsidRDefault="00B776FF" w:rsidP="009579FE">
      <w:pPr>
        <w:pStyle w:val="Footer"/>
        <w:tabs>
          <w:tab w:val="clear" w:pos="4320"/>
          <w:tab w:val="clear" w:pos="8640"/>
        </w:tabs>
        <w:rPr>
          <w:bCs/>
        </w:rPr>
      </w:pPr>
      <w:r w:rsidRPr="00525F93">
        <w:t>Members Present:</w:t>
      </w:r>
      <w:r w:rsidRPr="00525F93">
        <w:tab/>
      </w:r>
      <w:r w:rsidR="00095B7A" w:rsidRPr="00525F93">
        <w:rPr>
          <w:bCs/>
        </w:rPr>
        <w:tab/>
      </w:r>
      <w:r w:rsidR="009579FE" w:rsidRPr="00525F93">
        <w:rPr>
          <w:bCs/>
        </w:rPr>
        <w:t xml:space="preserve">Chairman: </w:t>
      </w:r>
      <w:r w:rsidR="00B16849" w:rsidRPr="00525F93">
        <w:rPr>
          <w:bCs/>
        </w:rPr>
        <w:t>Fred Famble</w:t>
      </w:r>
      <w:r w:rsidR="009579FE" w:rsidRPr="00525F93">
        <w:rPr>
          <w:bCs/>
        </w:rPr>
        <w:t xml:space="preserve"> </w:t>
      </w:r>
    </w:p>
    <w:p w:rsidR="009579FE" w:rsidRPr="00525F93" w:rsidRDefault="00E8281F" w:rsidP="00BF6171">
      <w:pPr>
        <w:rPr>
          <w:bCs/>
        </w:rPr>
      </w:pPr>
      <w:r w:rsidRPr="00525F93">
        <w:tab/>
      </w:r>
      <w:r w:rsidRPr="00525F93">
        <w:tab/>
      </w:r>
      <w:r w:rsidRPr="00525F93">
        <w:tab/>
      </w:r>
      <w:r w:rsidR="009579FE" w:rsidRPr="00525F93">
        <w:tab/>
      </w:r>
      <w:r w:rsidR="006F5F12">
        <w:rPr>
          <w:bCs/>
        </w:rPr>
        <w:t>Bruce Bixby</w:t>
      </w:r>
      <w:r w:rsidR="006F5F12" w:rsidRPr="00525F93">
        <w:tab/>
      </w:r>
      <w:r w:rsidR="009579FE" w:rsidRPr="00525F93">
        <w:rPr>
          <w:bCs/>
        </w:rPr>
        <w:t xml:space="preserve"> </w:t>
      </w:r>
    </w:p>
    <w:p w:rsidR="006F5F12" w:rsidRDefault="009579FE" w:rsidP="00BF6171">
      <w:pPr>
        <w:rPr>
          <w:bCs/>
        </w:rPr>
      </w:pPr>
      <w:r w:rsidRPr="00525F93">
        <w:rPr>
          <w:bCs/>
        </w:rPr>
        <w:tab/>
      </w:r>
      <w:r w:rsidRPr="00525F93">
        <w:rPr>
          <w:bCs/>
        </w:rPr>
        <w:tab/>
      </w:r>
      <w:r w:rsidRPr="00525F93">
        <w:rPr>
          <w:bCs/>
        </w:rPr>
        <w:tab/>
      </w:r>
      <w:r w:rsidRPr="00525F93">
        <w:rPr>
          <w:bCs/>
        </w:rPr>
        <w:tab/>
      </w:r>
      <w:r w:rsidR="006F5F12">
        <w:rPr>
          <w:bCs/>
        </w:rPr>
        <w:t>Gary Glenn</w:t>
      </w:r>
    </w:p>
    <w:p w:rsidR="006F5F12" w:rsidRDefault="00875742" w:rsidP="00BF6171">
      <w:r w:rsidRPr="00525F93">
        <w:tab/>
      </w:r>
      <w:r w:rsidRPr="00525F93">
        <w:tab/>
      </w:r>
      <w:r w:rsidRPr="00525F93">
        <w:tab/>
      </w:r>
      <w:r w:rsidRPr="00525F93">
        <w:tab/>
      </w:r>
      <w:r w:rsidR="006F5F12" w:rsidRPr="00525F93">
        <w:t>Tim McClarty</w:t>
      </w:r>
      <w:r w:rsidR="006F5F12" w:rsidRPr="00525F93">
        <w:tab/>
      </w:r>
    </w:p>
    <w:p w:rsidR="009942D9" w:rsidRDefault="00875742" w:rsidP="00BF6171">
      <w:pPr>
        <w:rPr>
          <w:bCs/>
        </w:rPr>
      </w:pPr>
      <w:r w:rsidRPr="00525F93">
        <w:t>David Todd</w:t>
      </w:r>
      <w:r w:rsidRPr="00525F93">
        <w:tab/>
      </w:r>
      <w:r w:rsidR="006F5F12">
        <w:tab/>
      </w:r>
      <w:r w:rsidR="006F5F12">
        <w:tab/>
      </w:r>
      <w:r w:rsidR="006F5F12" w:rsidRPr="00525F93">
        <w:rPr>
          <w:bCs/>
        </w:rPr>
        <w:t>Clint Rosenbaum</w:t>
      </w:r>
    </w:p>
    <w:p w:rsidR="006F5F12" w:rsidRPr="00525F93" w:rsidRDefault="006F5F12" w:rsidP="00BF6171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David Todd</w:t>
      </w:r>
    </w:p>
    <w:p w:rsidR="009942D9" w:rsidRPr="00525F93" w:rsidRDefault="009942D9" w:rsidP="00BF6171">
      <w:r w:rsidRPr="00525F93">
        <w:tab/>
      </w:r>
      <w:r w:rsidRPr="00525F93">
        <w:tab/>
      </w:r>
      <w:r w:rsidRPr="00525F93">
        <w:tab/>
      </w:r>
      <w:r w:rsidRPr="00525F93">
        <w:tab/>
        <w:t xml:space="preserve">Pam Yungblut </w:t>
      </w:r>
    </w:p>
    <w:p w:rsidR="00875742" w:rsidRPr="00525F93" w:rsidRDefault="009942D9" w:rsidP="00BF6171">
      <w:r w:rsidRPr="00525F93">
        <w:tab/>
      </w:r>
      <w:r w:rsidRPr="00525F93">
        <w:tab/>
      </w:r>
      <w:r w:rsidRPr="00525F93">
        <w:tab/>
      </w:r>
      <w:r w:rsidRPr="00525F93">
        <w:tab/>
      </w:r>
      <w:r w:rsidR="00875742" w:rsidRPr="00525F93">
        <w:tab/>
      </w:r>
    </w:p>
    <w:p w:rsidR="00E8281F" w:rsidRPr="00525F93" w:rsidRDefault="00E8281F" w:rsidP="00BF6171"/>
    <w:p w:rsidR="00B776FF" w:rsidRPr="00525F93" w:rsidRDefault="0057409A" w:rsidP="00E143ED">
      <w:r w:rsidRPr="00525F93">
        <w:t>Members Absent:</w:t>
      </w:r>
      <w:r w:rsidR="00E856CE" w:rsidRPr="00525F93">
        <w:tab/>
      </w:r>
      <w:r w:rsidR="00E856CE" w:rsidRPr="00525F93">
        <w:tab/>
      </w:r>
      <w:r w:rsidR="006F5F12">
        <w:t>None</w:t>
      </w:r>
    </w:p>
    <w:p w:rsidR="00E856CE" w:rsidRPr="00525F93" w:rsidRDefault="00E856CE" w:rsidP="00E143ED">
      <w:r w:rsidRPr="00525F93">
        <w:tab/>
      </w:r>
      <w:r w:rsidRPr="00525F93">
        <w:tab/>
      </w:r>
      <w:r w:rsidRPr="00525F93">
        <w:tab/>
      </w:r>
      <w:r w:rsidRPr="00525F93">
        <w:tab/>
      </w:r>
    </w:p>
    <w:p w:rsidR="000160F3" w:rsidRPr="00525F93" w:rsidRDefault="002068E4" w:rsidP="00E143ED">
      <w:r w:rsidRPr="00525F93">
        <w:rPr>
          <w:bCs/>
        </w:rPr>
        <w:t xml:space="preserve"> </w:t>
      </w:r>
    </w:p>
    <w:p w:rsidR="005E75D3" w:rsidRPr="00525F93" w:rsidRDefault="000160F3" w:rsidP="00B16849">
      <w:pPr>
        <w:ind w:left="2880" w:hanging="2880"/>
        <w:rPr>
          <w:bCs/>
        </w:rPr>
      </w:pPr>
      <w:r w:rsidRPr="00525F93">
        <w:rPr>
          <w:bCs/>
        </w:rPr>
        <w:t>Staff Present:</w:t>
      </w:r>
      <w:r w:rsidRPr="00525F93">
        <w:rPr>
          <w:bCs/>
        </w:rPr>
        <w:tab/>
      </w:r>
      <w:r w:rsidR="00BF6171" w:rsidRPr="00525F93">
        <w:rPr>
          <w:bCs/>
        </w:rPr>
        <w:t>Jon James, Director of Planning and Development Services</w:t>
      </w:r>
    </w:p>
    <w:p w:rsidR="00E8281F" w:rsidRPr="00525F93" w:rsidRDefault="00A32709" w:rsidP="00061807">
      <w:pPr>
        <w:ind w:left="2160" w:firstLine="720"/>
        <w:rPr>
          <w:bCs/>
        </w:rPr>
      </w:pPr>
      <w:r w:rsidRPr="00525F93">
        <w:rPr>
          <w:bCs/>
        </w:rPr>
        <w:t>Dan Santee</w:t>
      </w:r>
      <w:r w:rsidR="00D27228" w:rsidRPr="00525F93">
        <w:rPr>
          <w:bCs/>
        </w:rPr>
        <w:t>,</w:t>
      </w:r>
      <w:r w:rsidR="00B70224" w:rsidRPr="00525F93">
        <w:rPr>
          <w:bCs/>
        </w:rPr>
        <w:t xml:space="preserve"> City </w:t>
      </w:r>
      <w:r w:rsidR="003E2D46" w:rsidRPr="00525F93">
        <w:rPr>
          <w:bCs/>
        </w:rPr>
        <w:t>Attorney</w:t>
      </w:r>
    </w:p>
    <w:p w:rsidR="005E75D3" w:rsidRPr="00525F93" w:rsidRDefault="00E405CF" w:rsidP="00B16849">
      <w:pPr>
        <w:ind w:left="2160" w:firstLine="720"/>
        <w:rPr>
          <w:bCs/>
        </w:rPr>
      </w:pPr>
      <w:r w:rsidRPr="00525F93">
        <w:rPr>
          <w:bCs/>
        </w:rPr>
        <w:t>Ben Bryner, Planning Services Manager</w:t>
      </w:r>
    </w:p>
    <w:p w:rsidR="00C57B13" w:rsidRPr="00525F93" w:rsidRDefault="00C57B13" w:rsidP="00B16849">
      <w:pPr>
        <w:ind w:left="2160" w:firstLine="720"/>
        <w:rPr>
          <w:bCs/>
        </w:rPr>
      </w:pPr>
      <w:r w:rsidRPr="00525F93">
        <w:rPr>
          <w:bCs/>
        </w:rPr>
        <w:t>Zack Rainbow, Planner II</w:t>
      </w:r>
    </w:p>
    <w:p w:rsidR="00704561" w:rsidRPr="00525F93" w:rsidRDefault="00E405CF" w:rsidP="00875742">
      <w:pPr>
        <w:ind w:left="2880"/>
        <w:rPr>
          <w:bCs/>
        </w:rPr>
      </w:pPr>
      <w:r w:rsidRPr="00525F93">
        <w:rPr>
          <w:bCs/>
        </w:rPr>
        <w:t>Stephanie Goodrich, Planner I Historic Preservation Officer</w:t>
      </w:r>
    </w:p>
    <w:p w:rsidR="00B16849" w:rsidRPr="00525F93" w:rsidRDefault="00CC38B9" w:rsidP="00BA1B6D">
      <w:pPr>
        <w:ind w:left="2880"/>
        <w:rPr>
          <w:bCs/>
        </w:rPr>
      </w:pPr>
      <w:r w:rsidRPr="00525F93">
        <w:rPr>
          <w:bCs/>
        </w:rPr>
        <w:t>Donna Boarts</w:t>
      </w:r>
      <w:r w:rsidR="00B16849" w:rsidRPr="00525F93">
        <w:rPr>
          <w:bCs/>
        </w:rPr>
        <w:t>, Secretary II (recording)</w:t>
      </w:r>
    </w:p>
    <w:p w:rsidR="00F709D1" w:rsidRPr="00525F93" w:rsidRDefault="00F709D1" w:rsidP="00095B7A">
      <w:pPr>
        <w:rPr>
          <w:bCs/>
        </w:rPr>
      </w:pPr>
    </w:p>
    <w:p w:rsidR="00E07384" w:rsidRDefault="00E042CE" w:rsidP="006F5F12">
      <w:pPr>
        <w:rPr>
          <w:bCs/>
        </w:rPr>
      </w:pPr>
      <w:r w:rsidRPr="00525F93">
        <w:rPr>
          <w:bCs/>
        </w:rPr>
        <w:t>Others Present:</w:t>
      </w:r>
      <w:r w:rsidRPr="00525F93">
        <w:rPr>
          <w:bCs/>
        </w:rPr>
        <w:tab/>
      </w:r>
      <w:r w:rsidRPr="00525F93">
        <w:rPr>
          <w:bCs/>
        </w:rPr>
        <w:tab/>
      </w:r>
      <w:r w:rsidR="006F5F12">
        <w:rPr>
          <w:bCs/>
        </w:rPr>
        <w:t>Scott Senter</w:t>
      </w:r>
    </w:p>
    <w:p w:rsidR="006F5F12" w:rsidRDefault="006F5F12" w:rsidP="006F5F1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Chad Carter</w:t>
      </w:r>
    </w:p>
    <w:p w:rsidR="006F5F12" w:rsidRPr="00797B6F" w:rsidRDefault="006F5F12" w:rsidP="006F5F1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Darrell Mann</w:t>
      </w:r>
    </w:p>
    <w:p w:rsidR="00932A85" w:rsidRPr="00525F93" w:rsidRDefault="007605CD" w:rsidP="00C21BD1">
      <w:pPr>
        <w:tabs>
          <w:tab w:val="left" w:pos="720"/>
        </w:tabs>
        <w:suppressAutoHyphens w:val="0"/>
        <w:jc w:val="both"/>
        <w:rPr>
          <w:bCs/>
        </w:rPr>
      </w:pPr>
      <w:r w:rsidRPr="00525F93">
        <w:rPr>
          <w:bCs/>
        </w:rPr>
        <w:tab/>
      </w:r>
      <w:r w:rsidRPr="00525F93">
        <w:rPr>
          <w:bCs/>
        </w:rPr>
        <w:tab/>
      </w:r>
      <w:r w:rsidRPr="00525F93">
        <w:rPr>
          <w:bCs/>
        </w:rPr>
        <w:tab/>
      </w:r>
      <w:r w:rsidRPr="00525F93">
        <w:rPr>
          <w:bCs/>
        </w:rPr>
        <w:tab/>
      </w:r>
      <w:r w:rsidRPr="00525F93">
        <w:rPr>
          <w:bCs/>
        </w:rPr>
        <w:tab/>
      </w:r>
      <w:r w:rsidRPr="00525F93">
        <w:rPr>
          <w:bCs/>
        </w:rPr>
        <w:tab/>
      </w:r>
      <w:r w:rsidR="009942D9" w:rsidRPr="00525F93">
        <w:rPr>
          <w:bCs/>
        </w:rPr>
        <w:tab/>
      </w:r>
      <w:r w:rsidRPr="00525F93">
        <w:rPr>
          <w:bCs/>
        </w:rPr>
        <w:tab/>
      </w:r>
      <w:r w:rsidRPr="00525F93">
        <w:rPr>
          <w:bCs/>
        </w:rPr>
        <w:tab/>
      </w:r>
      <w:r w:rsidR="00932A85" w:rsidRPr="00525F93">
        <w:rPr>
          <w:bCs/>
        </w:rPr>
        <w:tab/>
      </w:r>
      <w:r w:rsidR="00932A85" w:rsidRPr="00525F93">
        <w:rPr>
          <w:bCs/>
        </w:rPr>
        <w:tab/>
      </w:r>
      <w:r w:rsidR="00932A85" w:rsidRPr="00525F93">
        <w:rPr>
          <w:bCs/>
        </w:rPr>
        <w:tab/>
      </w:r>
      <w:r w:rsidR="00932A85" w:rsidRPr="00525F93">
        <w:rPr>
          <w:bCs/>
        </w:rPr>
        <w:tab/>
      </w:r>
      <w:r w:rsidR="00C21BD1" w:rsidRPr="00525F93">
        <w:rPr>
          <w:bCs/>
        </w:rPr>
        <w:t xml:space="preserve"> </w:t>
      </w:r>
    </w:p>
    <w:p w:rsidR="0025731F" w:rsidRPr="00525F93" w:rsidRDefault="008E2BAF" w:rsidP="008E2BAF">
      <w:pPr>
        <w:rPr>
          <w:bCs/>
        </w:rPr>
      </w:pPr>
      <w:r w:rsidRPr="00525F93">
        <w:rPr>
          <w:bCs/>
        </w:rPr>
        <w:tab/>
      </w:r>
      <w:r w:rsidRPr="00525F93">
        <w:rPr>
          <w:bCs/>
        </w:rPr>
        <w:tab/>
      </w:r>
      <w:r w:rsidRPr="00525F93">
        <w:rPr>
          <w:bCs/>
        </w:rPr>
        <w:tab/>
      </w:r>
      <w:r w:rsidRPr="00525F93">
        <w:rPr>
          <w:bCs/>
        </w:rPr>
        <w:tab/>
      </w:r>
      <w:r w:rsidR="009D5C77" w:rsidRPr="00525F93">
        <w:rPr>
          <w:bCs/>
        </w:rPr>
        <w:tab/>
      </w:r>
      <w:r w:rsidR="009D5C77" w:rsidRPr="00525F93">
        <w:rPr>
          <w:bCs/>
        </w:rPr>
        <w:tab/>
      </w:r>
      <w:r w:rsidR="009D5C77" w:rsidRPr="00525F93">
        <w:rPr>
          <w:bCs/>
        </w:rPr>
        <w:tab/>
      </w:r>
      <w:r w:rsidR="009D5C77" w:rsidRPr="00525F93">
        <w:rPr>
          <w:bCs/>
        </w:rPr>
        <w:tab/>
      </w:r>
      <w:r w:rsidR="00CA0DE0" w:rsidRPr="00525F93">
        <w:rPr>
          <w:bCs/>
        </w:rPr>
        <w:tab/>
      </w:r>
      <w:r w:rsidR="00CA0DE0" w:rsidRPr="00525F93">
        <w:rPr>
          <w:bCs/>
        </w:rPr>
        <w:tab/>
      </w:r>
      <w:r w:rsidR="00CA0DE0" w:rsidRPr="00525F93">
        <w:rPr>
          <w:bCs/>
        </w:rPr>
        <w:tab/>
      </w:r>
      <w:r w:rsidR="00CA0DE0" w:rsidRPr="00525F93">
        <w:rPr>
          <w:bCs/>
        </w:rPr>
        <w:tab/>
      </w:r>
      <w:r w:rsidR="00CA0DE0" w:rsidRPr="00525F93">
        <w:rPr>
          <w:bCs/>
        </w:rPr>
        <w:tab/>
      </w:r>
    </w:p>
    <w:p w:rsidR="000160F3" w:rsidRPr="003E6355" w:rsidRDefault="00AE2A96" w:rsidP="003E6355">
      <w:pPr>
        <w:rPr>
          <w:b/>
          <w:u w:val="single"/>
        </w:rPr>
      </w:pPr>
      <w:r w:rsidRPr="003E6355">
        <w:rPr>
          <w:b/>
          <w:u w:val="single"/>
        </w:rPr>
        <w:t>Item One:</w:t>
      </w:r>
      <w:r w:rsidRPr="003E6355">
        <w:rPr>
          <w:b/>
          <w:u w:val="single"/>
        </w:rPr>
        <w:tab/>
      </w:r>
      <w:r w:rsidR="000160F3" w:rsidRPr="003E6355">
        <w:rPr>
          <w:b/>
          <w:u w:val="single"/>
        </w:rPr>
        <w:t>Call to Order</w:t>
      </w:r>
    </w:p>
    <w:p w:rsidR="002068E4" w:rsidRPr="003E6355" w:rsidRDefault="00EF5947" w:rsidP="003E6355">
      <w:r w:rsidRPr="003E6355">
        <w:t xml:space="preserve">Mr. </w:t>
      </w:r>
      <w:r w:rsidR="008E2BAF" w:rsidRPr="003E6355">
        <w:t xml:space="preserve">Fred Famble </w:t>
      </w:r>
      <w:r w:rsidR="000160F3" w:rsidRPr="003E6355">
        <w:t xml:space="preserve">called the meeting to order at </w:t>
      </w:r>
      <w:r w:rsidR="00023C09" w:rsidRPr="003E6355">
        <w:t>1:3</w:t>
      </w:r>
      <w:r w:rsidR="00890FA1">
        <w:t>5</w:t>
      </w:r>
      <w:r w:rsidR="000160F3" w:rsidRPr="003E6355">
        <w:t xml:space="preserve"> p.m</w:t>
      </w:r>
      <w:r w:rsidR="00005377" w:rsidRPr="003E6355">
        <w:t>. and declared a quorum present.</w:t>
      </w:r>
    </w:p>
    <w:p w:rsidR="009D5C77" w:rsidRPr="003E6355" w:rsidRDefault="009D5C77" w:rsidP="003E6355">
      <w:pPr>
        <w:pStyle w:val="BodyTextIndent"/>
        <w:ind w:left="0" w:firstLine="0"/>
        <w:rPr>
          <w:rFonts w:ascii="Times New Roman" w:hAnsi="Times New Roman"/>
          <w:b/>
          <w:bCs w:val="0"/>
        </w:rPr>
      </w:pPr>
    </w:p>
    <w:p w:rsidR="000160F3" w:rsidRPr="003E6355" w:rsidRDefault="00AE2A96" w:rsidP="003E6355">
      <w:pPr>
        <w:pStyle w:val="BodyTextIndent"/>
        <w:ind w:left="0" w:firstLine="0"/>
        <w:rPr>
          <w:rFonts w:ascii="Times New Roman" w:hAnsi="Times New Roman"/>
          <w:b/>
          <w:bCs w:val="0"/>
        </w:rPr>
      </w:pPr>
      <w:r w:rsidRPr="003E6355">
        <w:rPr>
          <w:rFonts w:ascii="Times New Roman" w:hAnsi="Times New Roman"/>
          <w:b/>
          <w:bCs w:val="0"/>
        </w:rPr>
        <w:t>Item Two:</w:t>
      </w:r>
      <w:r w:rsidRPr="003E6355">
        <w:rPr>
          <w:rFonts w:ascii="Times New Roman" w:hAnsi="Times New Roman"/>
          <w:b/>
          <w:bCs w:val="0"/>
        </w:rPr>
        <w:tab/>
      </w:r>
      <w:r w:rsidR="000160F3" w:rsidRPr="003E6355">
        <w:rPr>
          <w:rFonts w:ascii="Times New Roman" w:hAnsi="Times New Roman"/>
          <w:b/>
          <w:bCs w:val="0"/>
        </w:rPr>
        <w:t>Invocation</w:t>
      </w:r>
    </w:p>
    <w:p w:rsidR="003F2962" w:rsidRPr="003E6355" w:rsidRDefault="008B6D14" w:rsidP="003E6355">
      <w:pPr>
        <w:pStyle w:val="BodyTextIndent"/>
        <w:ind w:left="0" w:firstLine="0"/>
        <w:rPr>
          <w:rFonts w:ascii="Times New Roman" w:hAnsi="Times New Roman"/>
          <w:bCs w:val="0"/>
          <w:u w:val="none"/>
        </w:rPr>
      </w:pPr>
      <w:r w:rsidRPr="003E6355">
        <w:rPr>
          <w:rFonts w:ascii="Times New Roman" w:hAnsi="Times New Roman"/>
          <w:bCs w:val="0"/>
          <w:u w:val="none"/>
        </w:rPr>
        <w:t>M</w:t>
      </w:r>
      <w:r w:rsidR="00727168" w:rsidRPr="003E6355">
        <w:rPr>
          <w:rFonts w:ascii="Times New Roman" w:hAnsi="Times New Roman"/>
          <w:bCs w:val="0"/>
          <w:u w:val="none"/>
        </w:rPr>
        <w:t xml:space="preserve">r. </w:t>
      </w:r>
      <w:r w:rsidR="008E2BAF" w:rsidRPr="003E6355">
        <w:rPr>
          <w:rFonts w:ascii="Times New Roman" w:hAnsi="Times New Roman"/>
          <w:bCs w:val="0"/>
          <w:u w:val="none"/>
        </w:rPr>
        <w:t>Famble</w:t>
      </w:r>
      <w:r w:rsidR="00B6057B" w:rsidRPr="003E6355">
        <w:rPr>
          <w:rFonts w:ascii="Times New Roman" w:hAnsi="Times New Roman"/>
          <w:bCs w:val="0"/>
          <w:u w:val="none"/>
        </w:rPr>
        <w:t xml:space="preserve"> </w:t>
      </w:r>
      <w:r w:rsidR="00635E4A" w:rsidRPr="003E6355">
        <w:rPr>
          <w:rFonts w:ascii="Times New Roman" w:hAnsi="Times New Roman"/>
          <w:bCs w:val="0"/>
          <w:u w:val="none"/>
        </w:rPr>
        <w:t>gave the Invocation.</w:t>
      </w:r>
    </w:p>
    <w:p w:rsidR="008E2BAF" w:rsidRPr="003E6355" w:rsidRDefault="008E2BAF" w:rsidP="003E6355">
      <w:pPr>
        <w:tabs>
          <w:tab w:val="left" w:pos="720"/>
        </w:tabs>
        <w:suppressAutoHyphens w:val="0"/>
        <w:rPr>
          <w:b/>
          <w:snapToGrid w:val="0"/>
          <w:u w:val="single"/>
          <w:lang w:eastAsia="en-US"/>
        </w:rPr>
      </w:pPr>
    </w:p>
    <w:p w:rsidR="004045A5" w:rsidRDefault="00727168" w:rsidP="003E6355">
      <w:pPr>
        <w:tabs>
          <w:tab w:val="left" w:pos="720"/>
        </w:tabs>
        <w:suppressAutoHyphens w:val="0"/>
      </w:pPr>
      <w:r w:rsidRPr="003E6355">
        <w:rPr>
          <w:b/>
          <w:snapToGrid w:val="0"/>
          <w:u w:val="single"/>
          <w:lang w:eastAsia="en-US"/>
        </w:rPr>
        <w:t>Item Three</w:t>
      </w:r>
      <w:r w:rsidR="00AE2A96" w:rsidRPr="003E6355">
        <w:rPr>
          <w:b/>
          <w:snapToGrid w:val="0"/>
          <w:u w:val="single"/>
          <w:lang w:eastAsia="en-US"/>
        </w:rPr>
        <w:t xml:space="preserve">:   </w:t>
      </w:r>
      <w:r w:rsidR="00F84D03">
        <w:rPr>
          <w:b/>
          <w:snapToGrid w:val="0"/>
          <w:u w:val="single"/>
          <w:lang w:eastAsia="en-US"/>
        </w:rPr>
        <w:t>Appointment</w:t>
      </w:r>
      <w:r w:rsidR="0003015B">
        <w:rPr>
          <w:b/>
          <w:snapToGrid w:val="0"/>
          <w:u w:val="single"/>
          <w:lang w:eastAsia="en-US"/>
        </w:rPr>
        <w:t xml:space="preserve"> of </w:t>
      </w:r>
      <w:r w:rsidR="00F84D03">
        <w:rPr>
          <w:b/>
          <w:snapToGrid w:val="0"/>
          <w:u w:val="single"/>
          <w:lang w:eastAsia="en-US"/>
        </w:rPr>
        <w:t>m</w:t>
      </w:r>
      <w:r w:rsidR="0003015B">
        <w:rPr>
          <w:b/>
          <w:snapToGrid w:val="0"/>
          <w:u w:val="single"/>
          <w:lang w:eastAsia="en-US"/>
        </w:rPr>
        <w:t>embers for the Design Review Subcommittee</w:t>
      </w:r>
      <w:r w:rsidR="00745FBA" w:rsidRPr="003E6355">
        <w:rPr>
          <w:b/>
          <w:snapToGrid w:val="0"/>
          <w:u w:val="single"/>
          <w:lang w:eastAsia="en-US"/>
        </w:rPr>
        <w:t>:</w:t>
      </w:r>
      <w:r w:rsidR="00061807" w:rsidRPr="003E6355">
        <w:t xml:space="preserve"> </w:t>
      </w:r>
    </w:p>
    <w:p w:rsidR="002A727C" w:rsidRDefault="00F84D03" w:rsidP="003E6355">
      <w:pPr>
        <w:tabs>
          <w:tab w:val="left" w:pos="720"/>
        </w:tabs>
        <w:suppressAutoHyphens w:val="0"/>
      </w:pPr>
      <w:r>
        <w:t>Mr. Jon James spoke regarding this.  Stated that this was the first time this has come up since the Land development code was adopt</w:t>
      </w:r>
      <w:r w:rsidR="00F10230">
        <w:t>ed in 2010.  There is a provision</w:t>
      </w:r>
      <w:r>
        <w:t xml:space="preserve"> for a designer view sub-</w:t>
      </w:r>
      <w:r w:rsidR="00C81B0A">
        <w:t>committee that</w:t>
      </w:r>
      <w:r w:rsidR="00F10230">
        <w:t xml:space="preserve"> the chair would appoint, </w:t>
      </w:r>
      <w:r>
        <w:t>helps with any circumstances that the ord</w:t>
      </w:r>
      <w:r w:rsidR="00C81B0A">
        <w:t>i</w:t>
      </w:r>
      <w:r>
        <w:t xml:space="preserve">nance having any </w:t>
      </w:r>
      <w:r w:rsidR="00F10230">
        <w:t>disputes</w:t>
      </w:r>
      <w:r>
        <w:t xml:space="preserve"> from an applicant or </w:t>
      </w:r>
      <w:r w:rsidR="007D0375">
        <w:t xml:space="preserve">staff on what the design standards require.  </w:t>
      </w:r>
      <w:r w:rsidR="00F10230">
        <w:t xml:space="preserve">Gives them an appeal process to this </w:t>
      </w:r>
      <w:r w:rsidR="006E0817">
        <w:rPr>
          <w:i/>
        </w:rPr>
        <w:t xml:space="preserve">Design Review </w:t>
      </w:r>
      <w:r w:rsidR="00584804">
        <w:rPr>
          <w:i/>
        </w:rPr>
        <w:t>Sub-c</w:t>
      </w:r>
      <w:r w:rsidR="00F10230" w:rsidRPr="00092999">
        <w:rPr>
          <w:i/>
        </w:rPr>
        <w:t>ommittee</w:t>
      </w:r>
      <w:r w:rsidR="00F10230">
        <w:t xml:space="preserve">, </w:t>
      </w:r>
      <w:r w:rsidR="00092999">
        <w:t>to help interpret items and come up with answers.  A meeting is scheduled for today to appoint the committee and to hear a particular case.</w:t>
      </w:r>
    </w:p>
    <w:p w:rsidR="00092999" w:rsidRDefault="00092999" w:rsidP="003E6355">
      <w:pPr>
        <w:tabs>
          <w:tab w:val="left" w:pos="720"/>
        </w:tabs>
        <w:suppressAutoHyphens w:val="0"/>
      </w:pPr>
    </w:p>
    <w:p w:rsidR="00092999" w:rsidRDefault="00092999" w:rsidP="003E6355">
      <w:pPr>
        <w:tabs>
          <w:tab w:val="left" w:pos="720"/>
        </w:tabs>
        <w:suppressAutoHyphens w:val="0"/>
      </w:pPr>
    </w:p>
    <w:p w:rsidR="00092999" w:rsidRDefault="00092999" w:rsidP="003E6355">
      <w:pPr>
        <w:tabs>
          <w:tab w:val="left" w:pos="720"/>
        </w:tabs>
        <w:suppressAutoHyphens w:val="0"/>
      </w:pPr>
      <w:r>
        <w:lastRenderedPageBreak/>
        <w:t xml:space="preserve">Mr. Famble requested the following Commissioners to be appointed and serve on this </w:t>
      </w:r>
      <w:r w:rsidR="008205C8">
        <w:t>Committee.</w:t>
      </w:r>
      <w:r>
        <w:t xml:space="preserve"> </w:t>
      </w:r>
    </w:p>
    <w:p w:rsidR="00092999" w:rsidRDefault="00BC792B" w:rsidP="003E6355">
      <w:pPr>
        <w:tabs>
          <w:tab w:val="left" w:pos="720"/>
        </w:tabs>
        <w:suppressAutoHyphens w:val="0"/>
      </w:pPr>
      <w:r>
        <w:t xml:space="preserve">Mr. Rosenbaum, Mr. </w:t>
      </w:r>
      <w:r w:rsidR="00092999">
        <w:t>McClarty and Mr. Bixby.</w:t>
      </w:r>
    </w:p>
    <w:p w:rsidR="00092999" w:rsidRDefault="00092999" w:rsidP="003E6355">
      <w:pPr>
        <w:tabs>
          <w:tab w:val="left" w:pos="720"/>
        </w:tabs>
        <w:suppressAutoHyphens w:val="0"/>
      </w:pPr>
    </w:p>
    <w:p w:rsidR="00092999" w:rsidRDefault="00092999" w:rsidP="00092999">
      <w:pPr>
        <w:pStyle w:val="Default"/>
        <w:rPr>
          <w:b/>
          <w:snapToGrid w:val="0"/>
          <w:u w:val="single"/>
        </w:rPr>
      </w:pPr>
      <w:r w:rsidRPr="0065717D">
        <w:rPr>
          <w:b/>
        </w:rPr>
        <w:t xml:space="preserve">Mr. </w:t>
      </w:r>
      <w:r>
        <w:rPr>
          <w:b/>
        </w:rPr>
        <w:t>Todd</w:t>
      </w:r>
      <w:r w:rsidRPr="0065717D">
        <w:rPr>
          <w:b/>
        </w:rPr>
        <w:t xml:space="preserve"> made a motion to approve </w:t>
      </w:r>
      <w:r>
        <w:rPr>
          <w:b/>
        </w:rPr>
        <w:t xml:space="preserve">the following </w:t>
      </w:r>
      <w:r w:rsidR="008205C8">
        <w:rPr>
          <w:b/>
        </w:rPr>
        <w:t xml:space="preserve">three (3) </w:t>
      </w:r>
      <w:r>
        <w:rPr>
          <w:b/>
        </w:rPr>
        <w:t xml:space="preserve">Commissioners to serve on the </w:t>
      </w:r>
      <w:r w:rsidRPr="00092999">
        <w:rPr>
          <w:b/>
          <w:i/>
        </w:rPr>
        <w:t>Design Review Committee.</w:t>
      </w:r>
      <w:r w:rsidRPr="0065717D">
        <w:rPr>
          <w:b/>
        </w:rPr>
        <w:t xml:space="preserve">  </w:t>
      </w:r>
      <w:r>
        <w:rPr>
          <w:b/>
        </w:rPr>
        <w:t>Mr. Glenn</w:t>
      </w:r>
      <w:r w:rsidRPr="0065717D">
        <w:rPr>
          <w:b/>
        </w:rPr>
        <w:t xml:space="preserve"> seconded the motion and the motion carried by a vote of </w:t>
      </w:r>
      <w:r>
        <w:rPr>
          <w:b/>
        </w:rPr>
        <w:t>seven</w:t>
      </w:r>
      <w:r w:rsidRPr="0065717D">
        <w:rPr>
          <w:b/>
        </w:rPr>
        <w:t xml:space="preserve"> </w:t>
      </w:r>
      <w:r>
        <w:rPr>
          <w:b/>
        </w:rPr>
        <w:t>(7) in favor (Bixby</w:t>
      </w:r>
      <w:r w:rsidRPr="0065717D">
        <w:rPr>
          <w:b/>
        </w:rPr>
        <w:t xml:space="preserve">, McClarty, Yungblut, Rosenbaum, Todd, Famble) and </w:t>
      </w:r>
      <w:r>
        <w:rPr>
          <w:b/>
        </w:rPr>
        <w:t>zero</w:t>
      </w:r>
      <w:r w:rsidRPr="0065717D">
        <w:rPr>
          <w:b/>
        </w:rPr>
        <w:t xml:space="preserve"> (0) </w:t>
      </w:r>
      <w:r>
        <w:rPr>
          <w:b/>
        </w:rPr>
        <w:t>in opposition</w:t>
      </w:r>
      <w:r w:rsidRPr="0065717D">
        <w:rPr>
          <w:b/>
        </w:rPr>
        <w:t>.</w:t>
      </w:r>
      <w:r>
        <w:rPr>
          <w:b/>
          <w:snapToGrid w:val="0"/>
          <w:u w:val="single"/>
        </w:rPr>
        <w:t xml:space="preserve">    </w:t>
      </w:r>
    </w:p>
    <w:p w:rsidR="00092999" w:rsidRDefault="00092999" w:rsidP="003E6355">
      <w:pPr>
        <w:tabs>
          <w:tab w:val="left" w:pos="720"/>
        </w:tabs>
        <w:suppressAutoHyphens w:val="0"/>
      </w:pPr>
    </w:p>
    <w:p w:rsidR="00092999" w:rsidRDefault="008205C8" w:rsidP="003E6355">
      <w:pPr>
        <w:tabs>
          <w:tab w:val="left" w:pos="720"/>
        </w:tabs>
        <w:suppressAutoHyphens w:val="0"/>
        <w:rPr>
          <w:snapToGrid w:val="0"/>
          <w:lang w:eastAsia="en-US"/>
        </w:rPr>
      </w:pPr>
      <w:r w:rsidRPr="008205C8">
        <w:rPr>
          <w:snapToGrid w:val="0"/>
          <w:lang w:eastAsia="en-US"/>
        </w:rPr>
        <w:t xml:space="preserve">Mr. McClarty </w:t>
      </w:r>
      <w:r>
        <w:rPr>
          <w:snapToGrid w:val="0"/>
          <w:lang w:eastAsia="en-US"/>
        </w:rPr>
        <w:t>asked for clarity regarding the Land development Code</w:t>
      </w:r>
      <w:r w:rsidR="00AD0615">
        <w:rPr>
          <w:snapToGrid w:val="0"/>
          <w:lang w:eastAsia="en-US"/>
        </w:rPr>
        <w:t xml:space="preserve"> with </w:t>
      </w:r>
      <w:r w:rsidR="005F46F3">
        <w:rPr>
          <w:snapToGrid w:val="0"/>
          <w:lang w:eastAsia="en-US"/>
        </w:rPr>
        <w:t>a</w:t>
      </w:r>
      <w:r w:rsidR="00AD0615">
        <w:rPr>
          <w:snapToGrid w:val="0"/>
          <w:lang w:eastAsia="en-US"/>
        </w:rPr>
        <w:t xml:space="preserve">esthetics </w:t>
      </w:r>
      <w:r w:rsidR="006B778C">
        <w:rPr>
          <w:snapToGrid w:val="0"/>
          <w:lang w:eastAsia="en-US"/>
        </w:rPr>
        <w:t>b</w:t>
      </w:r>
      <w:r>
        <w:rPr>
          <w:snapToGrid w:val="0"/>
          <w:lang w:eastAsia="en-US"/>
        </w:rPr>
        <w:t>y zoning or di</w:t>
      </w:r>
      <w:r w:rsidR="002761DC">
        <w:rPr>
          <w:snapToGrid w:val="0"/>
          <w:lang w:eastAsia="en-US"/>
        </w:rPr>
        <w:t xml:space="preserve">fferent streets.   The limiting </w:t>
      </w:r>
      <w:r>
        <w:rPr>
          <w:snapToGrid w:val="0"/>
          <w:lang w:eastAsia="en-US"/>
        </w:rPr>
        <w:t>of certain items.</w:t>
      </w:r>
    </w:p>
    <w:p w:rsidR="006B778C" w:rsidRDefault="008205C8" w:rsidP="006B778C">
      <w:pPr>
        <w:tabs>
          <w:tab w:val="left" w:pos="720"/>
        </w:tabs>
        <w:suppressAutoHyphens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Mr. Jon James stated that </w:t>
      </w:r>
      <w:r w:rsidR="004773E8">
        <w:rPr>
          <w:snapToGrid w:val="0"/>
          <w:lang w:eastAsia="en-US"/>
        </w:rPr>
        <w:t>the primary regulations are</w:t>
      </w:r>
      <w:r>
        <w:rPr>
          <w:snapToGrid w:val="0"/>
          <w:lang w:eastAsia="en-US"/>
        </w:rPr>
        <w:t>:</w:t>
      </w:r>
    </w:p>
    <w:p w:rsidR="006B778C" w:rsidRDefault="006B778C" w:rsidP="006B778C">
      <w:pPr>
        <w:tabs>
          <w:tab w:val="left" w:pos="720"/>
        </w:tabs>
        <w:suppressAutoHyphens w:val="0"/>
        <w:rPr>
          <w:snapToGrid w:val="0"/>
          <w:lang w:eastAsia="en-US"/>
        </w:rPr>
      </w:pPr>
    </w:p>
    <w:p w:rsidR="006B778C" w:rsidRPr="006B778C" w:rsidRDefault="008205C8" w:rsidP="006B778C">
      <w:pPr>
        <w:pStyle w:val="ListParagraph"/>
        <w:numPr>
          <w:ilvl w:val="0"/>
          <w:numId w:val="26"/>
        </w:numPr>
        <w:tabs>
          <w:tab w:val="left" w:pos="720"/>
        </w:tabs>
        <w:suppressAutoHyphens w:val="0"/>
        <w:rPr>
          <w:i/>
          <w:snapToGrid w:val="0"/>
          <w:lang w:eastAsia="en-US"/>
        </w:rPr>
      </w:pPr>
      <w:r w:rsidRPr="006B778C">
        <w:rPr>
          <w:i/>
          <w:snapToGrid w:val="0"/>
          <w:lang w:eastAsia="en-US"/>
        </w:rPr>
        <w:t xml:space="preserve">If the property is on an enhancement corridor and it </w:t>
      </w:r>
      <w:r w:rsidR="00454FDB">
        <w:rPr>
          <w:i/>
          <w:snapToGrid w:val="0"/>
          <w:lang w:eastAsia="en-US"/>
        </w:rPr>
        <w:t>is</w:t>
      </w:r>
      <w:r w:rsidRPr="006B778C">
        <w:rPr>
          <w:i/>
          <w:snapToGrid w:val="0"/>
          <w:lang w:eastAsia="en-US"/>
        </w:rPr>
        <w:t xml:space="preserve"> identified</w:t>
      </w:r>
      <w:r w:rsidR="00182C87" w:rsidRPr="006B778C">
        <w:rPr>
          <w:i/>
          <w:snapToGrid w:val="0"/>
          <w:lang w:eastAsia="en-US"/>
        </w:rPr>
        <w:t xml:space="preserve"> in the plan.</w:t>
      </w:r>
    </w:p>
    <w:p w:rsidR="00890FA1" w:rsidRPr="00454FDB" w:rsidRDefault="006B778C" w:rsidP="003E6355">
      <w:pPr>
        <w:pStyle w:val="ListParagraph"/>
        <w:numPr>
          <w:ilvl w:val="0"/>
          <w:numId w:val="26"/>
        </w:numPr>
        <w:tabs>
          <w:tab w:val="left" w:pos="720"/>
        </w:tabs>
        <w:suppressAutoHyphens w:val="0"/>
        <w:rPr>
          <w:b/>
          <w:snapToGrid w:val="0"/>
          <w:u w:val="single"/>
          <w:lang w:eastAsia="en-US"/>
        </w:rPr>
      </w:pPr>
      <w:r w:rsidRPr="00454FDB">
        <w:rPr>
          <w:i/>
          <w:snapToGrid w:val="0"/>
          <w:lang w:eastAsia="en-US"/>
        </w:rPr>
        <w:t>L</w:t>
      </w:r>
      <w:r w:rsidR="008205C8" w:rsidRPr="00454FDB">
        <w:rPr>
          <w:i/>
          <w:snapToGrid w:val="0"/>
          <w:lang w:eastAsia="en-US"/>
        </w:rPr>
        <w:t>arge development</w:t>
      </w:r>
      <w:r w:rsidR="006A29BE" w:rsidRPr="00454FDB">
        <w:rPr>
          <w:i/>
          <w:snapToGrid w:val="0"/>
          <w:lang w:eastAsia="en-US"/>
        </w:rPr>
        <w:t>s</w:t>
      </w:r>
      <w:r w:rsidR="008205C8" w:rsidRPr="00454FDB">
        <w:rPr>
          <w:i/>
          <w:snapToGrid w:val="0"/>
          <w:lang w:eastAsia="en-US"/>
        </w:rPr>
        <w:t xml:space="preserve"> over 50,000 sq. ft.  </w:t>
      </w:r>
      <w:r w:rsidR="005F46F3">
        <w:rPr>
          <w:i/>
          <w:snapToGrid w:val="0"/>
          <w:lang w:eastAsia="en-US"/>
        </w:rPr>
        <w:t>Big</w:t>
      </w:r>
      <w:r w:rsidR="005F46F3" w:rsidRPr="00454FDB">
        <w:rPr>
          <w:i/>
          <w:snapToGrid w:val="0"/>
          <w:lang w:eastAsia="en-US"/>
        </w:rPr>
        <w:t xml:space="preserve"> </w:t>
      </w:r>
      <w:r w:rsidR="008205C8" w:rsidRPr="00454FDB">
        <w:rPr>
          <w:i/>
          <w:snapToGrid w:val="0"/>
          <w:lang w:eastAsia="en-US"/>
        </w:rPr>
        <w:t>boxes</w:t>
      </w:r>
      <w:r w:rsidR="00AD0615">
        <w:rPr>
          <w:i/>
          <w:snapToGrid w:val="0"/>
          <w:lang w:eastAsia="en-US"/>
        </w:rPr>
        <w:t xml:space="preserve"> with limitations to </w:t>
      </w:r>
      <w:r w:rsidR="00454FDB">
        <w:rPr>
          <w:i/>
          <w:snapToGrid w:val="0"/>
          <w:lang w:eastAsia="en-US"/>
        </w:rPr>
        <w:t xml:space="preserve">no metal </w:t>
      </w:r>
      <w:r w:rsidR="00AD0615">
        <w:rPr>
          <w:i/>
          <w:snapToGrid w:val="0"/>
          <w:lang w:eastAsia="en-US"/>
        </w:rPr>
        <w:t>siding</w:t>
      </w:r>
      <w:r w:rsidR="00454FDB">
        <w:rPr>
          <w:i/>
          <w:snapToGrid w:val="0"/>
          <w:lang w:eastAsia="en-US"/>
        </w:rPr>
        <w:t xml:space="preserve"> or concrete blocks.</w:t>
      </w:r>
    </w:p>
    <w:p w:rsidR="00454FDB" w:rsidRDefault="00454FDB" w:rsidP="00454FDB">
      <w:pPr>
        <w:tabs>
          <w:tab w:val="left" w:pos="720"/>
        </w:tabs>
        <w:suppressAutoHyphens w:val="0"/>
        <w:rPr>
          <w:b/>
          <w:snapToGrid w:val="0"/>
          <w:u w:val="single"/>
          <w:lang w:eastAsia="en-US"/>
        </w:rPr>
      </w:pPr>
    </w:p>
    <w:p w:rsidR="00454FDB" w:rsidRDefault="00454FDB" w:rsidP="00454FDB">
      <w:pPr>
        <w:tabs>
          <w:tab w:val="left" w:pos="720"/>
        </w:tabs>
        <w:suppressAutoHyphens w:val="0"/>
        <w:rPr>
          <w:snapToGrid w:val="0"/>
          <w:lang w:eastAsia="en-US"/>
        </w:rPr>
      </w:pPr>
      <w:r>
        <w:rPr>
          <w:snapToGrid w:val="0"/>
          <w:lang w:eastAsia="en-US"/>
        </w:rPr>
        <w:t>In some PDD</w:t>
      </w:r>
      <w:r w:rsidR="005F46F3">
        <w:rPr>
          <w:snapToGrid w:val="0"/>
          <w:lang w:eastAsia="en-US"/>
        </w:rPr>
        <w:t>s</w:t>
      </w:r>
      <w:r>
        <w:rPr>
          <w:snapToGrid w:val="0"/>
          <w:lang w:eastAsia="en-US"/>
        </w:rPr>
        <w:t xml:space="preserve"> (Planned Development </w:t>
      </w:r>
      <w:r w:rsidR="00CF7932">
        <w:rPr>
          <w:snapToGrid w:val="0"/>
          <w:lang w:eastAsia="en-US"/>
        </w:rPr>
        <w:t>District</w:t>
      </w:r>
      <w:r w:rsidR="005F46F3">
        <w:rPr>
          <w:snapToGrid w:val="0"/>
          <w:lang w:eastAsia="en-US"/>
        </w:rPr>
        <w:t>s</w:t>
      </w:r>
      <w:r w:rsidR="00CF7932">
        <w:rPr>
          <w:snapToGrid w:val="0"/>
          <w:lang w:eastAsia="en-US"/>
        </w:rPr>
        <w:t xml:space="preserve">) </w:t>
      </w:r>
      <w:r w:rsidR="004773E8">
        <w:rPr>
          <w:snapToGrid w:val="0"/>
          <w:lang w:eastAsia="en-US"/>
        </w:rPr>
        <w:t>the</w:t>
      </w:r>
      <w:r w:rsidR="005F46F3">
        <w:rPr>
          <w:snapToGrid w:val="0"/>
          <w:lang w:eastAsia="en-US"/>
        </w:rPr>
        <w:t>re</w:t>
      </w:r>
      <w:r w:rsidR="000E6D2C">
        <w:rPr>
          <w:snapToGrid w:val="0"/>
          <w:lang w:eastAsia="en-US"/>
        </w:rPr>
        <w:t xml:space="preserve"> are some</w:t>
      </w:r>
      <w:r w:rsidR="00AD0615">
        <w:rPr>
          <w:snapToGrid w:val="0"/>
          <w:lang w:eastAsia="en-US"/>
        </w:rPr>
        <w:t xml:space="preserve"> </w:t>
      </w:r>
      <w:r w:rsidR="004773E8">
        <w:rPr>
          <w:snapToGrid w:val="0"/>
          <w:lang w:eastAsia="en-US"/>
        </w:rPr>
        <w:t>regulations th</w:t>
      </w:r>
      <w:r w:rsidR="00E60C85">
        <w:rPr>
          <w:snapToGrid w:val="0"/>
          <w:lang w:eastAsia="en-US"/>
        </w:rPr>
        <w:t>at</w:t>
      </w:r>
      <w:r w:rsidR="00AD0615">
        <w:rPr>
          <w:snapToGrid w:val="0"/>
          <w:lang w:eastAsia="en-US"/>
        </w:rPr>
        <w:t xml:space="preserve"> the Land Development Cod</w:t>
      </w:r>
      <w:r w:rsidR="004773E8">
        <w:rPr>
          <w:snapToGrid w:val="0"/>
          <w:lang w:eastAsia="en-US"/>
        </w:rPr>
        <w:t>e does</w:t>
      </w:r>
      <w:r w:rsidR="000E6D2C">
        <w:rPr>
          <w:snapToGrid w:val="0"/>
          <w:lang w:eastAsia="en-US"/>
        </w:rPr>
        <w:t xml:space="preserve"> not have</w:t>
      </w:r>
      <w:r w:rsidR="004773E8">
        <w:rPr>
          <w:snapToGrid w:val="0"/>
          <w:lang w:eastAsia="en-US"/>
        </w:rPr>
        <w:t>.</w:t>
      </w:r>
    </w:p>
    <w:p w:rsidR="0010781B" w:rsidRDefault="000E6D2C" w:rsidP="00454FDB">
      <w:pPr>
        <w:tabs>
          <w:tab w:val="left" w:pos="720"/>
        </w:tabs>
        <w:suppressAutoHyphens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Mr. McClarty stated that in the </w:t>
      </w:r>
      <w:r w:rsidRPr="000E6D2C">
        <w:rPr>
          <w:i/>
          <w:snapToGrid w:val="0"/>
          <w:lang w:eastAsia="en-US"/>
        </w:rPr>
        <w:t>Land Development Code</w:t>
      </w:r>
      <w:r>
        <w:rPr>
          <w:snapToGrid w:val="0"/>
          <w:lang w:eastAsia="en-US"/>
        </w:rPr>
        <w:t>, we define streets and or corridors that require no metal or block buildings</w:t>
      </w:r>
      <w:r w:rsidR="00E60C85">
        <w:rPr>
          <w:snapToGrid w:val="0"/>
          <w:lang w:eastAsia="en-US"/>
        </w:rPr>
        <w:t>,</w:t>
      </w:r>
      <w:r>
        <w:rPr>
          <w:snapToGrid w:val="0"/>
          <w:lang w:eastAsia="en-US"/>
        </w:rPr>
        <w:t xml:space="preserve"> with no other </w:t>
      </w:r>
      <w:r w:rsidR="005F46F3">
        <w:rPr>
          <w:snapToGrid w:val="0"/>
          <w:lang w:eastAsia="en-US"/>
        </w:rPr>
        <w:t>a</w:t>
      </w:r>
      <w:r>
        <w:rPr>
          <w:snapToGrid w:val="0"/>
          <w:lang w:eastAsia="en-US"/>
        </w:rPr>
        <w:t>esthetic</w:t>
      </w:r>
      <w:r w:rsidR="0010781B">
        <w:rPr>
          <w:snapToGrid w:val="0"/>
          <w:lang w:eastAsia="en-US"/>
        </w:rPr>
        <w:t xml:space="preserve"> standards.</w:t>
      </w:r>
    </w:p>
    <w:p w:rsidR="004773E8" w:rsidRDefault="0010781B" w:rsidP="00454FDB">
      <w:pPr>
        <w:tabs>
          <w:tab w:val="left" w:pos="720"/>
        </w:tabs>
        <w:suppressAutoHyphens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Mr. Jon James commented </w:t>
      </w:r>
      <w:r w:rsidR="005F46F3">
        <w:rPr>
          <w:snapToGrid w:val="0"/>
          <w:lang w:eastAsia="en-US"/>
        </w:rPr>
        <w:t xml:space="preserve">that this is true </w:t>
      </w:r>
      <w:r>
        <w:rPr>
          <w:snapToGrid w:val="0"/>
          <w:lang w:eastAsia="en-US"/>
        </w:rPr>
        <w:t>with the exception of PDD and</w:t>
      </w:r>
      <w:r w:rsidR="00E60C85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corridor overlays.</w:t>
      </w:r>
      <w:r w:rsidR="00E60C85">
        <w:rPr>
          <w:snapToGrid w:val="0"/>
          <w:lang w:eastAsia="en-US"/>
        </w:rPr>
        <w:t xml:space="preserve"> </w:t>
      </w:r>
    </w:p>
    <w:p w:rsidR="00E60C85" w:rsidRDefault="005B1B40" w:rsidP="00454FDB">
      <w:pPr>
        <w:tabs>
          <w:tab w:val="left" w:pos="720"/>
        </w:tabs>
        <w:suppressAutoHyphens w:val="0"/>
        <w:rPr>
          <w:snapToGrid w:val="0"/>
          <w:lang w:eastAsia="en-US"/>
        </w:rPr>
      </w:pPr>
      <w:r>
        <w:rPr>
          <w:snapToGrid w:val="0"/>
          <w:lang w:eastAsia="en-US"/>
        </w:rPr>
        <w:t>P</w:t>
      </w:r>
      <w:r w:rsidR="004706C7">
        <w:rPr>
          <w:snapToGrid w:val="0"/>
          <w:lang w:eastAsia="en-US"/>
        </w:rPr>
        <w:t>er</w:t>
      </w:r>
      <w:r w:rsidR="00E60C85">
        <w:rPr>
          <w:snapToGrid w:val="0"/>
          <w:lang w:eastAsia="en-US"/>
        </w:rPr>
        <w:t xml:space="preserve"> large building standards:</w:t>
      </w:r>
    </w:p>
    <w:p w:rsidR="002018D3" w:rsidRDefault="002018D3" w:rsidP="00454FDB">
      <w:pPr>
        <w:tabs>
          <w:tab w:val="left" w:pos="720"/>
        </w:tabs>
        <w:suppressAutoHyphens w:val="0"/>
        <w:rPr>
          <w:snapToGrid w:val="0"/>
          <w:lang w:eastAsia="en-US"/>
        </w:rPr>
      </w:pPr>
    </w:p>
    <w:p w:rsidR="00E60C85" w:rsidRDefault="00E60C85" w:rsidP="00E60C85">
      <w:pPr>
        <w:pStyle w:val="ListParagraph"/>
        <w:numPr>
          <w:ilvl w:val="0"/>
          <w:numId w:val="27"/>
        </w:numPr>
        <w:tabs>
          <w:tab w:val="left" w:pos="720"/>
        </w:tabs>
        <w:suppressAutoHyphens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Development should be coordinated to </w:t>
      </w:r>
      <w:r w:rsidR="004706C7">
        <w:rPr>
          <w:snapToGrid w:val="0"/>
          <w:lang w:eastAsia="en-US"/>
        </w:rPr>
        <w:t xml:space="preserve">create visual cohesiveness and avoid blank </w:t>
      </w:r>
    </w:p>
    <w:p w:rsidR="002018D3" w:rsidRDefault="004706C7" w:rsidP="004706C7">
      <w:pPr>
        <w:pStyle w:val="ListParagraph"/>
        <w:tabs>
          <w:tab w:val="left" w:pos="720"/>
        </w:tabs>
        <w:suppressAutoHyphens w:val="0"/>
        <w:ind w:left="1440"/>
        <w:rPr>
          <w:snapToGrid w:val="0"/>
          <w:lang w:eastAsia="en-US"/>
        </w:rPr>
      </w:pPr>
      <w:r>
        <w:rPr>
          <w:snapToGrid w:val="0"/>
          <w:lang w:eastAsia="en-US"/>
        </w:rPr>
        <w:t>walls through variations in height, depth</w:t>
      </w:r>
      <w:r w:rsidR="002018D3">
        <w:rPr>
          <w:snapToGrid w:val="0"/>
          <w:lang w:eastAsia="en-US"/>
        </w:rPr>
        <w:t>,</w:t>
      </w:r>
      <w:r>
        <w:rPr>
          <w:snapToGrid w:val="0"/>
          <w:lang w:eastAsia="en-US"/>
        </w:rPr>
        <w:t xml:space="preserve"> color or texture.</w:t>
      </w:r>
    </w:p>
    <w:p w:rsidR="002018D3" w:rsidRDefault="002018D3" w:rsidP="002018D3">
      <w:pPr>
        <w:pStyle w:val="ListParagraph"/>
        <w:tabs>
          <w:tab w:val="left" w:pos="720"/>
        </w:tabs>
        <w:suppressAutoHyphens w:val="0"/>
        <w:ind w:left="1440" w:hanging="1440"/>
        <w:rPr>
          <w:snapToGrid w:val="0"/>
          <w:lang w:eastAsia="en-US"/>
        </w:rPr>
      </w:pPr>
    </w:p>
    <w:p w:rsidR="00826DC2" w:rsidRDefault="00826DC2" w:rsidP="002018D3">
      <w:pPr>
        <w:pStyle w:val="ListParagraph"/>
        <w:tabs>
          <w:tab w:val="left" w:pos="720"/>
        </w:tabs>
        <w:suppressAutoHyphens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Mr. Todd questioned if alternate committee members need to be assigned? </w:t>
      </w:r>
    </w:p>
    <w:p w:rsidR="00DF29FC" w:rsidRDefault="005B1B40" w:rsidP="00826DC2">
      <w:pPr>
        <w:pStyle w:val="ListParagraph"/>
        <w:tabs>
          <w:tab w:val="left" w:pos="720"/>
        </w:tabs>
        <w:suppressAutoHyphens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Mr. Jon James stated</w:t>
      </w:r>
      <w:r w:rsidR="00826DC2">
        <w:rPr>
          <w:snapToGrid w:val="0"/>
          <w:lang w:eastAsia="en-US"/>
        </w:rPr>
        <w:t xml:space="preserve"> the intent </w:t>
      </w:r>
      <w:r w:rsidR="00CC3F93">
        <w:rPr>
          <w:snapToGrid w:val="0"/>
          <w:lang w:eastAsia="en-US"/>
        </w:rPr>
        <w:t>is</w:t>
      </w:r>
      <w:r w:rsidR="00826DC2">
        <w:rPr>
          <w:snapToGrid w:val="0"/>
          <w:lang w:eastAsia="en-US"/>
        </w:rPr>
        <w:t xml:space="preserve"> that the chair </w:t>
      </w:r>
      <w:r w:rsidR="00C62C88">
        <w:rPr>
          <w:snapToGrid w:val="0"/>
          <w:lang w:eastAsia="en-US"/>
        </w:rPr>
        <w:t>would</w:t>
      </w:r>
      <w:r w:rsidR="00DF29FC">
        <w:rPr>
          <w:snapToGrid w:val="0"/>
          <w:lang w:eastAsia="en-US"/>
        </w:rPr>
        <w:t xml:space="preserve"> </w:t>
      </w:r>
      <w:r w:rsidR="00826DC2">
        <w:rPr>
          <w:snapToGrid w:val="0"/>
          <w:lang w:eastAsia="en-US"/>
        </w:rPr>
        <w:t xml:space="preserve">appoint a new committee. </w:t>
      </w:r>
    </w:p>
    <w:p w:rsidR="002018D3" w:rsidRDefault="00DF29FC" w:rsidP="00826DC2">
      <w:pPr>
        <w:pStyle w:val="ListParagraph"/>
        <w:tabs>
          <w:tab w:val="left" w:pos="720"/>
        </w:tabs>
        <w:suppressAutoHyphens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each time an issue comes up.</w:t>
      </w:r>
    </w:p>
    <w:p w:rsidR="00C62C88" w:rsidRDefault="00DF29FC" w:rsidP="00826DC2">
      <w:pPr>
        <w:pStyle w:val="ListParagraph"/>
        <w:tabs>
          <w:tab w:val="left" w:pos="720"/>
        </w:tabs>
        <w:suppressAutoHyphens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Mr. Dan Santee stated that </w:t>
      </w:r>
      <w:r w:rsidR="00C62C88">
        <w:rPr>
          <w:snapToGrid w:val="0"/>
          <w:lang w:eastAsia="en-US"/>
        </w:rPr>
        <w:t>no way of knowing when a</w:t>
      </w:r>
      <w:r>
        <w:rPr>
          <w:snapToGrid w:val="0"/>
          <w:lang w:eastAsia="en-US"/>
        </w:rPr>
        <w:t xml:space="preserve"> committee </w:t>
      </w:r>
      <w:r w:rsidR="00C62C88">
        <w:rPr>
          <w:snapToGrid w:val="0"/>
          <w:lang w:eastAsia="en-US"/>
        </w:rPr>
        <w:t xml:space="preserve">would be needed due </w:t>
      </w:r>
    </w:p>
    <w:p w:rsidR="00D5640D" w:rsidRDefault="00C62C88" w:rsidP="00826DC2">
      <w:pPr>
        <w:pStyle w:val="ListParagraph"/>
        <w:tabs>
          <w:tab w:val="left" w:pos="720"/>
        </w:tabs>
        <w:suppressAutoHyphens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to the infrequency, or whom </w:t>
      </w:r>
      <w:r w:rsidR="00DF29FC">
        <w:rPr>
          <w:snapToGrid w:val="0"/>
          <w:lang w:eastAsia="en-US"/>
        </w:rPr>
        <w:t>might have any conflicts.</w:t>
      </w:r>
      <w:r>
        <w:rPr>
          <w:snapToGrid w:val="0"/>
          <w:lang w:eastAsia="en-US"/>
        </w:rPr>
        <w:t xml:space="preserve">  If it became a situation </w:t>
      </w:r>
      <w:r w:rsidR="00D5640D">
        <w:rPr>
          <w:snapToGrid w:val="0"/>
          <w:lang w:eastAsia="en-US"/>
        </w:rPr>
        <w:t xml:space="preserve">where a </w:t>
      </w:r>
      <w:r>
        <w:rPr>
          <w:snapToGrid w:val="0"/>
          <w:lang w:eastAsia="en-US"/>
        </w:rPr>
        <w:t>committee</w:t>
      </w:r>
    </w:p>
    <w:p w:rsidR="00D5640D" w:rsidRDefault="00D5640D" w:rsidP="00826DC2">
      <w:pPr>
        <w:pStyle w:val="ListParagraph"/>
        <w:tabs>
          <w:tab w:val="left" w:pos="720"/>
        </w:tabs>
        <w:suppressAutoHyphens w:val="0"/>
        <w:ind w:left="1440" w:hanging="1440"/>
        <w:rPr>
          <w:snapToGrid w:val="0"/>
          <w:lang w:eastAsia="en-US"/>
        </w:rPr>
      </w:pPr>
      <w:r>
        <w:rPr>
          <w:snapToGrid w:val="0"/>
          <w:lang w:eastAsia="en-US"/>
        </w:rPr>
        <w:t>is needed</w:t>
      </w:r>
      <w:r w:rsidR="00C62C88">
        <w:rPr>
          <w:snapToGrid w:val="0"/>
          <w:lang w:eastAsia="en-US"/>
        </w:rPr>
        <w:t xml:space="preserve"> more often, than </w:t>
      </w:r>
      <w:r>
        <w:rPr>
          <w:snapToGrid w:val="0"/>
          <w:lang w:eastAsia="en-US"/>
        </w:rPr>
        <w:t>possibly have the Commission could look outside for permanent</w:t>
      </w:r>
    </w:p>
    <w:p w:rsidR="00454FDB" w:rsidRDefault="00D5640D" w:rsidP="005B1B40">
      <w:pPr>
        <w:pStyle w:val="ListParagraph"/>
        <w:tabs>
          <w:tab w:val="left" w:pos="720"/>
        </w:tabs>
        <w:suppressAutoHyphens w:val="0"/>
        <w:ind w:left="1440" w:hanging="1440"/>
        <w:rPr>
          <w:i/>
          <w:snapToGrid w:val="0"/>
          <w:lang w:eastAsia="en-US"/>
        </w:rPr>
      </w:pPr>
      <w:r>
        <w:rPr>
          <w:snapToGrid w:val="0"/>
          <w:lang w:eastAsia="en-US"/>
        </w:rPr>
        <w:t>members.</w:t>
      </w:r>
      <w:r w:rsidR="00DF29FC">
        <w:rPr>
          <w:snapToGrid w:val="0"/>
          <w:lang w:eastAsia="en-US"/>
        </w:rPr>
        <w:t xml:space="preserve">  </w:t>
      </w:r>
    </w:p>
    <w:p w:rsidR="00454FDB" w:rsidRPr="00454FDB" w:rsidRDefault="00454FDB" w:rsidP="00454FDB">
      <w:pPr>
        <w:pStyle w:val="ListParagraph"/>
        <w:tabs>
          <w:tab w:val="left" w:pos="720"/>
        </w:tabs>
        <w:suppressAutoHyphens w:val="0"/>
        <w:rPr>
          <w:b/>
          <w:snapToGrid w:val="0"/>
          <w:u w:val="single"/>
          <w:lang w:eastAsia="en-US"/>
        </w:rPr>
      </w:pPr>
    </w:p>
    <w:p w:rsidR="005B1B40" w:rsidRDefault="00721796" w:rsidP="005B1B40">
      <w:pPr>
        <w:ind w:left="720" w:hanging="720"/>
      </w:pPr>
      <w:r w:rsidRPr="003E6355">
        <w:rPr>
          <w:b/>
          <w:snapToGrid w:val="0"/>
          <w:u w:val="single"/>
          <w:lang w:eastAsia="en-US"/>
        </w:rPr>
        <w:t xml:space="preserve">Item Four:  </w:t>
      </w:r>
      <w:r w:rsidR="005B1B40" w:rsidRPr="005B1B40">
        <w:rPr>
          <w:b/>
          <w:u w:val="single"/>
        </w:rPr>
        <w:t>Discussion Item</w:t>
      </w:r>
      <w:r w:rsidR="005B1B40">
        <w:t>:</w:t>
      </w:r>
    </w:p>
    <w:p w:rsidR="005B1B40" w:rsidRDefault="005B1B40" w:rsidP="005B1B40">
      <w:pPr>
        <w:ind w:left="720" w:hanging="720"/>
      </w:pPr>
      <w:r>
        <w:t>Discussion regarding the Plat Waiver process, role of staff, staff recommendations, and other</w:t>
      </w:r>
    </w:p>
    <w:p w:rsidR="005B1B40" w:rsidRDefault="005B1B40" w:rsidP="005B1B40">
      <w:pPr>
        <w:ind w:left="720" w:hanging="720"/>
      </w:pPr>
      <w:r>
        <w:t>processes and procedures related to the Land Development Code.</w:t>
      </w:r>
    </w:p>
    <w:p w:rsidR="005B1B40" w:rsidRDefault="005B1B40" w:rsidP="005B1B40">
      <w:pPr>
        <w:ind w:left="720" w:hanging="720"/>
      </w:pPr>
    </w:p>
    <w:p w:rsidR="003464CB" w:rsidRDefault="005B1B40" w:rsidP="003464CB">
      <w:pPr>
        <w:ind w:left="720" w:hanging="720"/>
      </w:pPr>
      <w:r>
        <w:t xml:space="preserve">Mr. </w:t>
      </w:r>
      <w:r w:rsidR="003464CB">
        <w:t>Jon James stated that s</w:t>
      </w:r>
      <w:r w:rsidR="00D2667A">
        <w:t>ome of the Commissioner</w:t>
      </w:r>
      <w:r w:rsidR="003464CB">
        <w:t xml:space="preserve"> had expressed an interest in</w:t>
      </w:r>
      <w:r w:rsidR="00D2667A">
        <w:t xml:space="preserve"> regards to</w:t>
      </w:r>
    </w:p>
    <w:p w:rsidR="008A2E52" w:rsidRDefault="003464CB" w:rsidP="003464CB">
      <w:pPr>
        <w:ind w:left="720" w:hanging="720"/>
      </w:pPr>
      <w:r>
        <w:t xml:space="preserve">having an open </w:t>
      </w:r>
      <w:r w:rsidR="00C411FB">
        <w:t xml:space="preserve">journal </w:t>
      </w:r>
      <w:r>
        <w:t>discussion</w:t>
      </w:r>
      <w:r w:rsidR="008A2E52">
        <w:t xml:space="preserve"> </w:t>
      </w:r>
      <w:r>
        <w:t xml:space="preserve">regarding </w:t>
      </w:r>
      <w:r w:rsidR="00C411FB">
        <w:t>processes and staff</w:t>
      </w:r>
      <w:r w:rsidR="008A2E52">
        <w:t xml:space="preserve">, or if there are any questions or </w:t>
      </w:r>
    </w:p>
    <w:p w:rsidR="005B1B40" w:rsidRDefault="008A2E52" w:rsidP="003464CB">
      <w:pPr>
        <w:ind w:left="720" w:hanging="720"/>
      </w:pPr>
      <w:r>
        <w:t>feedback.</w:t>
      </w:r>
    </w:p>
    <w:p w:rsidR="008A2E52" w:rsidRDefault="008A2E52" w:rsidP="003464CB">
      <w:pPr>
        <w:ind w:left="720" w:hanging="720"/>
      </w:pPr>
    </w:p>
    <w:p w:rsidR="005B1B40" w:rsidRDefault="00933ABC" w:rsidP="005B1B40">
      <w:pPr>
        <w:ind w:left="720" w:hanging="720"/>
      </w:pPr>
      <w:r>
        <w:t xml:space="preserve">Mr. Famble asked for explanation due to being out of town the last two meetings.  </w:t>
      </w:r>
    </w:p>
    <w:p w:rsidR="0092008F" w:rsidRDefault="0092008F" w:rsidP="005B1B40">
      <w:pPr>
        <w:ind w:left="720" w:hanging="720"/>
      </w:pPr>
    </w:p>
    <w:p w:rsidR="00BC792B" w:rsidRDefault="00916F71" w:rsidP="005B1B40">
      <w:pPr>
        <w:ind w:left="720" w:hanging="720"/>
      </w:pPr>
      <w:r>
        <w:lastRenderedPageBreak/>
        <w:t xml:space="preserve">Mr. McClarty stated that </w:t>
      </w:r>
      <w:r w:rsidR="00757685">
        <w:t xml:space="preserve">when a </w:t>
      </w:r>
      <w:r>
        <w:t xml:space="preserve">waiver </w:t>
      </w:r>
      <w:r w:rsidR="00757685">
        <w:t>comes u</w:t>
      </w:r>
      <w:r w:rsidR="0050623B">
        <w:t xml:space="preserve">p in these meetings, we spend </w:t>
      </w:r>
      <w:r w:rsidR="00BC792B">
        <w:t>quite a length</w:t>
      </w:r>
      <w:r w:rsidR="00757685">
        <w:t xml:space="preserve"> of</w:t>
      </w:r>
    </w:p>
    <w:p w:rsidR="00916F71" w:rsidRDefault="00BC792B" w:rsidP="00757685">
      <w:pPr>
        <w:ind w:left="720" w:hanging="720"/>
      </w:pPr>
      <w:r>
        <w:t>t</w:t>
      </w:r>
      <w:r w:rsidR="00757685">
        <w:t>ime</w:t>
      </w:r>
      <w:r>
        <w:t xml:space="preserve"> </w:t>
      </w:r>
      <w:r w:rsidR="0005495C">
        <w:t>d</w:t>
      </w:r>
      <w:r w:rsidR="00757685">
        <w:t>iscussing</w:t>
      </w:r>
      <w:r w:rsidR="0005495C">
        <w:t xml:space="preserve"> an</w:t>
      </w:r>
      <w:r w:rsidR="00757685">
        <w:t xml:space="preserve"> item so we are able to come to a decision</w:t>
      </w:r>
      <w:r w:rsidR="0005495C">
        <w:t xml:space="preserve">.  </w:t>
      </w:r>
    </w:p>
    <w:p w:rsidR="00DF48F1" w:rsidRDefault="00DF48F1" w:rsidP="005B1B40">
      <w:pPr>
        <w:ind w:left="720" w:hanging="720"/>
      </w:pPr>
    </w:p>
    <w:p w:rsidR="00916F71" w:rsidRDefault="00DF48F1" w:rsidP="005B1B40">
      <w:pPr>
        <w:ind w:left="720" w:hanging="720"/>
      </w:pPr>
      <w:r>
        <w:t xml:space="preserve">Mr. Todd stated that the two discussions </w:t>
      </w:r>
      <w:r w:rsidR="003962E9">
        <w:t xml:space="preserve">items </w:t>
      </w:r>
      <w:r w:rsidR="0092008F">
        <w:t xml:space="preserve">that were discussed </w:t>
      </w:r>
      <w:r>
        <w:t>were:</w:t>
      </w:r>
    </w:p>
    <w:p w:rsidR="00DF48F1" w:rsidRDefault="00DF48F1" w:rsidP="00DF48F1">
      <w:pPr>
        <w:pStyle w:val="ListParagraph"/>
        <w:numPr>
          <w:ilvl w:val="0"/>
          <w:numId w:val="28"/>
        </w:numPr>
      </w:pPr>
      <w:r>
        <w:t>Cul-de-sac length.</w:t>
      </w:r>
    </w:p>
    <w:p w:rsidR="00DF48F1" w:rsidRDefault="00DF48F1" w:rsidP="00DF48F1">
      <w:pPr>
        <w:pStyle w:val="ListParagraph"/>
        <w:numPr>
          <w:ilvl w:val="0"/>
          <w:numId w:val="28"/>
        </w:numPr>
      </w:pPr>
      <w:r>
        <w:t>Block length.</w:t>
      </w:r>
    </w:p>
    <w:p w:rsidR="00DF48F1" w:rsidRDefault="00DF48F1" w:rsidP="005B1B40">
      <w:pPr>
        <w:ind w:left="720" w:hanging="720"/>
      </w:pPr>
    </w:p>
    <w:p w:rsidR="00721439" w:rsidRDefault="00044F68" w:rsidP="005B1B40">
      <w:pPr>
        <w:ind w:left="720" w:hanging="720"/>
      </w:pPr>
      <w:r>
        <w:t xml:space="preserve">Mr. </w:t>
      </w:r>
      <w:r w:rsidR="00910DC2">
        <w:t xml:space="preserve">James explained </w:t>
      </w:r>
      <w:r w:rsidR="00721439">
        <w:t xml:space="preserve">the </w:t>
      </w:r>
      <w:r w:rsidR="005F46F3">
        <w:t xml:space="preserve">role </w:t>
      </w:r>
      <w:r w:rsidR="00721439">
        <w:t xml:space="preserve">of </w:t>
      </w:r>
      <w:r>
        <w:t>Planning</w:t>
      </w:r>
      <w:r w:rsidR="00721439">
        <w:t xml:space="preserve"> and Zoning is to be the staff for this commission.</w:t>
      </w:r>
    </w:p>
    <w:p w:rsidR="009A664C" w:rsidRDefault="005F46F3">
      <w:pPr>
        <w:ind w:left="720" w:hanging="720"/>
      </w:pPr>
      <w:r>
        <w:t>Part of our role is</w:t>
      </w:r>
      <w:r w:rsidR="00721439">
        <w:t xml:space="preserve"> to relay your recommendation to the City Council.</w:t>
      </w:r>
      <w:r w:rsidR="003962E9">
        <w:t xml:space="preserve">  </w:t>
      </w:r>
      <w:r>
        <w:t xml:space="preserve">However, we also have an obligation </w:t>
      </w:r>
      <w:r w:rsidR="009A664C">
        <w:t>to make professional recommendation</w:t>
      </w:r>
      <w:r w:rsidR="001F7B8F">
        <w:t>s</w:t>
      </w:r>
      <w:r w:rsidR="009A664C">
        <w:t xml:space="preserve"> as well as to </w:t>
      </w:r>
      <w:r w:rsidR="00B92D59">
        <w:t xml:space="preserve">the </w:t>
      </w:r>
    </w:p>
    <w:p w:rsidR="00657CE4" w:rsidRDefault="009A664C" w:rsidP="005B1B40">
      <w:pPr>
        <w:ind w:left="720" w:hanging="720"/>
      </w:pPr>
      <w:r>
        <w:t xml:space="preserve">City Council. </w:t>
      </w:r>
    </w:p>
    <w:p w:rsidR="0005495C" w:rsidRDefault="0005495C" w:rsidP="005B1B40">
      <w:pPr>
        <w:ind w:left="720" w:hanging="720"/>
      </w:pPr>
    </w:p>
    <w:p w:rsidR="002103DF" w:rsidRDefault="0005495C" w:rsidP="005B1B40">
      <w:pPr>
        <w:ind w:left="720" w:hanging="720"/>
      </w:pPr>
      <w:r>
        <w:t>Mr. Rosenbaum</w:t>
      </w:r>
      <w:r w:rsidR="000B581F">
        <w:t xml:space="preserve"> explained </w:t>
      </w:r>
      <w:r>
        <w:t xml:space="preserve">another </w:t>
      </w:r>
      <w:r w:rsidR="0050623B">
        <w:t>vital</w:t>
      </w:r>
      <w:r w:rsidR="002103DF">
        <w:t xml:space="preserve"> part</w:t>
      </w:r>
      <w:r>
        <w:t xml:space="preserve"> is the public. </w:t>
      </w:r>
      <w:r w:rsidR="0050623B">
        <w:t xml:space="preserve"> Stated s</w:t>
      </w:r>
      <w:r>
        <w:t>taff recommends</w:t>
      </w:r>
    </w:p>
    <w:p w:rsidR="0050623B" w:rsidRDefault="0050623B" w:rsidP="005B1B40">
      <w:pPr>
        <w:ind w:left="720" w:hanging="720"/>
      </w:pPr>
      <w:r>
        <w:t>what they do.  Gives the o</w:t>
      </w:r>
      <w:r w:rsidR="0005495C">
        <w:t>pportunity for the public to</w:t>
      </w:r>
      <w:r w:rsidR="002103DF">
        <w:t xml:space="preserve"> speak and give their input</w:t>
      </w:r>
      <w:r w:rsidR="000A317C">
        <w:t>,</w:t>
      </w:r>
      <w:r w:rsidR="002103DF">
        <w:t xml:space="preserve"> </w:t>
      </w:r>
    </w:p>
    <w:p w:rsidR="000A317C" w:rsidRDefault="000A317C" w:rsidP="005B1B40">
      <w:pPr>
        <w:ind w:left="720" w:hanging="720"/>
      </w:pPr>
      <w:r>
        <w:t xml:space="preserve">for </w:t>
      </w:r>
      <w:r w:rsidR="0050623B">
        <w:t xml:space="preserve">and </w:t>
      </w:r>
      <w:r w:rsidR="006C237D">
        <w:t xml:space="preserve">staff </w:t>
      </w:r>
      <w:r>
        <w:t>to decide</w:t>
      </w:r>
      <w:r w:rsidR="0050623B">
        <w:t xml:space="preserve"> what to do with it</w:t>
      </w:r>
      <w:r>
        <w:t>.</w:t>
      </w:r>
    </w:p>
    <w:p w:rsidR="00106B64" w:rsidRDefault="00106B64" w:rsidP="005B1B40">
      <w:pPr>
        <w:ind w:left="720" w:hanging="720"/>
      </w:pPr>
    </w:p>
    <w:p w:rsidR="0005495C" w:rsidRDefault="00B26569" w:rsidP="005B1B40">
      <w:pPr>
        <w:ind w:left="720" w:hanging="720"/>
      </w:pPr>
      <w:r>
        <w:t>Mr.</w:t>
      </w:r>
      <w:r w:rsidR="00106B64">
        <w:t xml:space="preserve"> James asked for feedback </w:t>
      </w:r>
      <w:r w:rsidR="004C6F08">
        <w:t xml:space="preserve">today </w:t>
      </w:r>
      <w:r w:rsidR="00106B64">
        <w:t xml:space="preserve">or </w:t>
      </w:r>
      <w:r w:rsidR="002872E8">
        <w:t xml:space="preserve">at </w:t>
      </w:r>
      <w:r w:rsidR="00895747">
        <w:t xml:space="preserve">a future discussion.   </w:t>
      </w:r>
      <w:r w:rsidR="005F46F3">
        <w:t xml:space="preserve">He stated </w:t>
      </w:r>
      <w:r w:rsidR="00987447">
        <w:t>that he has</w:t>
      </w:r>
      <w:r w:rsidR="00106B64">
        <w:t xml:space="preserve"> looked </w:t>
      </w:r>
      <w:r w:rsidR="002872E8">
        <w:t>to</w:t>
      </w:r>
    </w:p>
    <w:p w:rsidR="005A68C7" w:rsidRDefault="00106B64" w:rsidP="005B1B40">
      <w:pPr>
        <w:ind w:left="720" w:hanging="720"/>
      </w:pPr>
      <w:r>
        <w:t>other cities</w:t>
      </w:r>
      <w:r w:rsidR="00895747">
        <w:t>,</w:t>
      </w:r>
      <w:r w:rsidR="005A68C7">
        <w:t xml:space="preserve"> </w:t>
      </w:r>
      <w:r>
        <w:t xml:space="preserve"> have found </w:t>
      </w:r>
      <w:r w:rsidR="005F46F3">
        <w:t xml:space="preserve">that </w:t>
      </w:r>
      <w:r>
        <w:t xml:space="preserve">most </w:t>
      </w:r>
      <w:r w:rsidR="00895747">
        <w:t>m</w:t>
      </w:r>
      <w:r w:rsidR="000B581F">
        <w:t>ake staff recommendations</w:t>
      </w:r>
      <w:r w:rsidR="00987447">
        <w:t>,</w:t>
      </w:r>
      <w:r w:rsidR="000B581F">
        <w:t xml:space="preserve"> and have a</w:t>
      </w:r>
      <w:r w:rsidR="005A68C7">
        <w:t xml:space="preserve"> </w:t>
      </w:r>
      <w:r w:rsidR="00987447">
        <w:t>process</w:t>
      </w:r>
      <w:r w:rsidR="00895747">
        <w:t xml:space="preserve"> similar </w:t>
      </w:r>
    </w:p>
    <w:p w:rsidR="000A317C" w:rsidRDefault="00895747" w:rsidP="005B1B40">
      <w:pPr>
        <w:ind w:left="720" w:hanging="720"/>
      </w:pPr>
      <w:r>
        <w:t xml:space="preserve">to ours. </w:t>
      </w:r>
      <w:r w:rsidR="00B6741F">
        <w:t>Whereas</w:t>
      </w:r>
      <w:r w:rsidR="006C237D">
        <w:t xml:space="preserve"> </w:t>
      </w:r>
      <w:r w:rsidR="005F46F3">
        <w:t xml:space="preserve">in </w:t>
      </w:r>
      <w:r w:rsidR="00987447">
        <w:t>some</w:t>
      </w:r>
      <w:r>
        <w:t xml:space="preserve"> </w:t>
      </w:r>
      <w:r w:rsidR="008B4C5C">
        <w:t>cities</w:t>
      </w:r>
      <w:r w:rsidR="005F46F3">
        <w:t>,</w:t>
      </w:r>
      <w:r w:rsidR="008B4C5C">
        <w:t xml:space="preserve"> their </w:t>
      </w:r>
      <w:r w:rsidR="006C237D">
        <w:t>staff</w:t>
      </w:r>
      <w:r w:rsidR="00865EEA">
        <w:t xml:space="preserve"> play</w:t>
      </w:r>
      <w:r w:rsidR="002872E8">
        <w:t xml:space="preserve"> more </w:t>
      </w:r>
      <w:r w:rsidR="005A68C7">
        <w:t xml:space="preserve">of </w:t>
      </w:r>
      <w:r w:rsidR="008B4C5C">
        <w:t>a role</w:t>
      </w:r>
      <w:r w:rsidR="005A68C7">
        <w:t xml:space="preserve"> </w:t>
      </w:r>
      <w:r w:rsidR="009D0971">
        <w:t xml:space="preserve">in </w:t>
      </w:r>
      <w:r w:rsidR="002872E8">
        <w:t>providing</w:t>
      </w:r>
      <w:r w:rsidR="009D0971" w:rsidRPr="009D0971">
        <w:t xml:space="preserve"> </w:t>
      </w:r>
      <w:r w:rsidR="009D0971">
        <w:t>information</w:t>
      </w:r>
      <w:r w:rsidR="005F46F3">
        <w:t>, but not making formal recommendations, but those cities are in the minority</w:t>
      </w:r>
      <w:r w:rsidR="002872E8">
        <w:t xml:space="preserve">. </w:t>
      </w:r>
    </w:p>
    <w:p w:rsidR="000A317C" w:rsidRPr="004D6FDE" w:rsidRDefault="00BC792B" w:rsidP="000A317C">
      <w:r>
        <w:t>Explained about z</w:t>
      </w:r>
      <w:r w:rsidR="000A317C" w:rsidRPr="008B4C5C">
        <w:rPr>
          <w:i/>
        </w:rPr>
        <w:t>oning</w:t>
      </w:r>
      <w:r>
        <w:t xml:space="preserve"> items</w:t>
      </w:r>
      <w:r w:rsidR="000A317C">
        <w:t xml:space="preserve"> if we say that it is a </w:t>
      </w:r>
      <w:r>
        <w:rPr>
          <w:i/>
        </w:rPr>
        <w:t>s</w:t>
      </w:r>
      <w:r w:rsidR="000A317C">
        <w:rPr>
          <w:i/>
        </w:rPr>
        <w:t>taff</w:t>
      </w:r>
      <w:r>
        <w:rPr>
          <w:i/>
        </w:rPr>
        <w:t xml:space="preserve"> r</w:t>
      </w:r>
      <w:r w:rsidR="000A317C" w:rsidRPr="008B4C5C">
        <w:rPr>
          <w:i/>
        </w:rPr>
        <w:t>ecommendation</w:t>
      </w:r>
      <w:r w:rsidR="004D6FDE">
        <w:t xml:space="preserve"> is,</w:t>
      </w:r>
      <w:r w:rsidR="000A317C">
        <w:t xml:space="preserve"> that would mean it is coming from </w:t>
      </w:r>
      <w:r w:rsidR="00D71EAF">
        <w:t>our professional P</w:t>
      </w:r>
      <w:r w:rsidR="000A317C">
        <w:t xml:space="preserve">lanning Staff.  </w:t>
      </w:r>
      <w:r w:rsidR="00D71EAF">
        <w:t xml:space="preserve"> Anything relating to </w:t>
      </w:r>
      <w:r w:rsidR="00117A75">
        <w:rPr>
          <w:i/>
        </w:rPr>
        <w:t>p</w:t>
      </w:r>
      <w:r w:rsidR="00117A75" w:rsidRPr="00D71EAF">
        <w:rPr>
          <w:i/>
        </w:rPr>
        <w:t>la</w:t>
      </w:r>
      <w:r w:rsidR="00117A75">
        <w:rPr>
          <w:i/>
        </w:rPr>
        <w:t>t</w:t>
      </w:r>
      <w:r w:rsidR="00117A75" w:rsidRPr="00D71EAF">
        <w:rPr>
          <w:i/>
        </w:rPr>
        <w:t>ting</w:t>
      </w:r>
      <w:r w:rsidR="00117A75">
        <w:t xml:space="preserve"> </w:t>
      </w:r>
      <w:r w:rsidR="00D71EAF">
        <w:t>and subdivisions</w:t>
      </w:r>
      <w:r w:rsidR="00117A75">
        <w:t>,</w:t>
      </w:r>
      <w:r w:rsidR="00D71EAF">
        <w:t xml:space="preserve"> </w:t>
      </w:r>
      <w:r w:rsidR="004D6FDE">
        <w:t xml:space="preserve">when we say the </w:t>
      </w:r>
      <w:r w:rsidR="004D6FDE">
        <w:rPr>
          <w:i/>
        </w:rPr>
        <w:t>Staff</w:t>
      </w:r>
      <w:r w:rsidR="004D6FDE" w:rsidRPr="008B4C5C">
        <w:rPr>
          <w:i/>
        </w:rPr>
        <w:t xml:space="preserve"> Recommendation</w:t>
      </w:r>
      <w:r w:rsidR="004D6FDE">
        <w:rPr>
          <w:i/>
        </w:rPr>
        <w:t xml:space="preserve"> </w:t>
      </w:r>
      <w:r w:rsidR="004D6FDE" w:rsidRPr="004D6FDE">
        <w:t>,</w:t>
      </w:r>
      <w:r w:rsidR="004D6FDE">
        <w:rPr>
          <w:i/>
        </w:rPr>
        <w:t xml:space="preserve"> </w:t>
      </w:r>
      <w:r w:rsidR="004D6FDE">
        <w:t xml:space="preserve">then that would come from the </w:t>
      </w:r>
      <w:r w:rsidR="004D6FDE" w:rsidRPr="004D6FDE">
        <w:rPr>
          <w:i/>
        </w:rPr>
        <w:t>D</w:t>
      </w:r>
      <w:r w:rsidR="00D71EAF" w:rsidRPr="004D6FDE">
        <w:rPr>
          <w:i/>
        </w:rPr>
        <w:t>evelop</w:t>
      </w:r>
      <w:r w:rsidR="004D6FDE" w:rsidRPr="004D6FDE">
        <w:rPr>
          <w:i/>
        </w:rPr>
        <w:t>ment Review Committee</w:t>
      </w:r>
      <w:r w:rsidR="004D6FDE">
        <w:rPr>
          <w:i/>
        </w:rPr>
        <w:t xml:space="preserve">, </w:t>
      </w:r>
      <w:r w:rsidR="004D6FDE" w:rsidRPr="004D6FDE">
        <w:t>which includes</w:t>
      </w:r>
      <w:r w:rsidR="0044616C">
        <w:t xml:space="preserve"> staff from </w:t>
      </w:r>
      <w:r w:rsidR="00117A75">
        <w:t>various departments.</w:t>
      </w:r>
      <w:r w:rsidR="004D6FDE">
        <w:t xml:space="preserve"> </w:t>
      </w:r>
    </w:p>
    <w:p w:rsidR="000A317C" w:rsidRDefault="000A317C" w:rsidP="000A317C"/>
    <w:p w:rsidR="00A77655" w:rsidRDefault="00B92D59" w:rsidP="00A77655">
      <w:pPr>
        <w:ind w:left="720" w:hanging="720"/>
      </w:pPr>
      <w:r>
        <w:t xml:space="preserve">Mr. Santee stated that Mr. James </w:t>
      </w:r>
      <w:r w:rsidR="00A77655">
        <w:t xml:space="preserve">and the Planning Staff </w:t>
      </w:r>
      <w:r w:rsidR="00865EEA">
        <w:t>clarify</w:t>
      </w:r>
      <w:r>
        <w:t xml:space="preserve"> things to the best of </w:t>
      </w:r>
    </w:p>
    <w:p w:rsidR="008B4C5C" w:rsidRDefault="00BC792B" w:rsidP="00A77655">
      <w:pPr>
        <w:ind w:left="720" w:hanging="720"/>
      </w:pPr>
      <w:r>
        <w:t>their</w:t>
      </w:r>
      <w:r w:rsidR="00B92D59">
        <w:t xml:space="preserve"> ability</w:t>
      </w:r>
      <w:r w:rsidR="00A77655">
        <w:t xml:space="preserve">. </w:t>
      </w:r>
      <w:r w:rsidR="000A317C">
        <w:t xml:space="preserve"> </w:t>
      </w:r>
    </w:p>
    <w:p w:rsidR="00A77655" w:rsidRDefault="00A77655" w:rsidP="00A77655">
      <w:pPr>
        <w:ind w:left="720" w:hanging="720"/>
      </w:pPr>
    </w:p>
    <w:p w:rsidR="00267A4B" w:rsidRDefault="00A77655" w:rsidP="00267A4B">
      <w:pPr>
        <w:ind w:left="720" w:hanging="720"/>
      </w:pPr>
      <w:r>
        <w:t xml:space="preserve">Mr. McClarty </w:t>
      </w:r>
      <w:r w:rsidR="00D71EAF">
        <w:t>specified</w:t>
      </w:r>
      <w:r>
        <w:t xml:space="preserve"> that he hopes that we </w:t>
      </w:r>
      <w:r w:rsidR="00526281">
        <w:t>all can agree on</w:t>
      </w:r>
      <w:r>
        <w:t xml:space="preserve"> Plat Waiver</w:t>
      </w:r>
      <w:r w:rsidR="007B46B4">
        <w:t>s</w:t>
      </w:r>
      <w:r>
        <w:t xml:space="preserve"> or </w:t>
      </w:r>
      <w:r w:rsidR="00526281">
        <w:t xml:space="preserve">on </w:t>
      </w:r>
      <w:r w:rsidR="00267A4B">
        <w:t xml:space="preserve">those </w:t>
      </w:r>
      <w:r w:rsidR="007B46B4">
        <w:t>items that</w:t>
      </w:r>
    </w:p>
    <w:p w:rsidR="0082001A" w:rsidRDefault="00267A4B" w:rsidP="00267A4B">
      <w:pPr>
        <w:ind w:left="720" w:hanging="720"/>
      </w:pPr>
      <w:r>
        <w:t>might</w:t>
      </w:r>
      <w:r w:rsidR="007B46B4">
        <w:t xml:space="preserve"> </w:t>
      </w:r>
      <w:r w:rsidR="00117A75">
        <w:t xml:space="preserve">have </w:t>
      </w:r>
      <w:r w:rsidR="00F7425B">
        <w:t>a decisi</w:t>
      </w:r>
      <w:r w:rsidR="00526281">
        <w:t>on different than what st</w:t>
      </w:r>
      <w:r>
        <w:t xml:space="preserve">aff is recommending, </w:t>
      </w:r>
      <w:r w:rsidR="00526281">
        <w:t>a</w:t>
      </w:r>
      <w:r w:rsidR="007B46B4">
        <w:t xml:space="preserve"> representative </w:t>
      </w:r>
      <w:r w:rsidR="00526281">
        <w:t>from</w:t>
      </w:r>
    </w:p>
    <w:p w:rsidR="00A77655" w:rsidRDefault="00F7425B" w:rsidP="00267A4B">
      <w:pPr>
        <w:ind w:left="720" w:hanging="720"/>
      </w:pPr>
      <w:r>
        <w:t xml:space="preserve">Planning and Zoning </w:t>
      </w:r>
      <w:r w:rsidR="00526281">
        <w:t>should</w:t>
      </w:r>
      <w:r>
        <w:t xml:space="preserve"> </w:t>
      </w:r>
      <w:r w:rsidR="00267A4B">
        <w:t xml:space="preserve">be </w:t>
      </w:r>
      <w:r w:rsidR="00117A75">
        <w:t xml:space="preserve">at City Council </w:t>
      </w:r>
      <w:r w:rsidR="0082001A">
        <w:t xml:space="preserve">to voice </w:t>
      </w:r>
      <w:r w:rsidR="00117A75">
        <w:t>our recommendation</w:t>
      </w:r>
      <w:r w:rsidR="0082001A">
        <w:t>.</w:t>
      </w:r>
    </w:p>
    <w:p w:rsidR="0082001A" w:rsidRDefault="0082001A" w:rsidP="00267A4B">
      <w:pPr>
        <w:ind w:left="720" w:hanging="720"/>
      </w:pPr>
    </w:p>
    <w:p w:rsidR="00BC792B" w:rsidRDefault="004A4E65" w:rsidP="00267A4B">
      <w:pPr>
        <w:ind w:left="720" w:hanging="720"/>
      </w:pPr>
      <w:r>
        <w:t xml:space="preserve">Mr. Rosenbaum stated that the </w:t>
      </w:r>
      <w:r w:rsidRPr="004A4E65">
        <w:rPr>
          <w:i/>
        </w:rPr>
        <w:t>Land Development</w:t>
      </w:r>
      <w:r>
        <w:rPr>
          <w:i/>
        </w:rPr>
        <w:t xml:space="preserve"> Code </w:t>
      </w:r>
      <w:r>
        <w:t>from his</w:t>
      </w:r>
    </w:p>
    <w:p w:rsidR="00BC792B" w:rsidRDefault="00BC792B" w:rsidP="00267A4B">
      <w:pPr>
        <w:ind w:left="720" w:hanging="720"/>
      </w:pPr>
      <w:r>
        <w:t>P</w:t>
      </w:r>
      <w:r w:rsidR="004A4E65">
        <w:t>erspective</w:t>
      </w:r>
      <w:r>
        <w:t xml:space="preserve"> </w:t>
      </w:r>
      <w:r w:rsidR="004A4E65">
        <w:t>is accurate.</w:t>
      </w:r>
    </w:p>
    <w:p w:rsidR="00BC792B" w:rsidRDefault="00BC792B" w:rsidP="00267A4B">
      <w:pPr>
        <w:ind w:left="720" w:hanging="720"/>
      </w:pPr>
      <w:r>
        <w:t xml:space="preserve">Mr. Famble stated that we should always try to discuss items not agreed upon, and try and meet in </w:t>
      </w:r>
    </w:p>
    <w:p w:rsidR="004A4E65" w:rsidRDefault="00BC792B" w:rsidP="00BC792B">
      <w:pPr>
        <w:ind w:left="720" w:hanging="720"/>
        <w:rPr>
          <w:bCs/>
        </w:rPr>
      </w:pPr>
      <w:r>
        <w:t>the middle.</w:t>
      </w:r>
      <w:r w:rsidR="00AD60E6">
        <w:t xml:space="preserve">    </w:t>
      </w:r>
      <w:r w:rsidR="00EC55BF">
        <w:t xml:space="preserve"> </w:t>
      </w:r>
    </w:p>
    <w:p w:rsidR="006A6F80" w:rsidRPr="003E6355" w:rsidRDefault="000962D6" w:rsidP="00BC792B">
      <w:pPr>
        <w:pStyle w:val="BodyText3"/>
        <w:spacing w:before="0"/>
        <w:ind w:left="-9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5B184A">
        <w:rPr>
          <w:b w:val="0"/>
          <w:sz w:val="24"/>
          <w:szCs w:val="24"/>
        </w:rPr>
        <w:tab/>
      </w:r>
      <w:r w:rsidR="00256329">
        <w:rPr>
          <w:b w:val="0"/>
          <w:bCs/>
          <w:sz w:val="24"/>
        </w:rPr>
        <w:tab/>
      </w:r>
      <w:r w:rsidR="006A6F80">
        <w:rPr>
          <w:b w:val="0"/>
          <w:sz w:val="24"/>
          <w:szCs w:val="24"/>
        </w:rPr>
        <w:t xml:space="preserve"> </w:t>
      </w:r>
    </w:p>
    <w:p w:rsidR="004A73A9" w:rsidRDefault="006A6F80" w:rsidP="00BC792B">
      <w:pPr>
        <w:ind w:left="-900"/>
        <w:jc w:val="both"/>
        <w:rPr>
          <w:b/>
          <w:u w:val="single"/>
        </w:rPr>
      </w:pPr>
      <w:r>
        <w:rPr>
          <w:b/>
        </w:rPr>
        <w:t xml:space="preserve">      </w:t>
      </w:r>
      <w:r w:rsidR="009C026D">
        <w:rPr>
          <w:b/>
        </w:rPr>
        <w:tab/>
      </w:r>
      <w:r w:rsidR="00340B87">
        <w:rPr>
          <w:b/>
        </w:rPr>
        <w:t xml:space="preserve"> </w:t>
      </w:r>
      <w:r w:rsidR="007C0D28">
        <w:rPr>
          <w:b/>
        </w:rPr>
        <w:tab/>
        <w:t xml:space="preserve">      </w:t>
      </w:r>
      <w:r w:rsidR="009C026D">
        <w:rPr>
          <w:b/>
        </w:rPr>
        <w:tab/>
      </w:r>
      <w:r w:rsidR="00BC792B">
        <w:rPr>
          <w:b/>
          <w:u w:val="single"/>
        </w:rPr>
        <w:t xml:space="preserve"> </w:t>
      </w:r>
    </w:p>
    <w:p w:rsidR="004A73A9" w:rsidRDefault="00B60412" w:rsidP="00D55FCD">
      <w:pPr>
        <w:pStyle w:val="Default"/>
        <w:ind w:left="-288"/>
        <w:rPr>
          <w:b/>
        </w:rPr>
      </w:pPr>
      <w:r w:rsidRPr="00B60412">
        <w:rPr>
          <w:b/>
        </w:rPr>
        <w:tab/>
      </w:r>
      <w:r w:rsidR="007B6873">
        <w:rPr>
          <w:b/>
          <w:u w:val="single"/>
        </w:rPr>
        <w:t xml:space="preserve">Item </w:t>
      </w:r>
      <w:r w:rsidR="00BC792B">
        <w:rPr>
          <w:b/>
          <w:u w:val="single"/>
        </w:rPr>
        <w:t>Five</w:t>
      </w:r>
      <w:r w:rsidR="0014307A" w:rsidRPr="004A73A9">
        <w:rPr>
          <w:b/>
          <w:u w:val="single"/>
        </w:rPr>
        <w:t xml:space="preserve">: </w:t>
      </w:r>
      <w:r w:rsidR="006A054C">
        <w:rPr>
          <w:b/>
          <w:u w:val="single"/>
        </w:rPr>
        <w:t xml:space="preserve">  </w:t>
      </w:r>
      <w:r w:rsidR="00747C7C" w:rsidRPr="004A73A9">
        <w:rPr>
          <w:b/>
          <w:u w:val="single"/>
        </w:rPr>
        <w:t xml:space="preserve"> </w:t>
      </w:r>
      <w:r w:rsidR="0014307A" w:rsidRPr="004A73A9">
        <w:rPr>
          <w:b/>
          <w:u w:val="single"/>
        </w:rPr>
        <w:t>Adjourned:</w:t>
      </w:r>
    </w:p>
    <w:p w:rsidR="00D011D9" w:rsidRPr="006A0BAA" w:rsidRDefault="00B60412" w:rsidP="00B60412">
      <w:pPr>
        <w:pStyle w:val="Default"/>
        <w:ind w:left="-288"/>
        <w:rPr>
          <w:b/>
        </w:rPr>
      </w:pPr>
      <w:r>
        <w:rPr>
          <w:b/>
        </w:rPr>
        <w:tab/>
      </w:r>
      <w:r w:rsidR="0014307A" w:rsidRPr="006A0BAA">
        <w:rPr>
          <w:b/>
        </w:rPr>
        <w:t>Planning and Zoning Commission meeting was</w:t>
      </w:r>
      <w:r w:rsidR="007B6873">
        <w:rPr>
          <w:b/>
        </w:rPr>
        <w:t xml:space="preserve"> adjourned at approximately </w:t>
      </w:r>
      <w:r w:rsidR="00BC792B">
        <w:rPr>
          <w:b/>
        </w:rPr>
        <w:t>2</w:t>
      </w:r>
      <w:r w:rsidR="00720C42">
        <w:rPr>
          <w:b/>
        </w:rPr>
        <w:t>:20 P</w:t>
      </w:r>
      <w:r w:rsidR="0014307A" w:rsidRPr="006A0BAA">
        <w:rPr>
          <w:b/>
        </w:rPr>
        <w:t>.M.</w:t>
      </w:r>
    </w:p>
    <w:p w:rsidR="00C15C69" w:rsidRPr="006A0BAA" w:rsidRDefault="00C15C69" w:rsidP="00166931">
      <w:pPr>
        <w:pStyle w:val="Default"/>
      </w:pPr>
    </w:p>
    <w:p w:rsidR="00CB36DC" w:rsidRPr="006A0BAA" w:rsidRDefault="004A2C1B" w:rsidP="00A50FF8">
      <w:pPr>
        <w:pStyle w:val="WW-Default"/>
        <w:widowControl w:val="0"/>
        <w:tabs>
          <w:tab w:val="left" w:pos="720"/>
        </w:tabs>
        <w:ind w:right="-36"/>
        <w:rPr>
          <w:color w:val="aut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151765</wp:posOffset>
                </wp:positionV>
                <wp:extent cx="4573905" cy="687705"/>
                <wp:effectExtent l="0" t="0" r="1714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BE8" w:rsidRDefault="00421BE8"/>
                          <w:p w:rsidR="00421BE8" w:rsidRDefault="00421BE8">
                            <w:r>
                              <w:t>Approved:________________________________________, Chairman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9pt;margin-top:11.95pt;width:360.15pt;height:54.1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" strokeweight=".5pt">
                <v:textbox inset="7.45pt,3.85pt,7.45pt,3.85pt">
                  <w:txbxContent>
                    <w:p w:rsidR="00421BE8" w:rsidRDefault="00421BE8"/>
                    <w:p w:rsidR="00421BE8" w:rsidRDefault="00421BE8">
                      <w:r>
                        <w:t>Approved:________________________________________, Chairman</w:t>
                      </w:r>
                    </w:p>
                  </w:txbxContent>
                </v:textbox>
              </v:shape>
            </w:pict>
          </mc:Fallback>
        </mc:AlternateContent>
      </w:r>
    </w:p>
    <w:p w:rsidR="000160F3" w:rsidRPr="006A0BAA" w:rsidRDefault="000160F3" w:rsidP="00A50FF8">
      <w:pPr>
        <w:pStyle w:val="WW-Default"/>
        <w:widowControl w:val="0"/>
        <w:rPr>
          <w:color w:val="auto"/>
        </w:rPr>
      </w:pPr>
    </w:p>
    <w:p w:rsidR="000160F3" w:rsidRPr="006A0BAA" w:rsidRDefault="000160F3" w:rsidP="00A50FF8">
      <w:pPr>
        <w:tabs>
          <w:tab w:val="left" w:pos="720"/>
        </w:tabs>
      </w:pPr>
    </w:p>
    <w:p w:rsidR="006A0BAA" w:rsidRPr="006A0BAA" w:rsidRDefault="006A0BAA">
      <w:pPr>
        <w:tabs>
          <w:tab w:val="left" w:pos="720"/>
        </w:tabs>
      </w:pPr>
    </w:p>
    <w:sectPr w:rsidR="006A0BAA" w:rsidRPr="006A0BAA" w:rsidSect="00256329">
      <w:footerReference w:type="default" r:id="rId12"/>
      <w:pgSz w:w="12240" w:h="15840"/>
      <w:pgMar w:top="1440" w:right="1440" w:bottom="1440" w:left="1170" w:header="1008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D1" w:rsidRDefault="000564D1">
      <w:r>
        <w:separator/>
      </w:r>
    </w:p>
  </w:endnote>
  <w:endnote w:type="continuationSeparator" w:id="0">
    <w:p w:rsidR="000564D1" w:rsidRDefault="000564D1">
      <w:r>
        <w:continuationSeparator/>
      </w:r>
    </w:p>
  </w:endnote>
  <w:endnote w:type="continuationNotice" w:id="1">
    <w:p w:rsidR="000564D1" w:rsidRDefault="00056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E8" w:rsidRDefault="00421BE8">
    <w:pPr>
      <w:pStyle w:val="Footer"/>
    </w:pPr>
  </w:p>
  <w:p w:rsidR="00421BE8" w:rsidRDefault="00421BE8">
    <w:pPr>
      <w:pStyle w:val="Footer"/>
    </w:pPr>
    <w:r>
      <w:t xml:space="preserve">Page </w:t>
    </w:r>
    <w:r w:rsidR="003978A2">
      <w:fldChar w:fldCharType="begin"/>
    </w:r>
    <w:r>
      <w:instrText xml:space="preserve"> PAGE </w:instrText>
    </w:r>
    <w:r w:rsidR="003978A2">
      <w:fldChar w:fldCharType="separate"/>
    </w:r>
    <w:r w:rsidR="004A2C1B">
      <w:rPr>
        <w:noProof/>
      </w:rPr>
      <w:t>1</w:t>
    </w:r>
    <w:r w:rsidR="003978A2">
      <w:fldChar w:fldCharType="end"/>
    </w:r>
    <w:r>
      <w:t xml:space="preserve"> of </w:t>
    </w:r>
    <w:r w:rsidR="003978A2">
      <w:fldChar w:fldCharType="begin"/>
    </w:r>
    <w:r w:rsidR="006A054C">
      <w:instrText xml:space="preserve"> NUMPAGES </w:instrText>
    </w:r>
    <w:r w:rsidR="003978A2">
      <w:fldChar w:fldCharType="separate"/>
    </w:r>
    <w:r w:rsidR="004A2C1B">
      <w:rPr>
        <w:noProof/>
      </w:rPr>
      <w:t>4</w:t>
    </w:r>
    <w:r w:rsidR="003978A2">
      <w:rPr>
        <w:noProof/>
      </w:rPr>
      <w:fldChar w:fldCharType="end"/>
    </w:r>
  </w:p>
  <w:p w:rsidR="00421BE8" w:rsidRDefault="005F46F3">
    <w:pPr>
      <w:pStyle w:val="Footer"/>
    </w:pPr>
    <w:r>
      <w:t>November 18th</w:t>
    </w:r>
    <w:r w:rsidR="00421BE8">
      <w:t>, 2013</w:t>
    </w:r>
  </w:p>
  <w:p w:rsidR="00421BE8" w:rsidRDefault="00421BE8">
    <w:pPr>
      <w:pStyle w:val="Footer"/>
    </w:pPr>
    <w:r>
      <w:t>Planning and Zoning Commission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D1" w:rsidRDefault="000564D1">
      <w:r>
        <w:separator/>
      </w:r>
    </w:p>
  </w:footnote>
  <w:footnote w:type="continuationSeparator" w:id="0">
    <w:p w:rsidR="000564D1" w:rsidRDefault="000564D1">
      <w:r>
        <w:continuationSeparator/>
      </w:r>
    </w:p>
  </w:footnote>
  <w:footnote w:type="continuationNotice" w:id="1">
    <w:p w:rsidR="000564D1" w:rsidRDefault="000564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849E5"/>
    <w:multiLevelType w:val="hybridMultilevel"/>
    <w:tmpl w:val="22AA1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3BF7"/>
    <w:multiLevelType w:val="hybridMultilevel"/>
    <w:tmpl w:val="92427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1F15"/>
    <w:multiLevelType w:val="hybridMultilevel"/>
    <w:tmpl w:val="388EF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C117B"/>
    <w:multiLevelType w:val="hybridMultilevel"/>
    <w:tmpl w:val="67D024B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>
    <w:nsid w:val="0F463138"/>
    <w:multiLevelType w:val="hybridMultilevel"/>
    <w:tmpl w:val="F8BABC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E794E"/>
    <w:multiLevelType w:val="hybridMultilevel"/>
    <w:tmpl w:val="09845422"/>
    <w:lvl w:ilvl="0" w:tplc="16307D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6869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1482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6416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4C14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90860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D60C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C8B3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BC435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30EB7"/>
    <w:multiLevelType w:val="hybridMultilevel"/>
    <w:tmpl w:val="79E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364B"/>
    <w:multiLevelType w:val="hybridMultilevel"/>
    <w:tmpl w:val="180245B0"/>
    <w:lvl w:ilvl="0" w:tplc="F0D84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31FC0"/>
    <w:multiLevelType w:val="hybridMultilevel"/>
    <w:tmpl w:val="9D58E6DE"/>
    <w:lvl w:ilvl="0" w:tplc="55086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A84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40D4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F85E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14E0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1077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0A25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D88B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B612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D0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F0765D"/>
    <w:multiLevelType w:val="hybridMultilevel"/>
    <w:tmpl w:val="E5E8959C"/>
    <w:lvl w:ilvl="0" w:tplc="E6107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3440E"/>
    <w:multiLevelType w:val="hybridMultilevel"/>
    <w:tmpl w:val="64B4C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1521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B5B74B2"/>
    <w:multiLevelType w:val="hybridMultilevel"/>
    <w:tmpl w:val="4BBA6C9A"/>
    <w:lvl w:ilvl="0" w:tplc="CBBE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C9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7A7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60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EC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42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2F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23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6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D2EF8"/>
    <w:multiLevelType w:val="hybridMultilevel"/>
    <w:tmpl w:val="FCA26DB0"/>
    <w:lvl w:ilvl="0" w:tplc="0B26F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EF0F6C"/>
    <w:multiLevelType w:val="hybridMultilevel"/>
    <w:tmpl w:val="A622FC84"/>
    <w:lvl w:ilvl="0" w:tplc="5B44B314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31F6B"/>
    <w:multiLevelType w:val="hybridMultilevel"/>
    <w:tmpl w:val="E642397E"/>
    <w:lvl w:ilvl="0" w:tplc="18281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4B4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E26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66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20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C67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291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4BB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03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8C7E2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A4A475A"/>
    <w:multiLevelType w:val="hybridMultilevel"/>
    <w:tmpl w:val="9F5E4D7A"/>
    <w:lvl w:ilvl="0" w:tplc="EB5E2B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BE3AB5"/>
    <w:multiLevelType w:val="hybridMultilevel"/>
    <w:tmpl w:val="EA16DA9E"/>
    <w:lvl w:ilvl="0" w:tplc="A0A2DD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ADD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A2C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8AF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284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AE3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286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4F3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8A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36ECC"/>
    <w:multiLevelType w:val="hybridMultilevel"/>
    <w:tmpl w:val="98BE185E"/>
    <w:lvl w:ilvl="0" w:tplc="E63669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7436C1E"/>
    <w:multiLevelType w:val="hybridMultilevel"/>
    <w:tmpl w:val="4E3249FA"/>
    <w:lvl w:ilvl="0" w:tplc="AFDC1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520CA"/>
    <w:multiLevelType w:val="hybridMultilevel"/>
    <w:tmpl w:val="778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B3ECA"/>
    <w:multiLevelType w:val="hybridMultilevel"/>
    <w:tmpl w:val="6D667DA8"/>
    <w:lvl w:ilvl="0" w:tplc="A8B81CC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F4E5A5C"/>
    <w:multiLevelType w:val="hybridMultilevel"/>
    <w:tmpl w:val="A2C03CE2"/>
    <w:lvl w:ilvl="0" w:tplc="F8DE05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52D293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13538"/>
    <w:multiLevelType w:val="hybridMultilevel"/>
    <w:tmpl w:val="E9CCB9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7"/>
  </w:num>
  <w:num w:numId="5">
    <w:abstractNumId w:val="7"/>
  </w:num>
  <w:num w:numId="6">
    <w:abstractNumId w:val="11"/>
  </w:num>
  <w:num w:numId="7">
    <w:abstractNumId w:val="19"/>
  </w:num>
  <w:num w:numId="8">
    <w:abstractNumId w:val="16"/>
  </w:num>
  <w:num w:numId="9">
    <w:abstractNumId w:val="6"/>
  </w:num>
  <w:num w:numId="10">
    <w:abstractNumId w:val="10"/>
  </w:num>
  <w:num w:numId="11">
    <w:abstractNumId w:val="18"/>
  </w:num>
  <w:num w:numId="12">
    <w:abstractNumId w:val="4"/>
  </w:num>
  <w:num w:numId="13">
    <w:abstractNumId w:val="13"/>
  </w:num>
  <w:num w:numId="14">
    <w:abstractNumId w:val="15"/>
  </w:num>
  <w:num w:numId="15">
    <w:abstractNumId w:val="12"/>
  </w:num>
  <w:num w:numId="16">
    <w:abstractNumId w:val="23"/>
  </w:num>
  <w:num w:numId="17">
    <w:abstractNumId w:val="8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4"/>
  </w:num>
  <w:num w:numId="21">
    <w:abstractNumId w:val="21"/>
  </w:num>
  <w:num w:numId="22">
    <w:abstractNumId w:val="9"/>
  </w:num>
  <w:num w:numId="23">
    <w:abstractNumId w:val="14"/>
  </w:num>
  <w:num w:numId="24">
    <w:abstractNumId w:val="22"/>
  </w:num>
  <w:num w:numId="25">
    <w:abstractNumId w:val="26"/>
  </w:num>
  <w:num w:numId="26">
    <w:abstractNumId w:val="2"/>
  </w:num>
  <w:num w:numId="27">
    <w:abstractNumId w:val="5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B6"/>
    <w:rsid w:val="00000045"/>
    <w:rsid w:val="00000B5D"/>
    <w:rsid w:val="00000BFB"/>
    <w:rsid w:val="000010B0"/>
    <w:rsid w:val="00002890"/>
    <w:rsid w:val="000049AD"/>
    <w:rsid w:val="00005377"/>
    <w:rsid w:val="00005731"/>
    <w:rsid w:val="000060B8"/>
    <w:rsid w:val="00006B56"/>
    <w:rsid w:val="00007DAD"/>
    <w:rsid w:val="00010F84"/>
    <w:rsid w:val="00011947"/>
    <w:rsid w:val="00011BFE"/>
    <w:rsid w:val="0001271A"/>
    <w:rsid w:val="00012760"/>
    <w:rsid w:val="0001340B"/>
    <w:rsid w:val="00014529"/>
    <w:rsid w:val="000152D2"/>
    <w:rsid w:val="000156E6"/>
    <w:rsid w:val="00015D1B"/>
    <w:rsid w:val="000160F3"/>
    <w:rsid w:val="000166EE"/>
    <w:rsid w:val="00020060"/>
    <w:rsid w:val="0002018F"/>
    <w:rsid w:val="00020790"/>
    <w:rsid w:val="000231EE"/>
    <w:rsid w:val="000234F9"/>
    <w:rsid w:val="00023C09"/>
    <w:rsid w:val="00023C59"/>
    <w:rsid w:val="00023EA0"/>
    <w:rsid w:val="00024036"/>
    <w:rsid w:val="000245B6"/>
    <w:rsid w:val="00025042"/>
    <w:rsid w:val="0002526C"/>
    <w:rsid w:val="00026408"/>
    <w:rsid w:val="00026B2A"/>
    <w:rsid w:val="00026EED"/>
    <w:rsid w:val="00027BB4"/>
    <w:rsid w:val="0003015B"/>
    <w:rsid w:val="00031A28"/>
    <w:rsid w:val="00031ABF"/>
    <w:rsid w:val="0003221D"/>
    <w:rsid w:val="00032D7F"/>
    <w:rsid w:val="00034321"/>
    <w:rsid w:val="00036463"/>
    <w:rsid w:val="00036647"/>
    <w:rsid w:val="00036DDD"/>
    <w:rsid w:val="00036F17"/>
    <w:rsid w:val="00040A2A"/>
    <w:rsid w:val="00041CD9"/>
    <w:rsid w:val="00042724"/>
    <w:rsid w:val="00043993"/>
    <w:rsid w:val="0004441D"/>
    <w:rsid w:val="0004452C"/>
    <w:rsid w:val="00044F68"/>
    <w:rsid w:val="00045314"/>
    <w:rsid w:val="0004537B"/>
    <w:rsid w:val="00045584"/>
    <w:rsid w:val="00046AF4"/>
    <w:rsid w:val="00047663"/>
    <w:rsid w:val="00047D30"/>
    <w:rsid w:val="00050744"/>
    <w:rsid w:val="00053EC8"/>
    <w:rsid w:val="00054470"/>
    <w:rsid w:val="00054885"/>
    <w:rsid w:val="0005495C"/>
    <w:rsid w:val="000563B2"/>
    <w:rsid w:val="000564D1"/>
    <w:rsid w:val="00061807"/>
    <w:rsid w:val="00063A29"/>
    <w:rsid w:val="000641A2"/>
    <w:rsid w:val="000646C2"/>
    <w:rsid w:val="00064860"/>
    <w:rsid w:val="000656F0"/>
    <w:rsid w:val="00066A2D"/>
    <w:rsid w:val="0006735B"/>
    <w:rsid w:val="000702F6"/>
    <w:rsid w:val="000702F8"/>
    <w:rsid w:val="00071894"/>
    <w:rsid w:val="00074BB3"/>
    <w:rsid w:val="00074E25"/>
    <w:rsid w:val="0007540B"/>
    <w:rsid w:val="000754C2"/>
    <w:rsid w:val="0007599C"/>
    <w:rsid w:val="00075C60"/>
    <w:rsid w:val="0007670F"/>
    <w:rsid w:val="00076D30"/>
    <w:rsid w:val="00077074"/>
    <w:rsid w:val="000773A7"/>
    <w:rsid w:val="000804BF"/>
    <w:rsid w:val="00080551"/>
    <w:rsid w:val="0008128D"/>
    <w:rsid w:val="00081B11"/>
    <w:rsid w:val="000822C9"/>
    <w:rsid w:val="00083AE0"/>
    <w:rsid w:val="00084A67"/>
    <w:rsid w:val="000850FE"/>
    <w:rsid w:val="00085D00"/>
    <w:rsid w:val="00086457"/>
    <w:rsid w:val="000871CF"/>
    <w:rsid w:val="0008799D"/>
    <w:rsid w:val="00087C63"/>
    <w:rsid w:val="0009074B"/>
    <w:rsid w:val="00091277"/>
    <w:rsid w:val="0009160D"/>
    <w:rsid w:val="00092999"/>
    <w:rsid w:val="00092F6C"/>
    <w:rsid w:val="00093FAE"/>
    <w:rsid w:val="0009462C"/>
    <w:rsid w:val="000952D2"/>
    <w:rsid w:val="00095B7A"/>
    <w:rsid w:val="00095D34"/>
    <w:rsid w:val="00095D9B"/>
    <w:rsid w:val="0009608F"/>
    <w:rsid w:val="000962D6"/>
    <w:rsid w:val="00096EC5"/>
    <w:rsid w:val="000A0B88"/>
    <w:rsid w:val="000A1033"/>
    <w:rsid w:val="000A2294"/>
    <w:rsid w:val="000A28C4"/>
    <w:rsid w:val="000A317C"/>
    <w:rsid w:val="000A407D"/>
    <w:rsid w:val="000A4227"/>
    <w:rsid w:val="000A4C68"/>
    <w:rsid w:val="000A4E32"/>
    <w:rsid w:val="000A5451"/>
    <w:rsid w:val="000A5791"/>
    <w:rsid w:val="000A5810"/>
    <w:rsid w:val="000A67C3"/>
    <w:rsid w:val="000A73D5"/>
    <w:rsid w:val="000A763B"/>
    <w:rsid w:val="000B05E6"/>
    <w:rsid w:val="000B098B"/>
    <w:rsid w:val="000B14A1"/>
    <w:rsid w:val="000B1A2F"/>
    <w:rsid w:val="000B208A"/>
    <w:rsid w:val="000B261F"/>
    <w:rsid w:val="000B2A5D"/>
    <w:rsid w:val="000B3306"/>
    <w:rsid w:val="000B3492"/>
    <w:rsid w:val="000B3AA5"/>
    <w:rsid w:val="000B3B79"/>
    <w:rsid w:val="000B424B"/>
    <w:rsid w:val="000B5166"/>
    <w:rsid w:val="000B55BC"/>
    <w:rsid w:val="000B581F"/>
    <w:rsid w:val="000B5B8B"/>
    <w:rsid w:val="000B5EE3"/>
    <w:rsid w:val="000B5F55"/>
    <w:rsid w:val="000B64FE"/>
    <w:rsid w:val="000B6BCC"/>
    <w:rsid w:val="000B7072"/>
    <w:rsid w:val="000C089E"/>
    <w:rsid w:val="000C23E7"/>
    <w:rsid w:val="000C25E8"/>
    <w:rsid w:val="000C2D5A"/>
    <w:rsid w:val="000C2F09"/>
    <w:rsid w:val="000C358C"/>
    <w:rsid w:val="000C376C"/>
    <w:rsid w:val="000C6A67"/>
    <w:rsid w:val="000C6A8E"/>
    <w:rsid w:val="000C6DA2"/>
    <w:rsid w:val="000D0CD4"/>
    <w:rsid w:val="000D0FAE"/>
    <w:rsid w:val="000D1931"/>
    <w:rsid w:val="000D1D2E"/>
    <w:rsid w:val="000D2F05"/>
    <w:rsid w:val="000D492F"/>
    <w:rsid w:val="000D5EC2"/>
    <w:rsid w:val="000D6CB9"/>
    <w:rsid w:val="000D7166"/>
    <w:rsid w:val="000D71BE"/>
    <w:rsid w:val="000D7392"/>
    <w:rsid w:val="000E029C"/>
    <w:rsid w:val="000E02B6"/>
    <w:rsid w:val="000E09F8"/>
    <w:rsid w:val="000E2043"/>
    <w:rsid w:val="000E20CA"/>
    <w:rsid w:val="000E31BD"/>
    <w:rsid w:val="000E3B88"/>
    <w:rsid w:val="000E3BE0"/>
    <w:rsid w:val="000E3FBD"/>
    <w:rsid w:val="000E4EB3"/>
    <w:rsid w:val="000E6430"/>
    <w:rsid w:val="000E6C80"/>
    <w:rsid w:val="000E6D2C"/>
    <w:rsid w:val="000E6E1C"/>
    <w:rsid w:val="000F0943"/>
    <w:rsid w:val="000F1CBE"/>
    <w:rsid w:val="000F1E4A"/>
    <w:rsid w:val="000F1EA3"/>
    <w:rsid w:val="000F2E8D"/>
    <w:rsid w:val="000F3F07"/>
    <w:rsid w:val="000F5A96"/>
    <w:rsid w:val="000F5E58"/>
    <w:rsid w:val="000F67E3"/>
    <w:rsid w:val="000F6FF7"/>
    <w:rsid w:val="000F7944"/>
    <w:rsid w:val="00100190"/>
    <w:rsid w:val="00100F3F"/>
    <w:rsid w:val="00100FF5"/>
    <w:rsid w:val="001017C7"/>
    <w:rsid w:val="0010226A"/>
    <w:rsid w:val="00103723"/>
    <w:rsid w:val="001037ED"/>
    <w:rsid w:val="00104CFD"/>
    <w:rsid w:val="00104EC3"/>
    <w:rsid w:val="00104F65"/>
    <w:rsid w:val="00105497"/>
    <w:rsid w:val="001067AE"/>
    <w:rsid w:val="00106A76"/>
    <w:rsid w:val="00106B64"/>
    <w:rsid w:val="001075FD"/>
    <w:rsid w:val="0010781B"/>
    <w:rsid w:val="0011180A"/>
    <w:rsid w:val="00113422"/>
    <w:rsid w:val="0011454B"/>
    <w:rsid w:val="00114B70"/>
    <w:rsid w:val="0011536E"/>
    <w:rsid w:val="001168CF"/>
    <w:rsid w:val="00116B22"/>
    <w:rsid w:val="00116BD7"/>
    <w:rsid w:val="00116E7A"/>
    <w:rsid w:val="0011713D"/>
    <w:rsid w:val="00117A75"/>
    <w:rsid w:val="00120942"/>
    <w:rsid w:val="00121785"/>
    <w:rsid w:val="00122BEA"/>
    <w:rsid w:val="001233CD"/>
    <w:rsid w:val="001243B3"/>
    <w:rsid w:val="00124737"/>
    <w:rsid w:val="00124B05"/>
    <w:rsid w:val="0012611A"/>
    <w:rsid w:val="00126B75"/>
    <w:rsid w:val="00127A76"/>
    <w:rsid w:val="00132C16"/>
    <w:rsid w:val="001353F7"/>
    <w:rsid w:val="0013626F"/>
    <w:rsid w:val="0013786E"/>
    <w:rsid w:val="00141373"/>
    <w:rsid w:val="001414C7"/>
    <w:rsid w:val="0014279B"/>
    <w:rsid w:val="0014307A"/>
    <w:rsid w:val="001431D0"/>
    <w:rsid w:val="00145771"/>
    <w:rsid w:val="00145EA4"/>
    <w:rsid w:val="00145F85"/>
    <w:rsid w:val="00146D37"/>
    <w:rsid w:val="001476F7"/>
    <w:rsid w:val="001504DB"/>
    <w:rsid w:val="00150FEF"/>
    <w:rsid w:val="00151345"/>
    <w:rsid w:val="00151CB7"/>
    <w:rsid w:val="001553B5"/>
    <w:rsid w:val="00156729"/>
    <w:rsid w:val="00157202"/>
    <w:rsid w:val="00160E49"/>
    <w:rsid w:val="001617EC"/>
    <w:rsid w:val="0016188D"/>
    <w:rsid w:val="0016364F"/>
    <w:rsid w:val="00163AF2"/>
    <w:rsid w:val="001659E2"/>
    <w:rsid w:val="00165A79"/>
    <w:rsid w:val="00166140"/>
    <w:rsid w:val="0016633D"/>
    <w:rsid w:val="00166931"/>
    <w:rsid w:val="00167F46"/>
    <w:rsid w:val="00170B2C"/>
    <w:rsid w:val="001727DF"/>
    <w:rsid w:val="00173259"/>
    <w:rsid w:val="00174514"/>
    <w:rsid w:val="00174DF4"/>
    <w:rsid w:val="0017550F"/>
    <w:rsid w:val="001762E3"/>
    <w:rsid w:val="00176482"/>
    <w:rsid w:val="00177318"/>
    <w:rsid w:val="001818E9"/>
    <w:rsid w:val="00182947"/>
    <w:rsid w:val="00182C87"/>
    <w:rsid w:val="00184A43"/>
    <w:rsid w:val="00184A56"/>
    <w:rsid w:val="00185C35"/>
    <w:rsid w:val="00185E9A"/>
    <w:rsid w:val="001860FF"/>
    <w:rsid w:val="001869A7"/>
    <w:rsid w:val="00187734"/>
    <w:rsid w:val="00190067"/>
    <w:rsid w:val="001906E0"/>
    <w:rsid w:val="00190E76"/>
    <w:rsid w:val="0019114F"/>
    <w:rsid w:val="00193486"/>
    <w:rsid w:val="0019409B"/>
    <w:rsid w:val="001940CA"/>
    <w:rsid w:val="0019417A"/>
    <w:rsid w:val="0019460F"/>
    <w:rsid w:val="00194AF4"/>
    <w:rsid w:val="00196E48"/>
    <w:rsid w:val="00197335"/>
    <w:rsid w:val="00197446"/>
    <w:rsid w:val="001974A1"/>
    <w:rsid w:val="00197946"/>
    <w:rsid w:val="001A0571"/>
    <w:rsid w:val="001A19D0"/>
    <w:rsid w:val="001A2059"/>
    <w:rsid w:val="001A25E5"/>
    <w:rsid w:val="001A44B9"/>
    <w:rsid w:val="001A5E48"/>
    <w:rsid w:val="001A6E75"/>
    <w:rsid w:val="001A7EA9"/>
    <w:rsid w:val="001A7FDB"/>
    <w:rsid w:val="001B0A10"/>
    <w:rsid w:val="001B1386"/>
    <w:rsid w:val="001B2B1A"/>
    <w:rsid w:val="001B2DEF"/>
    <w:rsid w:val="001B3588"/>
    <w:rsid w:val="001B368A"/>
    <w:rsid w:val="001B3A0F"/>
    <w:rsid w:val="001B3C86"/>
    <w:rsid w:val="001B41A1"/>
    <w:rsid w:val="001B4941"/>
    <w:rsid w:val="001B6069"/>
    <w:rsid w:val="001B79B2"/>
    <w:rsid w:val="001C01A6"/>
    <w:rsid w:val="001C2096"/>
    <w:rsid w:val="001C21C9"/>
    <w:rsid w:val="001C38BF"/>
    <w:rsid w:val="001C38E6"/>
    <w:rsid w:val="001C3DA7"/>
    <w:rsid w:val="001C41A8"/>
    <w:rsid w:val="001C42D3"/>
    <w:rsid w:val="001C56F1"/>
    <w:rsid w:val="001C5B4C"/>
    <w:rsid w:val="001C729F"/>
    <w:rsid w:val="001C7EF5"/>
    <w:rsid w:val="001C7F2E"/>
    <w:rsid w:val="001D0AEA"/>
    <w:rsid w:val="001D0DCB"/>
    <w:rsid w:val="001D0E96"/>
    <w:rsid w:val="001D27AD"/>
    <w:rsid w:val="001D3FDB"/>
    <w:rsid w:val="001D411F"/>
    <w:rsid w:val="001D544F"/>
    <w:rsid w:val="001D5463"/>
    <w:rsid w:val="001D5FCC"/>
    <w:rsid w:val="001D616E"/>
    <w:rsid w:val="001D7D3F"/>
    <w:rsid w:val="001E21B5"/>
    <w:rsid w:val="001E5091"/>
    <w:rsid w:val="001E5148"/>
    <w:rsid w:val="001E564D"/>
    <w:rsid w:val="001E62F1"/>
    <w:rsid w:val="001E6A7F"/>
    <w:rsid w:val="001F149A"/>
    <w:rsid w:val="001F1778"/>
    <w:rsid w:val="001F262C"/>
    <w:rsid w:val="001F307A"/>
    <w:rsid w:val="001F36BA"/>
    <w:rsid w:val="001F42C2"/>
    <w:rsid w:val="001F46DD"/>
    <w:rsid w:val="001F498D"/>
    <w:rsid w:val="001F5574"/>
    <w:rsid w:val="001F6605"/>
    <w:rsid w:val="001F6831"/>
    <w:rsid w:val="001F6FA0"/>
    <w:rsid w:val="001F6FB0"/>
    <w:rsid w:val="001F7B34"/>
    <w:rsid w:val="001F7B8F"/>
    <w:rsid w:val="002007DC"/>
    <w:rsid w:val="002014ED"/>
    <w:rsid w:val="002018D3"/>
    <w:rsid w:val="00201BCE"/>
    <w:rsid w:val="002024B6"/>
    <w:rsid w:val="002024F5"/>
    <w:rsid w:val="00202F98"/>
    <w:rsid w:val="0020320F"/>
    <w:rsid w:val="0020580E"/>
    <w:rsid w:val="00206060"/>
    <w:rsid w:val="002068E4"/>
    <w:rsid w:val="002073D3"/>
    <w:rsid w:val="002103DF"/>
    <w:rsid w:val="00210892"/>
    <w:rsid w:val="00210C2C"/>
    <w:rsid w:val="00213F68"/>
    <w:rsid w:val="002175F2"/>
    <w:rsid w:val="002202FC"/>
    <w:rsid w:val="0022104F"/>
    <w:rsid w:val="00221699"/>
    <w:rsid w:val="00221A21"/>
    <w:rsid w:val="00221C32"/>
    <w:rsid w:val="00221C3D"/>
    <w:rsid w:val="002224B3"/>
    <w:rsid w:val="0022366B"/>
    <w:rsid w:val="00223A0A"/>
    <w:rsid w:val="00224F50"/>
    <w:rsid w:val="00225535"/>
    <w:rsid w:val="002263AC"/>
    <w:rsid w:val="002300CD"/>
    <w:rsid w:val="002352EB"/>
    <w:rsid w:val="00235E9F"/>
    <w:rsid w:val="00235F76"/>
    <w:rsid w:val="0023649F"/>
    <w:rsid w:val="002365FA"/>
    <w:rsid w:val="002368D1"/>
    <w:rsid w:val="00237F20"/>
    <w:rsid w:val="00240477"/>
    <w:rsid w:val="00240603"/>
    <w:rsid w:val="00240EA9"/>
    <w:rsid w:val="00242419"/>
    <w:rsid w:val="00242831"/>
    <w:rsid w:val="00242A33"/>
    <w:rsid w:val="00242B13"/>
    <w:rsid w:val="00243365"/>
    <w:rsid w:val="0024338D"/>
    <w:rsid w:val="0024644D"/>
    <w:rsid w:val="0024672A"/>
    <w:rsid w:val="002474B0"/>
    <w:rsid w:val="00250674"/>
    <w:rsid w:val="0025174C"/>
    <w:rsid w:val="002518C5"/>
    <w:rsid w:val="00252470"/>
    <w:rsid w:val="00252ADF"/>
    <w:rsid w:val="002534B1"/>
    <w:rsid w:val="00254922"/>
    <w:rsid w:val="00254E7B"/>
    <w:rsid w:val="002557C6"/>
    <w:rsid w:val="00255F94"/>
    <w:rsid w:val="00256272"/>
    <w:rsid w:val="00256329"/>
    <w:rsid w:val="00256C4B"/>
    <w:rsid w:val="00256FD1"/>
    <w:rsid w:val="00257229"/>
    <w:rsid w:val="0025731F"/>
    <w:rsid w:val="00257C6D"/>
    <w:rsid w:val="00257F07"/>
    <w:rsid w:val="00260116"/>
    <w:rsid w:val="0026072A"/>
    <w:rsid w:val="00261BBB"/>
    <w:rsid w:val="002620E4"/>
    <w:rsid w:val="002624D2"/>
    <w:rsid w:val="00263190"/>
    <w:rsid w:val="00264345"/>
    <w:rsid w:val="0026442A"/>
    <w:rsid w:val="00264568"/>
    <w:rsid w:val="0026543E"/>
    <w:rsid w:val="002666CC"/>
    <w:rsid w:val="00266FFA"/>
    <w:rsid w:val="00267A4B"/>
    <w:rsid w:val="0027070B"/>
    <w:rsid w:val="00273149"/>
    <w:rsid w:val="00274AFE"/>
    <w:rsid w:val="002761DC"/>
    <w:rsid w:val="00276E7F"/>
    <w:rsid w:val="00277DD7"/>
    <w:rsid w:val="002812B0"/>
    <w:rsid w:val="00281917"/>
    <w:rsid w:val="00281F93"/>
    <w:rsid w:val="00282303"/>
    <w:rsid w:val="002849F7"/>
    <w:rsid w:val="00284E02"/>
    <w:rsid w:val="00285CA4"/>
    <w:rsid w:val="002872E8"/>
    <w:rsid w:val="00287DEF"/>
    <w:rsid w:val="00292919"/>
    <w:rsid w:val="0029296A"/>
    <w:rsid w:val="00293831"/>
    <w:rsid w:val="00293B45"/>
    <w:rsid w:val="0029456C"/>
    <w:rsid w:val="002964D2"/>
    <w:rsid w:val="0029724A"/>
    <w:rsid w:val="002979C4"/>
    <w:rsid w:val="002A0979"/>
    <w:rsid w:val="002A11B7"/>
    <w:rsid w:val="002A1384"/>
    <w:rsid w:val="002A1398"/>
    <w:rsid w:val="002A19B2"/>
    <w:rsid w:val="002A1A84"/>
    <w:rsid w:val="002A2628"/>
    <w:rsid w:val="002A27F4"/>
    <w:rsid w:val="002A2B4E"/>
    <w:rsid w:val="002A30ED"/>
    <w:rsid w:val="002A3C33"/>
    <w:rsid w:val="002A3DAC"/>
    <w:rsid w:val="002A4EA2"/>
    <w:rsid w:val="002A669F"/>
    <w:rsid w:val="002A69D9"/>
    <w:rsid w:val="002A6F03"/>
    <w:rsid w:val="002A727C"/>
    <w:rsid w:val="002B1754"/>
    <w:rsid w:val="002B29E5"/>
    <w:rsid w:val="002B2A1D"/>
    <w:rsid w:val="002B2C02"/>
    <w:rsid w:val="002B3FF0"/>
    <w:rsid w:val="002B48B1"/>
    <w:rsid w:val="002B4A49"/>
    <w:rsid w:val="002B4AB5"/>
    <w:rsid w:val="002B50FB"/>
    <w:rsid w:val="002B59ED"/>
    <w:rsid w:val="002B5C65"/>
    <w:rsid w:val="002B6D10"/>
    <w:rsid w:val="002B6FF8"/>
    <w:rsid w:val="002C05E6"/>
    <w:rsid w:val="002C180B"/>
    <w:rsid w:val="002C20B4"/>
    <w:rsid w:val="002C46D7"/>
    <w:rsid w:val="002C5418"/>
    <w:rsid w:val="002C58B5"/>
    <w:rsid w:val="002C67C8"/>
    <w:rsid w:val="002C7089"/>
    <w:rsid w:val="002C7494"/>
    <w:rsid w:val="002D0414"/>
    <w:rsid w:val="002D151C"/>
    <w:rsid w:val="002D1B1A"/>
    <w:rsid w:val="002D2102"/>
    <w:rsid w:val="002D2F00"/>
    <w:rsid w:val="002D3C5E"/>
    <w:rsid w:val="002D5D53"/>
    <w:rsid w:val="002D5D90"/>
    <w:rsid w:val="002D6A85"/>
    <w:rsid w:val="002D7313"/>
    <w:rsid w:val="002D73B0"/>
    <w:rsid w:val="002D7E14"/>
    <w:rsid w:val="002E0A39"/>
    <w:rsid w:val="002E0EFB"/>
    <w:rsid w:val="002E1BAF"/>
    <w:rsid w:val="002E298F"/>
    <w:rsid w:val="002E33C0"/>
    <w:rsid w:val="002E5417"/>
    <w:rsid w:val="002E603A"/>
    <w:rsid w:val="002E658B"/>
    <w:rsid w:val="002E711B"/>
    <w:rsid w:val="002E7682"/>
    <w:rsid w:val="002E77D4"/>
    <w:rsid w:val="002E78B3"/>
    <w:rsid w:val="002F0EC5"/>
    <w:rsid w:val="002F1FD1"/>
    <w:rsid w:val="002F2833"/>
    <w:rsid w:val="002F2BB3"/>
    <w:rsid w:val="002F3D90"/>
    <w:rsid w:val="002F45B0"/>
    <w:rsid w:val="002F46B5"/>
    <w:rsid w:val="002F586C"/>
    <w:rsid w:val="002F6504"/>
    <w:rsid w:val="002F6F67"/>
    <w:rsid w:val="002F73FB"/>
    <w:rsid w:val="002F7620"/>
    <w:rsid w:val="002F7F88"/>
    <w:rsid w:val="003003E4"/>
    <w:rsid w:val="00300D25"/>
    <w:rsid w:val="003025F0"/>
    <w:rsid w:val="00303824"/>
    <w:rsid w:val="00303A56"/>
    <w:rsid w:val="003045EC"/>
    <w:rsid w:val="003049F2"/>
    <w:rsid w:val="003049FF"/>
    <w:rsid w:val="00304DDA"/>
    <w:rsid w:val="00304E4C"/>
    <w:rsid w:val="003058BF"/>
    <w:rsid w:val="00305FC2"/>
    <w:rsid w:val="003060C6"/>
    <w:rsid w:val="00311443"/>
    <w:rsid w:val="003117E5"/>
    <w:rsid w:val="00311836"/>
    <w:rsid w:val="00311F61"/>
    <w:rsid w:val="00312342"/>
    <w:rsid w:val="00312B6F"/>
    <w:rsid w:val="00312E14"/>
    <w:rsid w:val="003134B4"/>
    <w:rsid w:val="00313842"/>
    <w:rsid w:val="00314FEA"/>
    <w:rsid w:val="003151BB"/>
    <w:rsid w:val="003171D5"/>
    <w:rsid w:val="003214D1"/>
    <w:rsid w:val="00321A06"/>
    <w:rsid w:val="00322808"/>
    <w:rsid w:val="00322EE0"/>
    <w:rsid w:val="00323BC1"/>
    <w:rsid w:val="00323F96"/>
    <w:rsid w:val="003242C6"/>
    <w:rsid w:val="00324D7C"/>
    <w:rsid w:val="00325F0A"/>
    <w:rsid w:val="003263C0"/>
    <w:rsid w:val="00326B88"/>
    <w:rsid w:val="00331282"/>
    <w:rsid w:val="0033154A"/>
    <w:rsid w:val="003329FA"/>
    <w:rsid w:val="003333DE"/>
    <w:rsid w:val="00333C6A"/>
    <w:rsid w:val="00336819"/>
    <w:rsid w:val="00336E73"/>
    <w:rsid w:val="00337250"/>
    <w:rsid w:val="00337EB8"/>
    <w:rsid w:val="00340098"/>
    <w:rsid w:val="00340517"/>
    <w:rsid w:val="00340850"/>
    <w:rsid w:val="00340B87"/>
    <w:rsid w:val="003438EC"/>
    <w:rsid w:val="00344DB1"/>
    <w:rsid w:val="003464CB"/>
    <w:rsid w:val="00347D8A"/>
    <w:rsid w:val="00350FB9"/>
    <w:rsid w:val="00352CC3"/>
    <w:rsid w:val="003530BB"/>
    <w:rsid w:val="00353813"/>
    <w:rsid w:val="00353C8F"/>
    <w:rsid w:val="0035442E"/>
    <w:rsid w:val="00355812"/>
    <w:rsid w:val="003558EA"/>
    <w:rsid w:val="003578F8"/>
    <w:rsid w:val="003579C1"/>
    <w:rsid w:val="00360D42"/>
    <w:rsid w:val="00360F0A"/>
    <w:rsid w:val="00361E58"/>
    <w:rsid w:val="003626ED"/>
    <w:rsid w:val="0036273C"/>
    <w:rsid w:val="0036361A"/>
    <w:rsid w:val="003647A7"/>
    <w:rsid w:val="0036575F"/>
    <w:rsid w:val="00365CA8"/>
    <w:rsid w:val="00367E29"/>
    <w:rsid w:val="00371C38"/>
    <w:rsid w:val="00371E12"/>
    <w:rsid w:val="00372071"/>
    <w:rsid w:val="00372A1B"/>
    <w:rsid w:val="00372CF6"/>
    <w:rsid w:val="0037367B"/>
    <w:rsid w:val="0037388B"/>
    <w:rsid w:val="00373F09"/>
    <w:rsid w:val="003742FE"/>
    <w:rsid w:val="003749BC"/>
    <w:rsid w:val="00375428"/>
    <w:rsid w:val="0037651A"/>
    <w:rsid w:val="003768A0"/>
    <w:rsid w:val="00377E67"/>
    <w:rsid w:val="00380015"/>
    <w:rsid w:val="003807BA"/>
    <w:rsid w:val="003818FC"/>
    <w:rsid w:val="00382363"/>
    <w:rsid w:val="00382567"/>
    <w:rsid w:val="00382DD8"/>
    <w:rsid w:val="00384E2A"/>
    <w:rsid w:val="00385412"/>
    <w:rsid w:val="00386E92"/>
    <w:rsid w:val="00387814"/>
    <w:rsid w:val="00387DA9"/>
    <w:rsid w:val="00387DDF"/>
    <w:rsid w:val="00390509"/>
    <w:rsid w:val="00391D04"/>
    <w:rsid w:val="00391E33"/>
    <w:rsid w:val="00392780"/>
    <w:rsid w:val="00392C2A"/>
    <w:rsid w:val="00392E04"/>
    <w:rsid w:val="00393083"/>
    <w:rsid w:val="0039346C"/>
    <w:rsid w:val="00395168"/>
    <w:rsid w:val="003962E9"/>
    <w:rsid w:val="00396DA5"/>
    <w:rsid w:val="00396E85"/>
    <w:rsid w:val="0039746D"/>
    <w:rsid w:val="003978A2"/>
    <w:rsid w:val="00397C04"/>
    <w:rsid w:val="003A0A11"/>
    <w:rsid w:val="003A48C6"/>
    <w:rsid w:val="003A4989"/>
    <w:rsid w:val="003A4F2A"/>
    <w:rsid w:val="003A4FAE"/>
    <w:rsid w:val="003A529D"/>
    <w:rsid w:val="003A530D"/>
    <w:rsid w:val="003A6E2C"/>
    <w:rsid w:val="003A76F3"/>
    <w:rsid w:val="003A7D6F"/>
    <w:rsid w:val="003A7E88"/>
    <w:rsid w:val="003A7FBA"/>
    <w:rsid w:val="003B0E5A"/>
    <w:rsid w:val="003B2688"/>
    <w:rsid w:val="003B4F31"/>
    <w:rsid w:val="003B5E4F"/>
    <w:rsid w:val="003B6F8A"/>
    <w:rsid w:val="003C08C8"/>
    <w:rsid w:val="003C104E"/>
    <w:rsid w:val="003C13E4"/>
    <w:rsid w:val="003C3138"/>
    <w:rsid w:val="003C383B"/>
    <w:rsid w:val="003C5488"/>
    <w:rsid w:val="003C5FB2"/>
    <w:rsid w:val="003C72CF"/>
    <w:rsid w:val="003C7B79"/>
    <w:rsid w:val="003D039B"/>
    <w:rsid w:val="003D12C5"/>
    <w:rsid w:val="003D1A6C"/>
    <w:rsid w:val="003D1BD1"/>
    <w:rsid w:val="003D22BC"/>
    <w:rsid w:val="003D4132"/>
    <w:rsid w:val="003D4CA0"/>
    <w:rsid w:val="003D4D9C"/>
    <w:rsid w:val="003D4E5A"/>
    <w:rsid w:val="003D604B"/>
    <w:rsid w:val="003D6584"/>
    <w:rsid w:val="003D7425"/>
    <w:rsid w:val="003D77D9"/>
    <w:rsid w:val="003D789B"/>
    <w:rsid w:val="003D7BAD"/>
    <w:rsid w:val="003E120A"/>
    <w:rsid w:val="003E2216"/>
    <w:rsid w:val="003E28F2"/>
    <w:rsid w:val="003E2B7F"/>
    <w:rsid w:val="003E2D46"/>
    <w:rsid w:val="003E5343"/>
    <w:rsid w:val="003E5FAB"/>
    <w:rsid w:val="003E6355"/>
    <w:rsid w:val="003E6548"/>
    <w:rsid w:val="003E694B"/>
    <w:rsid w:val="003E6C30"/>
    <w:rsid w:val="003E7B0D"/>
    <w:rsid w:val="003E7B5B"/>
    <w:rsid w:val="003F054B"/>
    <w:rsid w:val="003F24F1"/>
    <w:rsid w:val="003F2962"/>
    <w:rsid w:val="003F2CAD"/>
    <w:rsid w:val="003F3DE7"/>
    <w:rsid w:val="003F4193"/>
    <w:rsid w:val="003F4ADF"/>
    <w:rsid w:val="003F5D1A"/>
    <w:rsid w:val="00400274"/>
    <w:rsid w:val="00400510"/>
    <w:rsid w:val="00401633"/>
    <w:rsid w:val="00402291"/>
    <w:rsid w:val="004022B9"/>
    <w:rsid w:val="004045A5"/>
    <w:rsid w:val="00404DF8"/>
    <w:rsid w:val="00405949"/>
    <w:rsid w:val="00406952"/>
    <w:rsid w:val="0040731C"/>
    <w:rsid w:val="00410C18"/>
    <w:rsid w:val="004118ED"/>
    <w:rsid w:val="00413CBF"/>
    <w:rsid w:val="0041618E"/>
    <w:rsid w:val="00417327"/>
    <w:rsid w:val="00417AF5"/>
    <w:rsid w:val="00417C24"/>
    <w:rsid w:val="00417D7C"/>
    <w:rsid w:val="00417D9A"/>
    <w:rsid w:val="00420956"/>
    <w:rsid w:val="004209D2"/>
    <w:rsid w:val="00421B40"/>
    <w:rsid w:val="00421BE8"/>
    <w:rsid w:val="00422D25"/>
    <w:rsid w:val="004235EB"/>
    <w:rsid w:val="004248C3"/>
    <w:rsid w:val="00426588"/>
    <w:rsid w:val="00426E61"/>
    <w:rsid w:val="00427494"/>
    <w:rsid w:val="00427CE9"/>
    <w:rsid w:val="00430E02"/>
    <w:rsid w:val="004322F5"/>
    <w:rsid w:val="0043281F"/>
    <w:rsid w:val="00432C8D"/>
    <w:rsid w:val="00432EB2"/>
    <w:rsid w:val="00433792"/>
    <w:rsid w:val="004340E8"/>
    <w:rsid w:val="00434779"/>
    <w:rsid w:val="00434837"/>
    <w:rsid w:val="00435D33"/>
    <w:rsid w:val="00436967"/>
    <w:rsid w:val="00440C63"/>
    <w:rsid w:val="00440D2A"/>
    <w:rsid w:val="0044154E"/>
    <w:rsid w:val="00441567"/>
    <w:rsid w:val="004423B2"/>
    <w:rsid w:val="00443009"/>
    <w:rsid w:val="004437FF"/>
    <w:rsid w:val="00443C1F"/>
    <w:rsid w:val="00443F0F"/>
    <w:rsid w:val="00444F6F"/>
    <w:rsid w:val="00445E81"/>
    <w:rsid w:val="0044616C"/>
    <w:rsid w:val="00447370"/>
    <w:rsid w:val="00447A7D"/>
    <w:rsid w:val="00447D97"/>
    <w:rsid w:val="004508E3"/>
    <w:rsid w:val="00450F05"/>
    <w:rsid w:val="00451FC4"/>
    <w:rsid w:val="00452133"/>
    <w:rsid w:val="00452CFF"/>
    <w:rsid w:val="004537A8"/>
    <w:rsid w:val="00453DA4"/>
    <w:rsid w:val="00454FDB"/>
    <w:rsid w:val="00455931"/>
    <w:rsid w:val="00455DD0"/>
    <w:rsid w:val="00456139"/>
    <w:rsid w:val="00456E41"/>
    <w:rsid w:val="00456F1D"/>
    <w:rsid w:val="004574B0"/>
    <w:rsid w:val="00457605"/>
    <w:rsid w:val="004576D2"/>
    <w:rsid w:val="00461BAF"/>
    <w:rsid w:val="0046207B"/>
    <w:rsid w:val="00463513"/>
    <w:rsid w:val="00464526"/>
    <w:rsid w:val="004645B0"/>
    <w:rsid w:val="004648FF"/>
    <w:rsid w:val="004663E7"/>
    <w:rsid w:val="00466996"/>
    <w:rsid w:val="0046764F"/>
    <w:rsid w:val="004706C7"/>
    <w:rsid w:val="00470CB7"/>
    <w:rsid w:val="0047134E"/>
    <w:rsid w:val="0047150A"/>
    <w:rsid w:val="00471B62"/>
    <w:rsid w:val="00471C1B"/>
    <w:rsid w:val="00471F7E"/>
    <w:rsid w:val="004773E8"/>
    <w:rsid w:val="0048016B"/>
    <w:rsid w:val="00481571"/>
    <w:rsid w:val="004815BA"/>
    <w:rsid w:val="00481BA0"/>
    <w:rsid w:val="0048201F"/>
    <w:rsid w:val="004820BC"/>
    <w:rsid w:val="004825BF"/>
    <w:rsid w:val="004838F7"/>
    <w:rsid w:val="00484F33"/>
    <w:rsid w:val="0048613C"/>
    <w:rsid w:val="004864EE"/>
    <w:rsid w:val="0048698B"/>
    <w:rsid w:val="0048707D"/>
    <w:rsid w:val="0048787D"/>
    <w:rsid w:val="00487A0C"/>
    <w:rsid w:val="00492BAE"/>
    <w:rsid w:val="00493368"/>
    <w:rsid w:val="00493EE4"/>
    <w:rsid w:val="0049611F"/>
    <w:rsid w:val="00496924"/>
    <w:rsid w:val="00496FF2"/>
    <w:rsid w:val="004976D1"/>
    <w:rsid w:val="00497EA0"/>
    <w:rsid w:val="004A0790"/>
    <w:rsid w:val="004A0B4B"/>
    <w:rsid w:val="004A127E"/>
    <w:rsid w:val="004A24DD"/>
    <w:rsid w:val="004A2C1B"/>
    <w:rsid w:val="004A2F0E"/>
    <w:rsid w:val="004A4E65"/>
    <w:rsid w:val="004A5E28"/>
    <w:rsid w:val="004A5E46"/>
    <w:rsid w:val="004A5F10"/>
    <w:rsid w:val="004A61E3"/>
    <w:rsid w:val="004A63FF"/>
    <w:rsid w:val="004A73A9"/>
    <w:rsid w:val="004A749A"/>
    <w:rsid w:val="004A77C7"/>
    <w:rsid w:val="004A7DF7"/>
    <w:rsid w:val="004B0F20"/>
    <w:rsid w:val="004B170B"/>
    <w:rsid w:val="004B1B4A"/>
    <w:rsid w:val="004B2295"/>
    <w:rsid w:val="004B3518"/>
    <w:rsid w:val="004B4251"/>
    <w:rsid w:val="004B470A"/>
    <w:rsid w:val="004B4755"/>
    <w:rsid w:val="004B55C6"/>
    <w:rsid w:val="004B63AA"/>
    <w:rsid w:val="004B7ECF"/>
    <w:rsid w:val="004C2729"/>
    <w:rsid w:val="004C3B40"/>
    <w:rsid w:val="004C6F08"/>
    <w:rsid w:val="004C77B3"/>
    <w:rsid w:val="004D1C86"/>
    <w:rsid w:val="004D2C79"/>
    <w:rsid w:val="004D317B"/>
    <w:rsid w:val="004D4076"/>
    <w:rsid w:val="004D417F"/>
    <w:rsid w:val="004D4DEC"/>
    <w:rsid w:val="004D4E29"/>
    <w:rsid w:val="004D51B9"/>
    <w:rsid w:val="004D5918"/>
    <w:rsid w:val="004D6FDE"/>
    <w:rsid w:val="004D7606"/>
    <w:rsid w:val="004D7C93"/>
    <w:rsid w:val="004E001E"/>
    <w:rsid w:val="004E06C3"/>
    <w:rsid w:val="004E0D44"/>
    <w:rsid w:val="004E33F4"/>
    <w:rsid w:val="004E436B"/>
    <w:rsid w:val="004E50AA"/>
    <w:rsid w:val="004E70AB"/>
    <w:rsid w:val="004E7AB4"/>
    <w:rsid w:val="004F041B"/>
    <w:rsid w:val="004F06D9"/>
    <w:rsid w:val="004F1365"/>
    <w:rsid w:val="004F1753"/>
    <w:rsid w:val="004F3053"/>
    <w:rsid w:val="004F335B"/>
    <w:rsid w:val="004F383B"/>
    <w:rsid w:val="004F4272"/>
    <w:rsid w:val="004F59D5"/>
    <w:rsid w:val="004F7AA1"/>
    <w:rsid w:val="004F7BC8"/>
    <w:rsid w:val="004F7ECD"/>
    <w:rsid w:val="0050064E"/>
    <w:rsid w:val="005016DA"/>
    <w:rsid w:val="0050239B"/>
    <w:rsid w:val="00502A0A"/>
    <w:rsid w:val="005043D1"/>
    <w:rsid w:val="00504DF5"/>
    <w:rsid w:val="00505863"/>
    <w:rsid w:val="0050623B"/>
    <w:rsid w:val="00506859"/>
    <w:rsid w:val="00506D45"/>
    <w:rsid w:val="00506F25"/>
    <w:rsid w:val="00507006"/>
    <w:rsid w:val="005075BE"/>
    <w:rsid w:val="005105EE"/>
    <w:rsid w:val="00510A2F"/>
    <w:rsid w:val="00511690"/>
    <w:rsid w:val="00511D00"/>
    <w:rsid w:val="00511F10"/>
    <w:rsid w:val="00512459"/>
    <w:rsid w:val="0051367E"/>
    <w:rsid w:val="00513902"/>
    <w:rsid w:val="00513B4D"/>
    <w:rsid w:val="00515420"/>
    <w:rsid w:val="00515694"/>
    <w:rsid w:val="005160D9"/>
    <w:rsid w:val="00516C3B"/>
    <w:rsid w:val="0051706B"/>
    <w:rsid w:val="0052041A"/>
    <w:rsid w:val="00520458"/>
    <w:rsid w:val="00520697"/>
    <w:rsid w:val="00520C4A"/>
    <w:rsid w:val="00520D22"/>
    <w:rsid w:val="00520EA9"/>
    <w:rsid w:val="00520FEB"/>
    <w:rsid w:val="00521D8C"/>
    <w:rsid w:val="00522108"/>
    <w:rsid w:val="005236A4"/>
    <w:rsid w:val="00523CE9"/>
    <w:rsid w:val="00525730"/>
    <w:rsid w:val="00525F93"/>
    <w:rsid w:val="00526281"/>
    <w:rsid w:val="00526837"/>
    <w:rsid w:val="00526D7C"/>
    <w:rsid w:val="005275EE"/>
    <w:rsid w:val="00527DC5"/>
    <w:rsid w:val="005305FE"/>
    <w:rsid w:val="00530DD7"/>
    <w:rsid w:val="00531246"/>
    <w:rsid w:val="00531D48"/>
    <w:rsid w:val="00532BFF"/>
    <w:rsid w:val="00532C5E"/>
    <w:rsid w:val="005332F4"/>
    <w:rsid w:val="00534BAE"/>
    <w:rsid w:val="00534C16"/>
    <w:rsid w:val="00534CC7"/>
    <w:rsid w:val="00536DA1"/>
    <w:rsid w:val="005372E6"/>
    <w:rsid w:val="00541336"/>
    <w:rsid w:val="00541729"/>
    <w:rsid w:val="0054193E"/>
    <w:rsid w:val="005428A9"/>
    <w:rsid w:val="00545E49"/>
    <w:rsid w:val="0054721B"/>
    <w:rsid w:val="005472F0"/>
    <w:rsid w:val="00550A06"/>
    <w:rsid w:val="005515EE"/>
    <w:rsid w:val="00551E66"/>
    <w:rsid w:val="0055236B"/>
    <w:rsid w:val="00553D85"/>
    <w:rsid w:val="005542D3"/>
    <w:rsid w:val="00554787"/>
    <w:rsid w:val="00554AE4"/>
    <w:rsid w:val="00554CC1"/>
    <w:rsid w:val="0055512C"/>
    <w:rsid w:val="00555634"/>
    <w:rsid w:val="0055567D"/>
    <w:rsid w:val="0055580D"/>
    <w:rsid w:val="00556420"/>
    <w:rsid w:val="00556B4B"/>
    <w:rsid w:val="005609BE"/>
    <w:rsid w:val="005612C8"/>
    <w:rsid w:val="00562AA1"/>
    <w:rsid w:val="00563E2E"/>
    <w:rsid w:val="00564718"/>
    <w:rsid w:val="005661D5"/>
    <w:rsid w:val="00567AEF"/>
    <w:rsid w:val="00570A24"/>
    <w:rsid w:val="00570EFF"/>
    <w:rsid w:val="00571802"/>
    <w:rsid w:val="0057284B"/>
    <w:rsid w:val="0057409A"/>
    <w:rsid w:val="00574CC7"/>
    <w:rsid w:val="005754DB"/>
    <w:rsid w:val="00575668"/>
    <w:rsid w:val="005807B6"/>
    <w:rsid w:val="00582014"/>
    <w:rsid w:val="005822A2"/>
    <w:rsid w:val="005840AB"/>
    <w:rsid w:val="0058415C"/>
    <w:rsid w:val="005845CF"/>
    <w:rsid w:val="00584804"/>
    <w:rsid w:val="005848E7"/>
    <w:rsid w:val="005856EF"/>
    <w:rsid w:val="0058580F"/>
    <w:rsid w:val="005864D4"/>
    <w:rsid w:val="00586B3C"/>
    <w:rsid w:val="00586E08"/>
    <w:rsid w:val="00587484"/>
    <w:rsid w:val="005877DF"/>
    <w:rsid w:val="005879EA"/>
    <w:rsid w:val="00587E6B"/>
    <w:rsid w:val="0059080D"/>
    <w:rsid w:val="0059094A"/>
    <w:rsid w:val="00595E30"/>
    <w:rsid w:val="005A01CB"/>
    <w:rsid w:val="005A1182"/>
    <w:rsid w:val="005A179A"/>
    <w:rsid w:val="005A1E75"/>
    <w:rsid w:val="005A3A45"/>
    <w:rsid w:val="005A4434"/>
    <w:rsid w:val="005A470A"/>
    <w:rsid w:val="005A484B"/>
    <w:rsid w:val="005A4A93"/>
    <w:rsid w:val="005A68C7"/>
    <w:rsid w:val="005A77BB"/>
    <w:rsid w:val="005A78FC"/>
    <w:rsid w:val="005B0018"/>
    <w:rsid w:val="005B028B"/>
    <w:rsid w:val="005B140E"/>
    <w:rsid w:val="005B184A"/>
    <w:rsid w:val="005B1868"/>
    <w:rsid w:val="005B1B40"/>
    <w:rsid w:val="005B2C14"/>
    <w:rsid w:val="005B38AD"/>
    <w:rsid w:val="005B3C5D"/>
    <w:rsid w:val="005B3E00"/>
    <w:rsid w:val="005B4F9E"/>
    <w:rsid w:val="005B5766"/>
    <w:rsid w:val="005B7B90"/>
    <w:rsid w:val="005B7DCD"/>
    <w:rsid w:val="005C0AC0"/>
    <w:rsid w:val="005C0EBA"/>
    <w:rsid w:val="005C1ED5"/>
    <w:rsid w:val="005C2583"/>
    <w:rsid w:val="005C33D8"/>
    <w:rsid w:val="005C5283"/>
    <w:rsid w:val="005D00CC"/>
    <w:rsid w:val="005D06FD"/>
    <w:rsid w:val="005D1FF7"/>
    <w:rsid w:val="005D2C7D"/>
    <w:rsid w:val="005D353F"/>
    <w:rsid w:val="005D58E3"/>
    <w:rsid w:val="005D6095"/>
    <w:rsid w:val="005D68D5"/>
    <w:rsid w:val="005D73FC"/>
    <w:rsid w:val="005D75DB"/>
    <w:rsid w:val="005D78F4"/>
    <w:rsid w:val="005E0B47"/>
    <w:rsid w:val="005E0CA3"/>
    <w:rsid w:val="005E1615"/>
    <w:rsid w:val="005E2714"/>
    <w:rsid w:val="005E29D7"/>
    <w:rsid w:val="005E4B6C"/>
    <w:rsid w:val="005E75D3"/>
    <w:rsid w:val="005E7877"/>
    <w:rsid w:val="005E78A9"/>
    <w:rsid w:val="005E7E89"/>
    <w:rsid w:val="005F255E"/>
    <w:rsid w:val="005F279A"/>
    <w:rsid w:val="005F46F3"/>
    <w:rsid w:val="005F4972"/>
    <w:rsid w:val="005F4B5F"/>
    <w:rsid w:val="005F5132"/>
    <w:rsid w:val="005F5B94"/>
    <w:rsid w:val="005F6A20"/>
    <w:rsid w:val="005F7862"/>
    <w:rsid w:val="0060004B"/>
    <w:rsid w:val="00600539"/>
    <w:rsid w:val="0060071E"/>
    <w:rsid w:val="00600C49"/>
    <w:rsid w:val="00601C8D"/>
    <w:rsid w:val="006020B0"/>
    <w:rsid w:val="006025F3"/>
    <w:rsid w:val="00602690"/>
    <w:rsid w:val="006036A1"/>
    <w:rsid w:val="00603830"/>
    <w:rsid w:val="00603873"/>
    <w:rsid w:val="00604002"/>
    <w:rsid w:val="00604A0C"/>
    <w:rsid w:val="00604DF1"/>
    <w:rsid w:val="00605276"/>
    <w:rsid w:val="00605E31"/>
    <w:rsid w:val="00605F09"/>
    <w:rsid w:val="00606272"/>
    <w:rsid w:val="0060634A"/>
    <w:rsid w:val="00607AC6"/>
    <w:rsid w:val="006103ED"/>
    <w:rsid w:val="00611308"/>
    <w:rsid w:val="0061159B"/>
    <w:rsid w:val="00611E04"/>
    <w:rsid w:val="0061266B"/>
    <w:rsid w:val="00612AD9"/>
    <w:rsid w:val="006140B2"/>
    <w:rsid w:val="0061411F"/>
    <w:rsid w:val="006153BB"/>
    <w:rsid w:val="0061568F"/>
    <w:rsid w:val="006168F2"/>
    <w:rsid w:val="00617080"/>
    <w:rsid w:val="0061708C"/>
    <w:rsid w:val="0061746A"/>
    <w:rsid w:val="006203E2"/>
    <w:rsid w:val="00620849"/>
    <w:rsid w:val="00620EE6"/>
    <w:rsid w:val="00620F8E"/>
    <w:rsid w:val="0062196C"/>
    <w:rsid w:val="00622608"/>
    <w:rsid w:val="00622DD8"/>
    <w:rsid w:val="0062463C"/>
    <w:rsid w:val="006249B6"/>
    <w:rsid w:val="0062604C"/>
    <w:rsid w:val="00626E5D"/>
    <w:rsid w:val="006275E8"/>
    <w:rsid w:val="00627C05"/>
    <w:rsid w:val="00630D28"/>
    <w:rsid w:val="00631253"/>
    <w:rsid w:val="00632420"/>
    <w:rsid w:val="0063379F"/>
    <w:rsid w:val="00633C65"/>
    <w:rsid w:val="00634B8A"/>
    <w:rsid w:val="0063577D"/>
    <w:rsid w:val="00635C93"/>
    <w:rsid w:val="00635E4A"/>
    <w:rsid w:val="00635ED4"/>
    <w:rsid w:val="0063675A"/>
    <w:rsid w:val="006371EF"/>
    <w:rsid w:val="00637B7A"/>
    <w:rsid w:val="006404F5"/>
    <w:rsid w:val="0064209C"/>
    <w:rsid w:val="006427E2"/>
    <w:rsid w:val="00642E92"/>
    <w:rsid w:val="006432FF"/>
    <w:rsid w:val="00643802"/>
    <w:rsid w:val="0064417B"/>
    <w:rsid w:val="006448B4"/>
    <w:rsid w:val="00644FBB"/>
    <w:rsid w:val="0064751C"/>
    <w:rsid w:val="00647BB2"/>
    <w:rsid w:val="00651799"/>
    <w:rsid w:val="006522A6"/>
    <w:rsid w:val="006525B6"/>
    <w:rsid w:val="00652F91"/>
    <w:rsid w:val="006545AD"/>
    <w:rsid w:val="00654F3D"/>
    <w:rsid w:val="0065578E"/>
    <w:rsid w:val="00655EB7"/>
    <w:rsid w:val="006566DB"/>
    <w:rsid w:val="00656948"/>
    <w:rsid w:val="00656A70"/>
    <w:rsid w:val="0065717D"/>
    <w:rsid w:val="00657B99"/>
    <w:rsid w:val="00657CE4"/>
    <w:rsid w:val="0066019D"/>
    <w:rsid w:val="00660689"/>
    <w:rsid w:val="00660E8B"/>
    <w:rsid w:val="006616E3"/>
    <w:rsid w:val="00662D03"/>
    <w:rsid w:val="00663173"/>
    <w:rsid w:val="006632FA"/>
    <w:rsid w:val="0066598B"/>
    <w:rsid w:val="006659DF"/>
    <w:rsid w:val="00665B5E"/>
    <w:rsid w:val="00665D03"/>
    <w:rsid w:val="006669BE"/>
    <w:rsid w:val="00667181"/>
    <w:rsid w:val="0066735C"/>
    <w:rsid w:val="00670503"/>
    <w:rsid w:val="006711C1"/>
    <w:rsid w:val="006733E3"/>
    <w:rsid w:val="006734A0"/>
    <w:rsid w:val="00676155"/>
    <w:rsid w:val="00677081"/>
    <w:rsid w:val="00677599"/>
    <w:rsid w:val="00677E72"/>
    <w:rsid w:val="00680090"/>
    <w:rsid w:val="00680531"/>
    <w:rsid w:val="00680FB9"/>
    <w:rsid w:val="0068325D"/>
    <w:rsid w:val="00685B45"/>
    <w:rsid w:val="00686804"/>
    <w:rsid w:val="00690B19"/>
    <w:rsid w:val="00690D56"/>
    <w:rsid w:val="00691AC7"/>
    <w:rsid w:val="00691F1B"/>
    <w:rsid w:val="006926E5"/>
    <w:rsid w:val="0069370F"/>
    <w:rsid w:val="00694721"/>
    <w:rsid w:val="00694E1F"/>
    <w:rsid w:val="00695CCB"/>
    <w:rsid w:val="00695E9B"/>
    <w:rsid w:val="00696602"/>
    <w:rsid w:val="00697376"/>
    <w:rsid w:val="0069785A"/>
    <w:rsid w:val="00697B9F"/>
    <w:rsid w:val="006A054C"/>
    <w:rsid w:val="006A0AEA"/>
    <w:rsid w:val="006A0BAA"/>
    <w:rsid w:val="006A1174"/>
    <w:rsid w:val="006A14FE"/>
    <w:rsid w:val="006A1562"/>
    <w:rsid w:val="006A29BE"/>
    <w:rsid w:val="006A2AAE"/>
    <w:rsid w:val="006A32D2"/>
    <w:rsid w:val="006A35CE"/>
    <w:rsid w:val="006A40FB"/>
    <w:rsid w:val="006A464C"/>
    <w:rsid w:val="006A4E67"/>
    <w:rsid w:val="006A4F38"/>
    <w:rsid w:val="006A5525"/>
    <w:rsid w:val="006A6551"/>
    <w:rsid w:val="006A6F80"/>
    <w:rsid w:val="006A770B"/>
    <w:rsid w:val="006A7FCD"/>
    <w:rsid w:val="006B0347"/>
    <w:rsid w:val="006B0EAD"/>
    <w:rsid w:val="006B1607"/>
    <w:rsid w:val="006B20D9"/>
    <w:rsid w:val="006B21F8"/>
    <w:rsid w:val="006B2698"/>
    <w:rsid w:val="006B2CD5"/>
    <w:rsid w:val="006B304D"/>
    <w:rsid w:val="006B50BE"/>
    <w:rsid w:val="006B512B"/>
    <w:rsid w:val="006B5470"/>
    <w:rsid w:val="006B62EC"/>
    <w:rsid w:val="006B6A79"/>
    <w:rsid w:val="006B7601"/>
    <w:rsid w:val="006B778C"/>
    <w:rsid w:val="006B7C27"/>
    <w:rsid w:val="006C0104"/>
    <w:rsid w:val="006C05A4"/>
    <w:rsid w:val="006C05E0"/>
    <w:rsid w:val="006C098C"/>
    <w:rsid w:val="006C09B4"/>
    <w:rsid w:val="006C237D"/>
    <w:rsid w:val="006C2384"/>
    <w:rsid w:val="006C366A"/>
    <w:rsid w:val="006C3EDC"/>
    <w:rsid w:val="006C4121"/>
    <w:rsid w:val="006C52FA"/>
    <w:rsid w:val="006C5C11"/>
    <w:rsid w:val="006C60B2"/>
    <w:rsid w:val="006C70F5"/>
    <w:rsid w:val="006C7329"/>
    <w:rsid w:val="006C74F1"/>
    <w:rsid w:val="006C7BA8"/>
    <w:rsid w:val="006D0F13"/>
    <w:rsid w:val="006D126F"/>
    <w:rsid w:val="006D2317"/>
    <w:rsid w:val="006D249E"/>
    <w:rsid w:val="006D2519"/>
    <w:rsid w:val="006D2F26"/>
    <w:rsid w:val="006D3B53"/>
    <w:rsid w:val="006D4FB9"/>
    <w:rsid w:val="006D5843"/>
    <w:rsid w:val="006D6B05"/>
    <w:rsid w:val="006D6ECD"/>
    <w:rsid w:val="006D76A0"/>
    <w:rsid w:val="006D7D05"/>
    <w:rsid w:val="006E0082"/>
    <w:rsid w:val="006E019B"/>
    <w:rsid w:val="006E0817"/>
    <w:rsid w:val="006E0A92"/>
    <w:rsid w:val="006E16FA"/>
    <w:rsid w:val="006E172F"/>
    <w:rsid w:val="006E2105"/>
    <w:rsid w:val="006E3299"/>
    <w:rsid w:val="006E44F1"/>
    <w:rsid w:val="006E4818"/>
    <w:rsid w:val="006E50D8"/>
    <w:rsid w:val="006E60BC"/>
    <w:rsid w:val="006E74A6"/>
    <w:rsid w:val="006E7AD0"/>
    <w:rsid w:val="006F0FE1"/>
    <w:rsid w:val="006F1E39"/>
    <w:rsid w:val="006F2E16"/>
    <w:rsid w:val="006F2F8F"/>
    <w:rsid w:val="006F34BC"/>
    <w:rsid w:val="006F3F5E"/>
    <w:rsid w:val="006F4014"/>
    <w:rsid w:val="006F458A"/>
    <w:rsid w:val="006F4593"/>
    <w:rsid w:val="006F5F12"/>
    <w:rsid w:val="006F6F9C"/>
    <w:rsid w:val="006F71CA"/>
    <w:rsid w:val="006F72C4"/>
    <w:rsid w:val="007017AD"/>
    <w:rsid w:val="00702783"/>
    <w:rsid w:val="00702CAD"/>
    <w:rsid w:val="00702CEE"/>
    <w:rsid w:val="00703C24"/>
    <w:rsid w:val="00703F93"/>
    <w:rsid w:val="00704561"/>
    <w:rsid w:val="00704DC7"/>
    <w:rsid w:val="00705A11"/>
    <w:rsid w:val="00705C4E"/>
    <w:rsid w:val="0070660E"/>
    <w:rsid w:val="007068FE"/>
    <w:rsid w:val="00706D7B"/>
    <w:rsid w:val="0071099B"/>
    <w:rsid w:val="00710D0D"/>
    <w:rsid w:val="00711FA2"/>
    <w:rsid w:val="0071318C"/>
    <w:rsid w:val="00716B91"/>
    <w:rsid w:val="0071726F"/>
    <w:rsid w:val="00720C16"/>
    <w:rsid w:val="00720C42"/>
    <w:rsid w:val="00721439"/>
    <w:rsid w:val="00721796"/>
    <w:rsid w:val="00721D95"/>
    <w:rsid w:val="0072245C"/>
    <w:rsid w:val="00722C35"/>
    <w:rsid w:val="00723049"/>
    <w:rsid w:val="007231AA"/>
    <w:rsid w:val="00723255"/>
    <w:rsid w:val="00724665"/>
    <w:rsid w:val="0072564E"/>
    <w:rsid w:val="00725B11"/>
    <w:rsid w:val="00725F4B"/>
    <w:rsid w:val="00726226"/>
    <w:rsid w:val="00727168"/>
    <w:rsid w:val="00727F24"/>
    <w:rsid w:val="007311F5"/>
    <w:rsid w:val="00731E3E"/>
    <w:rsid w:val="00731F0C"/>
    <w:rsid w:val="0073318B"/>
    <w:rsid w:val="007336A8"/>
    <w:rsid w:val="0073378A"/>
    <w:rsid w:val="00734E22"/>
    <w:rsid w:val="007358E8"/>
    <w:rsid w:val="00736412"/>
    <w:rsid w:val="0073643F"/>
    <w:rsid w:val="007368F9"/>
    <w:rsid w:val="00736C57"/>
    <w:rsid w:val="007374B8"/>
    <w:rsid w:val="00737EF3"/>
    <w:rsid w:val="00741AD8"/>
    <w:rsid w:val="00742541"/>
    <w:rsid w:val="00742D47"/>
    <w:rsid w:val="00742F48"/>
    <w:rsid w:val="00745818"/>
    <w:rsid w:val="00745FBA"/>
    <w:rsid w:val="00746100"/>
    <w:rsid w:val="007461D5"/>
    <w:rsid w:val="0074770F"/>
    <w:rsid w:val="00747C7C"/>
    <w:rsid w:val="007507DC"/>
    <w:rsid w:val="00751E1C"/>
    <w:rsid w:val="0075297C"/>
    <w:rsid w:val="00753C07"/>
    <w:rsid w:val="007542D9"/>
    <w:rsid w:val="007548C6"/>
    <w:rsid w:val="00754CF0"/>
    <w:rsid w:val="00754F6F"/>
    <w:rsid w:val="00755B39"/>
    <w:rsid w:val="0075625B"/>
    <w:rsid w:val="00757372"/>
    <w:rsid w:val="00757685"/>
    <w:rsid w:val="00757826"/>
    <w:rsid w:val="007600F6"/>
    <w:rsid w:val="007605CD"/>
    <w:rsid w:val="00760847"/>
    <w:rsid w:val="00760ECF"/>
    <w:rsid w:val="00760F34"/>
    <w:rsid w:val="007621E9"/>
    <w:rsid w:val="00762F60"/>
    <w:rsid w:val="00763309"/>
    <w:rsid w:val="007643BB"/>
    <w:rsid w:val="0076523C"/>
    <w:rsid w:val="007668BF"/>
    <w:rsid w:val="007669B2"/>
    <w:rsid w:val="007703E2"/>
    <w:rsid w:val="007709C0"/>
    <w:rsid w:val="00770DE3"/>
    <w:rsid w:val="007713FE"/>
    <w:rsid w:val="00773AC7"/>
    <w:rsid w:val="007749D1"/>
    <w:rsid w:val="00777FFC"/>
    <w:rsid w:val="00780C74"/>
    <w:rsid w:val="0078264B"/>
    <w:rsid w:val="00782F8C"/>
    <w:rsid w:val="0078338B"/>
    <w:rsid w:val="0078494D"/>
    <w:rsid w:val="00785490"/>
    <w:rsid w:val="00786A6F"/>
    <w:rsid w:val="00786C31"/>
    <w:rsid w:val="0078727F"/>
    <w:rsid w:val="007876EC"/>
    <w:rsid w:val="00790948"/>
    <w:rsid w:val="0079137C"/>
    <w:rsid w:val="007915AB"/>
    <w:rsid w:val="007918BF"/>
    <w:rsid w:val="00791A44"/>
    <w:rsid w:val="00791A70"/>
    <w:rsid w:val="00791B4C"/>
    <w:rsid w:val="007920C0"/>
    <w:rsid w:val="007927FA"/>
    <w:rsid w:val="007939F2"/>
    <w:rsid w:val="00794191"/>
    <w:rsid w:val="00795299"/>
    <w:rsid w:val="00795878"/>
    <w:rsid w:val="00797025"/>
    <w:rsid w:val="00797B6F"/>
    <w:rsid w:val="007A0CCA"/>
    <w:rsid w:val="007A16D4"/>
    <w:rsid w:val="007A1BFE"/>
    <w:rsid w:val="007A1C96"/>
    <w:rsid w:val="007A1E0A"/>
    <w:rsid w:val="007A21C7"/>
    <w:rsid w:val="007A316E"/>
    <w:rsid w:val="007A43BD"/>
    <w:rsid w:val="007A485B"/>
    <w:rsid w:val="007A4D5C"/>
    <w:rsid w:val="007A4DFF"/>
    <w:rsid w:val="007A64A0"/>
    <w:rsid w:val="007A66D4"/>
    <w:rsid w:val="007A7016"/>
    <w:rsid w:val="007A7504"/>
    <w:rsid w:val="007A7816"/>
    <w:rsid w:val="007A79AE"/>
    <w:rsid w:val="007B01EF"/>
    <w:rsid w:val="007B0EE0"/>
    <w:rsid w:val="007B1510"/>
    <w:rsid w:val="007B1991"/>
    <w:rsid w:val="007B3D01"/>
    <w:rsid w:val="007B434B"/>
    <w:rsid w:val="007B469B"/>
    <w:rsid w:val="007B46B4"/>
    <w:rsid w:val="007B4D41"/>
    <w:rsid w:val="007B6873"/>
    <w:rsid w:val="007B693E"/>
    <w:rsid w:val="007B7439"/>
    <w:rsid w:val="007B7963"/>
    <w:rsid w:val="007C0095"/>
    <w:rsid w:val="007C0D28"/>
    <w:rsid w:val="007C143A"/>
    <w:rsid w:val="007C1B5C"/>
    <w:rsid w:val="007C251B"/>
    <w:rsid w:val="007C3A20"/>
    <w:rsid w:val="007C3A4B"/>
    <w:rsid w:val="007C41A7"/>
    <w:rsid w:val="007C41D1"/>
    <w:rsid w:val="007C764E"/>
    <w:rsid w:val="007C7800"/>
    <w:rsid w:val="007D0375"/>
    <w:rsid w:val="007D0F41"/>
    <w:rsid w:val="007D17F4"/>
    <w:rsid w:val="007D20F2"/>
    <w:rsid w:val="007D2383"/>
    <w:rsid w:val="007D3414"/>
    <w:rsid w:val="007D39F5"/>
    <w:rsid w:val="007D5F24"/>
    <w:rsid w:val="007D61B8"/>
    <w:rsid w:val="007D6A4D"/>
    <w:rsid w:val="007D6ACB"/>
    <w:rsid w:val="007D7BA9"/>
    <w:rsid w:val="007E0790"/>
    <w:rsid w:val="007E21EF"/>
    <w:rsid w:val="007E2B06"/>
    <w:rsid w:val="007E38D2"/>
    <w:rsid w:val="007E5E34"/>
    <w:rsid w:val="007E7717"/>
    <w:rsid w:val="007F24FA"/>
    <w:rsid w:val="007F2599"/>
    <w:rsid w:val="007F358C"/>
    <w:rsid w:val="007F45B2"/>
    <w:rsid w:val="007F4B04"/>
    <w:rsid w:val="007F4E98"/>
    <w:rsid w:val="007F5CFC"/>
    <w:rsid w:val="007F64BD"/>
    <w:rsid w:val="007F75CA"/>
    <w:rsid w:val="008002A8"/>
    <w:rsid w:val="00800C31"/>
    <w:rsid w:val="008016EF"/>
    <w:rsid w:val="00801F1E"/>
    <w:rsid w:val="00805575"/>
    <w:rsid w:val="00807887"/>
    <w:rsid w:val="00807A3D"/>
    <w:rsid w:val="00810CA0"/>
    <w:rsid w:val="00810D0C"/>
    <w:rsid w:val="00810D32"/>
    <w:rsid w:val="008121A6"/>
    <w:rsid w:val="00812B19"/>
    <w:rsid w:val="0081395D"/>
    <w:rsid w:val="008139E0"/>
    <w:rsid w:val="00814305"/>
    <w:rsid w:val="008156E9"/>
    <w:rsid w:val="00817947"/>
    <w:rsid w:val="0082001A"/>
    <w:rsid w:val="008205C8"/>
    <w:rsid w:val="00820C76"/>
    <w:rsid w:val="00820E38"/>
    <w:rsid w:val="00820F73"/>
    <w:rsid w:val="008211A9"/>
    <w:rsid w:val="0082123A"/>
    <w:rsid w:val="00825CFB"/>
    <w:rsid w:val="00826DC2"/>
    <w:rsid w:val="008274C5"/>
    <w:rsid w:val="0083001C"/>
    <w:rsid w:val="00831255"/>
    <w:rsid w:val="00834181"/>
    <w:rsid w:val="00834A12"/>
    <w:rsid w:val="00834FAA"/>
    <w:rsid w:val="00835828"/>
    <w:rsid w:val="008366FB"/>
    <w:rsid w:val="008375B8"/>
    <w:rsid w:val="008400CC"/>
    <w:rsid w:val="008412F2"/>
    <w:rsid w:val="00841C0B"/>
    <w:rsid w:val="00841CF9"/>
    <w:rsid w:val="00842BD7"/>
    <w:rsid w:val="00843104"/>
    <w:rsid w:val="008434C6"/>
    <w:rsid w:val="00843A0C"/>
    <w:rsid w:val="00843AE0"/>
    <w:rsid w:val="00843DE6"/>
    <w:rsid w:val="008445BA"/>
    <w:rsid w:val="00844738"/>
    <w:rsid w:val="00844BF6"/>
    <w:rsid w:val="00844C05"/>
    <w:rsid w:val="00845213"/>
    <w:rsid w:val="00846001"/>
    <w:rsid w:val="00846775"/>
    <w:rsid w:val="00847E9C"/>
    <w:rsid w:val="0085030B"/>
    <w:rsid w:val="00850F64"/>
    <w:rsid w:val="008529B1"/>
    <w:rsid w:val="00852E93"/>
    <w:rsid w:val="008530E9"/>
    <w:rsid w:val="008547A6"/>
    <w:rsid w:val="008553B2"/>
    <w:rsid w:val="008554CF"/>
    <w:rsid w:val="0085586A"/>
    <w:rsid w:val="0085688A"/>
    <w:rsid w:val="008600C9"/>
    <w:rsid w:val="00860E64"/>
    <w:rsid w:val="00861277"/>
    <w:rsid w:val="00861F40"/>
    <w:rsid w:val="00862A8E"/>
    <w:rsid w:val="00865268"/>
    <w:rsid w:val="00865EEA"/>
    <w:rsid w:val="008660F5"/>
    <w:rsid w:val="00866490"/>
    <w:rsid w:val="00866559"/>
    <w:rsid w:val="00866E06"/>
    <w:rsid w:val="0086749D"/>
    <w:rsid w:val="00867BBD"/>
    <w:rsid w:val="008702AE"/>
    <w:rsid w:val="0087157A"/>
    <w:rsid w:val="00871B6C"/>
    <w:rsid w:val="00872AE8"/>
    <w:rsid w:val="00872D29"/>
    <w:rsid w:val="00873051"/>
    <w:rsid w:val="0087369A"/>
    <w:rsid w:val="00875742"/>
    <w:rsid w:val="00875A0E"/>
    <w:rsid w:val="00875D1E"/>
    <w:rsid w:val="00876016"/>
    <w:rsid w:val="00876232"/>
    <w:rsid w:val="00877DAE"/>
    <w:rsid w:val="0088099E"/>
    <w:rsid w:val="00880FF3"/>
    <w:rsid w:val="008819E0"/>
    <w:rsid w:val="00881FC6"/>
    <w:rsid w:val="0088255A"/>
    <w:rsid w:val="00885FAA"/>
    <w:rsid w:val="008869A8"/>
    <w:rsid w:val="00886F8B"/>
    <w:rsid w:val="00887C99"/>
    <w:rsid w:val="00887E4E"/>
    <w:rsid w:val="00890129"/>
    <w:rsid w:val="00890F82"/>
    <w:rsid w:val="00890FA1"/>
    <w:rsid w:val="008912B4"/>
    <w:rsid w:val="008922B1"/>
    <w:rsid w:val="00892D1B"/>
    <w:rsid w:val="008932A3"/>
    <w:rsid w:val="00893AC5"/>
    <w:rsid w:val="00895747"/>
    <w:rsid w:val="00895C65"/>
    <w:rsid w:val="0089601B"/>
    <w:rsid w:val="008960D0"/>
    <w:rsid w:val="0089619B"/>
    <w:rsid w:val="00896F79"/>
    <w:rsid w:val="0089743F"/>
    <w:rsid w:val="008A03D0"/>
    <w:rsid w:val="008A139B"/>
    <w:rsid w:val="008A209A"/>
    <w:rsid w:val="008A2625"/>
    <w:rsid w:val="008A29AB"/>
    <w:rsid w:val="008A2E52"/>
    <w:rsid w:val="008A396B"/>
    <w:rsid w:val="008A4953"/>
    <w:rsid w:val="008A4CB3"/>
    <w:rsid w:val="008A4F3D"/>
    <w:rsid w:val="008A5BCF"/>
    <w:rsid w:val="008A6594"/>
    <w:rsid w:val="008B055E"/>
    <w:rsid w:val="008B17B8"/>
    <w:rsid w:val="008B3162"/>
    <w:rsid w:val="008B435C"/>
    <w:rsid w:val="008B4412"/>
    <w:rsid w:val="008B4B78"/>
    <w:rsid w:val="008B4C5C"/>
    <w:rsid w:val="008B6D14"/>
    <w:rsid w:val="008B7682"/>
    <w:rsid w:val="008C23F0"/>
    <w:rsid w:val="008C2FFF"/>
    <w:rsid w:val="008C3168"/>
    <w:rsid w:val="008C3971"/>
    <w:rsid w:val="008C3ADF"/>
    <w:rsid w:val="008C3C9E"/>
    <w:rsid w:val="008C43B2"/>
    <w:rsid w:val="008C4F02"/>
    <w:rsid w:val="008C55F3"/>
    <w:rsid w:val="008C601C"/>
    <w:rsid w:val="008D08BD"/>
    <w:rsid w:val="008D0E7D"/>
    <w:rsid w:val="008D1552"/>
    <w:rsid w:val="008D1964"/>
    <w:rsid w:val="008D2C5A"/>
    <w:rsid w:val="008D46C8"/>
    <w:rsid w:val="008D4A0F"/>
    <w:rsid w:val="008D5698"/>
    <w:rsid w:val="008D604C"/>
    <w:rsid w:val="008D66BD"/>
    <w:rsid w:val="008D6774"/>
    <w:rsid w:val="008D6A60"/>
    <w:rsid w:val="008E0486"/>
    <w:rsid w:val="008E0AA6"/>
    <w:rsid w:val="008E10E8"/>
    <w:rsid w:val="008E1EB7"/>
    <w:rsid w:val="008E2BAF"/>
    <w:rsid w:val="008E3EC9"/>
    <w:rsid w:val="008E42F0"/>
    <w:rsid w:val="008E69A1"/>
    <w:rsid w:val="008E7241"/>
    <w:rsid w:val="008E7584"/>
    <w:rsid w:val="008F0AB1"/>
    <w:rsid w:val="008F0F37"/>
    <w:rsid w:val="008F1272"/>
    <w:rsid w:val="008F2286"/>
    <w:rsid w:val="008F40D4"/>
    <w:rsid w:val="008F457A"/>
    <w:rsid w:val="008F4ADD"/>
    <w:rsid w:val="008F4BFF"/>
    <w:rsid w:val="008F52DE"/>
    <w:rsid w:val="008F5A68"/>
    <w:rsid w:val="008F7622"/>
    <w:rsid w:val="00900B4C"/>
    <w:rsid w:val="00900BA2"/>
    <w:rsid w:val="00901CE5"/>
    <w:rsid w:val="009025F1"/>
    <w:rsid w:val="0090420D"/>
    <w:rsid w:val="009055A2"/>
    <w:rsid w:val="00905E94"/>
    <w:rsid w:val="009068E0"/>
    <w:rsid w:val="009077FC"/>
    <w:rsid w:val="00907F8A"/>
    <w:rsid w:val="009104D7"/>
    <w:rsid w:val="00910DC2"/>
    <w:rsid w:val="00911A9A"/>
    <w:rsid w:val="0091291D"/>
    <w:rsid w:val="00912A9A"/>
    <w:rsid w:val="00912B83"/>
    <w:rsid w:val="00912CDC"/>
    <w:rsid w:val="00912D1B"/>
    <w:rsid w:val="00913EEC"/>
    <w:rsid w:val="00914765"/>
    <w:rsid w:val="00914DCF"/>
    <w:rsid w:val="00915D60"/>
    <w:rsid w:val="0091602E"/>
    <w:rsid w:val="00916489"/>
    <w:rsid w:val="00916F71"/>
    <w:rsid w:val="009177E7"/>
    <w:rsid w:val="00917E93"/>
    <w:rsid w:val="00917FBF"/>
    <w:rsid w:val="0092007C"/>
    <w:rsid w:val="0092008F"/>
    <w:rsid w:val="00920B81"/>
    <w:rsid w:val="009210F9"/>
    <w:rsid w:val="009215C8"/>
    <w:rsid w:val="00921939"/>
    <w:rsid w:val="00922799"/>
    <w:rsid w:val="00923312"/>
    <w:rsid w:val="00923D67"/>
    <w:rsid w:val="00923F08"/>
    <w:rsid w:val="00924101"/>
    <w:rsid w:val="00924310"/>
    <w:rsid w:val="009244D1"/>
    <w:rsid w:val="009246C2"/>
    <w:rsid w:val="00924894"/>
    <w:rsid w:val="00925625"/>
    <w:rsid w:val="00926083"/>
    <w:rsid w:val="00926D1B"/>
    <w:rsid w:val="0093030A"/>
    <w:rsid w:val="009306EC"/>
    <w:rsid w:val="00932085"/>
    <w:rsid w:val="009325AC"/>
    <w:rsid w:val="00932A85"/>
    <w:rsid w:val="00932D1C"/>
    <w:rsid w:val="00933ABC"/>
    <w:rsid w:val="00934D33"/>
    <w:rsid w:val="00935A13"/>
    <w:rsid w:val="00936F2B"/>
    <w:rsid w:val="00937433"/>
    <w:rsid w:val="0093763B"/>
    <w:rsid w:val="00937B14"/>
    <w:rsid w:val="00940B83"/>
    <w:rsid w:val="00943541"/>
    <w:rsid w:val="00943547"/>
    <w:rsid w:val="00950AC0"/>
    <w:rsid w:val="00950F40"/>
    <w:rsid w:val="00951446"/>
    <w:rsid w:val="00951F42"/>
    <w:rsid w:val="009522BD"/>
    <w:rsid w:val="00952E20"/>
    <w:rsid w:val="00953290"/>
    <w:rsid w:val="00954335"/>
    <w:rsid w:val="00954872"/>
    <w:rsid w:val="009550BD"/>
    <w:rsid w:val="0095521E"/>
    <w:rsid w:val="00955325"/>
    <w:rsid w:val="0095620B"/>
    <w:rsid w:val="009567D5"/>
    <w:rsid w:val="009579FE"/>
    <w:rsid w:val="00957F37"/>
    <w:rsid w:val="009611AB"/>
    <w:rsid w:val="009613B1"/>
    <w:rsid w:val="009617E4"/>
    <w:rsid w:val="00961C2F"/>
    <w:rsid w:val="00961F5D"/>
    <w:rsid w:val="0096215A"/>
    <w:rsid w:val="0096313C"/>
    <w:rsid w:val="0096357A"/>
    <w:rsid w:val="00963A88"/>
    <w:rsid w:val="00963C73"/>
    <w:rsid w:val="00964E1D"/>
    <w:rsid w:val="009654D6"/>
    <w:rsid w:val="009678F8"/>
    <w:rsid w:val="00970A99"/>
    <w:rsid w:val="00971CA5"/>
    <w:rsid w:val="00972914"/>
    <w:rsid w:val="00972BAD"/>
    <w:rsid w:val="00974ABA"/>
    <w:rsid w:val="00975DF0"/>
    <w:rsid w:val="00976935"/>
    <w:rsid w:val="00976B22"/>
    <w:rsid w:val="00976BFA"/>
    <w:rsid w:val="00977F9C"/>
    <w:rsid w:val="009800F8"/>
    <w:rsid w:val="00984226"/>
    <w:rsid w:val="009855AD"/>
    <w:rsid w:val="00985F9A"/>
    <w:rsid w:val="009872B2"/>
    <w:rsid w:val="00987447"/>
    <w:rsid w:val="00987557"/>
    <w:rsid w:val="0098755B"/>
    <w:rsid w:val="009907DB"/>
    <w:rsid w:val="00992608"/>
    <w:rsid w:val="00992B6A"/>
    <w:rsid w:val="009942D9"/>
    <w:rsid w:val="009952C9"/>
    <w:rsid w:val="00996643"/>
    <w:rsid w:val="009970FE"/>
    <w:rsid w:val="009979D5"/>
    <w:rsid w:val="009A087B"/>
    <w:rsid w:val="009A2DC7"/>
    <w:rsid w:val="009A37AE"/>
    <w:rsid w:val="009A4040"/>
    <w:rsid w:val="009A5002"/>
    <w:rsid w:val="009A522A"/>
    <w:rsid w:val="009A52D1"/>
    <w:rsid w:val="009A594C"/>
    <w:rsid w:val="009A5C73"/>
    <w:rsid w:val="009A5EE6"/>
    <w:rsid w:val="009A664C"/>
    <w:rsid w:val="009A70D8"/>
    <w:rsid w:val="009B0F61"/>
    <w:rsid w:val="009B15B9"/>
    <w:rsid w:val="009B21DF"/>
    <w:rsid w:val="009B230C"/>
    <w:rsid w:val="009B2B71"/>
    <w:rsid w:val="009B343E"/>
    <w:rsid w:val="009B347F"/>
    <w:rsid w:val="009B38A4"/>
    <w:rsid w:val="009B55A9"/>
    <w:rsid w:val="009B5DBE"/>
    <w:rsid w:val="009B5FEA"/>
    <w:rsid w:val="009B606A"/>
    <w:rsid w:val="009B7CA2"/>
    <w:rsid w:val="009C026D"/>
    <w:rsid w:val="009C045D"/>
    <w:rsid w:val="009C28D0"/>
    <w:rsid w:val="009C2C54"/>
    <w:rsid w:val="009C3A94"/>
    <w:rsid w:val="009C4EAF"/>
    <w:rsid w:val="009C54F0"/>
    <w:rsid w:val="009C55B0"/>
    <w:rsid w:val="009C7A24"/>
    <w:rsid w:val="009D0971"/>
    <w:rsid w:val="009D0D5C"/>
    <w:rsid w:val="009D1164"/>
    <w:rsid w:val="009D1207"/>
    <w:rsid w:val="009D31B4"/>
    <w:rsid w:val="009D36C7"/>
    <w:rsid w:val="009D38E3"/>
    <w:rsid w:val="009D5C77"/>
    <w:rsid w:val="009D5EF2"/>
    <w:rsid w:val="009D65FF"/>
    <w:rsid w:val="009D69E7"/>
    <w:rsid w:val="009D7398"/>
    <w:rsid w:val="009E0DEE"/>
    <w:rsid w:val="009E1349"/>
    <w:rsid w:val="009E150D"/>
    <w:rsid w:val="009E19B3"/>
    <w:rsid w:val="009E1DB4"/>
    <w:rsid w:val="009E237C"/>
    <w:rsid w:val="009E46EE"/>
    <w:rsid w:val="009E5AD6"/>
    <w:rsid w:val="009E5DC6"/>
    <w:rsid w:val="009F10FC"/>
    <w:rsid w:val="009F20EC"/>
    <w:rsid w:val="009F255E"/>
    <w:rsid w:val="009F2E9C"/>
    <w:rsid w:val="009F3680"/>
    <w:rsid w:val="009F38A6"/>
    <w:rsid w:val="009F522F"/>
    <w:rsid w:val="009F5692"/>
    <w:rsid w:val="009F6477"/>
    <w:rsid w:val="009F6D50"/>
    <w:rsid w:val="00A026F3"/>
    <w:rsid w:val="00A031ED"/>
    <w:rsid w:val="00A04D8D"/>
    <w:rsid w:val="00A05D91"/>
    <w:rsid w:val="00A06D31"/>
    <w:rsid w:val="00A07CCC"/>
    <w:rsid w:val="00A1032B"/>
    <w:rsid w:val="00A11D30"/>
    <w:rsid w:val="00A12982"/>
    <w:rsid w:val="00A1342F"/>
    <w:rsid w:val="00A13B4C"/>
    <w:rsid w:val="00A13BE7"/>
    <w:rsid w:val="00A13C01"/>
    <w:rsid w:val="00A17B78"/>
    <w:rsid w:val="00A203F0"/>
    <w:rsid w:val="00A21BBD"/>
    <w:rsid w:val="00A222EE"/>
    <w:rsid w:val="00A22D97"/>
    <w:rsid w:val="00A24410"/>
    <w:rsid w:val="00A25AA5"/>
    <w:rsid w:val="00A25C4B"/>
    <w:rsid w:val="00A26104"/>
    <w:rsid w:val="00A2670C"/>
    <w:rsid w:val="00A30195"/>
    <w:rsid w:val="00A301A1"/>
    <w:rsid w:val="00A30B1A"/>
    <w:rsid w:val="00A30B41"/>
    <w:rsid w:val="00A326FC"/>
    <w:rsid w:val="00A32709"/>
    <w:rsid w:val="00A331CE"/>
    <w:rsid w:val="00A333A2"/>
    <w:rsid w:val="00A334E4"/>
    <w:rsid w:val="00A33665"/>
    <w:rsid w:val="00A34E2B"/>
    <w:rsid w:val="00A3510E"/>
    <w:rsid w:val="00A35394"/>
    <w:rsid w:val="00A357EB"/>
    <w:rsid w:val="00A36311"/>
    <w:rsid w:val="00A40F55"/>
    <w:rsid w:val="00A42A62"/>
    <w:rsid w:val="00A4514C"/>
    <w:rsid w:val="00A4574C"/>
    <w:rsid w:val="00A45AA6"/>
    <w:rsid w:val="00A46110"/>
    <w:rsid w:val="00A462E2"/>
    <w:rsid w:val="00A4640F"/>
    <w:rsid w:val="00A467DB"/>
    <w:rsid w:val="00A468CF"/>
    <w:rsid w:val="00A46C17"/>
    <w:rsid w:val="00A47479"/>
    <w:rsid w:val="00A4775A"/>
    <w:rsid w:val="00A50FF8"/>
    <w:rsid w:val="00A51BCA"/>
    <w:rsid w:val="00A51D05"/>
    <w:rsid w:val="00A52062"/>
    <w:rsid w:val="00A5409B"/>
    <w:rsid w:val="00A5455B"/>
    <w:rsid w:val="00A56645"/>
    <w:rsid w:val="00A56696"/>
    <w:rsid w:val="00A57488"/>
    <w:rsid w:val="00A57686"/>
    <w:rsid w:val="00A576CC"/>
    <w:rsid w:val="00A6142B"/>
    <w:rsid w:val="00A615AD"/>
    <w:rsid w:val="00A6219A"/>
    <w:rsid w:val="00A629C0"/>
    <w:rsid w:val="00A64108"/>
    <w:rsid w:val="00A64F07"/>
    <w:rsid w:val="00A6542F"/>
    <w:rsid w:val="00A66AEC"/>
    <w:rsid w:val="00A67AA4"/>
    <w:rsid w:val="00A67BD7"/>
    <w:rsid w:val="00A70963"/>
    <w:rsid w:val="00A7118D"/>
    <w:rsid w:val="00A71740"/>
    <w:rsid w:val="00A71852"/>
    <w:rsid w:val="00A728E9"/>
    <w:rsid w:val="00A73D66"/>
    <w:rsid w:val="00A7435E"/>
    <w:rsid w:val="00A744C2"/>
    <w:rsid w:val="00A761BB"/>
    <w:rsid w:val="00A76A03"/>
    <w:rsid w:val="00A77655"/>
    <w:rsid w:val="00A77C8C"/>
    <w:rsid w:val="00A77D2D"/>
    <w:rsid w:val="00A80BF3"/>
    <w:rsid w:val="00A823A1"/>
    <w:rsid w:val="00A82C6D"/>
    <w:rsid w:val="00A8349E"/>
    <w:rsid w:val="00A846C0"/>
    <w:rsid w:val="00A84823"/>
    <w:rsid w:val="00A8550D"/>
    <w:rsid w:val="00A855CB"/>
    <w:rsid w:val="00A85C75"/>
    <w:rsid w:val="00A878EC"/>
    <w:rsid w:val="00A9103B"/>
    <w:rsid w:val="00A9106E"/>
    <w:rsid w:val="00A924A0"/>
    <w:rsid w:val="00A9355C"/>
    <w:rsid w:val="00A93652"/>
    <w:rsid w:val="00A942A0"/>
    <w:rsid w:val="00A959EE"/>
    <w:rsid w:val="00A95A8D"/>
    <w:rsid w:val="00A95AE1"/>
    <w:rsid w:val="00A95E1C"/>
    <w:rsid w:val="00A97A4A"/>
    <w:rsid w:val="00A97EE7"/>
    <w:rsid w:val="00AA0096"/>
    <w:rsid w:val="00AA053F"/>
    <w:rsid w:val="00AA0CB6"/>
    <w:rsid w:val="00AA1600"/>
    <w:rsid w:val="00AA1D66"/>
    <w:rsid w:val="00AA1DFD"/>
    <w:rsid w:val="00AA2430"/>
    <w:rsid w:val="00AA25D5"/>
    <w:rsid w:val="00AA25EA"/>
    <w:rsid w:val="00AA271A"/>
    <w:rsid w:val="00AA27F2"/>
    <w:rsid w:val="00AA374F"/>
    <w:rsid w:val="00AA483E"/>
    <w:rsid w:val="00AA48D4"/>
    <w:rsid w:val="00AA5480"/>
    <w:rsid w:val="00AA65CA"/>
    <w:rsid w:val="00AA66B1"/>
    <w:rsid w:val="00AA70F5"/>
    <w:rsid w:val="00AA7696"/>
    <w:rsid w:val="00AA7800"/>
    <w:rsid w:val="00AB032E"/>
    <w:rsid w:val="00AB0F30"/>
    <w:rsid w:val="00AB18F7"/>
    <w:rsid w:val="00AB1BAF"/>
    <w:rsid w:val="00AB1DD7"/>
    <w:rsid w:val="00AB21F9"/>
    <w:rsid w:val="00AB2369"/>
    <w:rsid w:val="00AB2C4F"/>
    <w:rsid w:val="00AB2C9E"/>
    <w:rsid w:val="00AB398B"/>
    <w:rsid w:val="00AB49EB"/>
    <w:rsid w:val="00AB66DB"/>
    <w:rsid w:val="00AB7707"/>
    <w:rsid w:val="00AB7C7F"/>
    <w:rsid w:val="00AC01C3"/>
    <w:rsid w:val="00AC149F"/>
    <w:rsid w:val="00AC175B"/>
    <w:rsid w:val="00AC3A34"/>
    <w:rsid w:val="00AC3B6E"/>
    <w:rsid w:val="00AC3C1B"/>
    <w:rsid w:val="00AC403E"/>
    <w:rsid w:val="00AC4135"/>
    <w:rsid w:val="00AC51D8"/>
    <w:rsid w:val="00AC5552"/>
    <w:rsid w:val="00AC66D8"/>
    <w:rsid w:val="00AC712F"/>
    <w:rsid w:val="00AC7463"/>
    <w:rsid w:val="00AD03DF"/>
    <w:rsid w:val="00AD0615"/>
    <w:rsid w:val="00AD1BFE"/>
    <w:rsid w:val="00AD38E4"/>
    <w:rsid w:val="00AD5328"/>
    <w:rsid w:val="00AD5721"/>
    <w:rsid w:val="00AD60E6"/>
    <w:rsid w:val="00AD676B"/>
    <w:rsid w:val="00AD6DB9"/>
    <w:rsid w:val="00AD7A17"/>
    <w:rsid w:val="00AE07FD"/>
    <w:rsid w:val="00AE1371"/>
    <w:rsid w:val="00AE2427"/>
    <w:rsid w:val="00AE2962"/>
    <w:rsid w:val="00AE2A96"/>
    <w:rsid w:val="00AE4490"/>
    <w:rsid w:val="00AE5C6D"/>
    <w:rsid w:val="00AE7A1F"/>
    <w:rsid w:val="00AE7A4E"/>
    <w:rsid w:val="00AF0EE1"/>
    <w:rsid w:val="00AF478C"/>
    <w:rsid w:val="00AF4EBC"/>
    <w:rsid w:val="00AF4EBE"/>
    <w:rsid w:val="00AF6ED3"/>
    <w:rsid w:val="00B0091E"/>
    <w:rsid w:val="00B03E4D"/>
    <w:rsid w:val="00B03ED0"/>
    <w:rsid w:val="00B03F27"/>
    <w:rsid w:val="00B04720"/>
    <w:rsid w:val="00B04879"/>
    <w:rsid w:val="00B0593D"/>
    <w:rsid w:val="00B05AA0"/>
    <w:rsid w:val="00B05B48"/>
    <w:rsid w:val="00B06D8E"/>
    <w:rsid w:val="00B06E81"/>
    <w:rsid w:val="00B1113A"/>
    <w:rsid w:val="00B11983"/>
    <w:rsid w:val="00B12983"/>
    <w:rsid w:val="00B15748"/>
    <w:rsid w:val="00B15938"/>
    <w:rsid w:val="00B160C6"/>
    <w:rsid w:val="00B16406"/>
    <w:rsid w:val="00B16849"/>
    <w:rsid w:val="00B16B56"/>
    <w:rsid w:val="00B175A2"/>
    <w:rsid w:val="00B20269"/>
    <w:rsid w:val="00B2090E"/>
    <w:rsid w:val="00B236CA"/>
    <w:rsid w:val="00B23C25"/>
    <w:rsid w:val="00B250FE"/>
    <w:rsid w:val="00B25349"/>
    <w:rsid w:val="00B25F62"/>
    <w:rsid w:val="00B26569"/>
    <w:rsid w:val="00B27840"/>
    <w:rsid w:val="00B27EED"/>
    <w:rsid w:val="00B309DB"/>
    <w:rsid w:val="00B30E41"/>
    <w:rsid w:val="00B31727"/>
    <w:rsid w:val="00B33838"/>
    <w:rsid w:val="00B3423A"/>
    <w:rsid w:val="00B36C7E"/>
    <w:rsid w:val="00B37296"/>
    <w:rsid w:val="00B374EF"/>
    <w:rsid w:val="00B414D4"/>
    <w:rsid w:val="00B4152C"/>
    <w:rsid w:val="00B41C4F"/>
    <w:rsid w:val="00B41F52"/>
    <w:rsid w:val="00B42BAE"/>
    <w:rsid w:val="00B43AFF"/>
    <w:rsid w:val="00B44355"/>
    <w:rsid w:val="00B455C7"/>
    <w:rsid w:val="00B45F8C"/>
    <w:rsid w:val="00B4666D"/>
    <w:rsid w:val="00B4699E"/>
    <w:rsid w:val="00B47E4B"/>
    <w:rsid w:val="00B539E3"/>
    <w:rsid w:val="00B53AD7"/>
    <w:rsid w:val="00B54A15"/>
    <w:rsid w:val="00B54C04"/>
    <w:rsid w:val="00B55446"/>
    <w:rsid w:val="00B562A9"/>
    <w:rsid w:val="00B57166"/>
    <w:rsid w:val="00B57179"/>
    <w:rsid w:val="00B57E49"/>
    <w:rsid w:val="00B60412"/>
    <w:rsid w:val="00B6057B"/>
    <w:rsid w:val="00B618BE"/>
    <w:rsid w:val="00B63203"/>
    <w:rsid w:val="00B650CC"/>
    <w:rsid w:val="00B6551D"/>
    <w:rsid w:val="00B65A9C"/>
    <w:rsid w:val="00B65B50"/>
    <w:rsid w:val="00B65E0C"/>
    <w:rsid w:val="00B6741F"/>
    <w:rsid w:val="00B6788F"/>
    <w:rsid w:val="00B67DDF"/>
    <w:rsid w:val="00B70224"/>
    <w:rsid w:val="00B70448"/>
    <w:rsid w:val="00B7050B"/>
    <w:rsid w:val="00B7072F"/>
    <w:rsid w:val="00B71847"/>
    <w:rsid w:val="00B718A7"/>
    <w:rsid w:val="00B72163"/>
    <w:rsid w:val="00B72329"/>
    <w:rsid w:val="00B72E40"/>
    <w:rsid w:val="00B72EF4"/>
    <w:rsid w:val="00B73E5D"/>
    <w:rsid w:val="00B74046"/>
    <w:rsid w:val="00B74092"/>
    <w:rsid w:val="00B75F61"/>
    <w:rsid w:val="00B760C7"/>
    <w:rsid w:val="00B76627"/>
    <w:rsid w:val="00B77634"/>
    <w:rsid w:val="00B776FF"/>
    <w:rsid w:val="00B81898"/>
    <w:rsid w:val="00B81BD1"/>
    <w:rsid w:val="00B82656"/>
    <w:rsid w:val="00B829D1"/>
    <w:rsid w:val="00B83BDC"/>
    <w:rsid w:val="00B83E84"/>
    <w:rsid w:val="00B84526"/>
    <w:rsid w:val="00B849F3"/>
    <w:rsid w:val="00B90B87"/>
    <w:rsid w:val="00B90BE8"/>
    <w:rsid w:val="00B91083"/>
    <w:rsid w:val="00B919F4"/>
    <w:rsid w:val="00B92D59"/>
    <w:rsid w:val="00B9329B"/>
    <w:rsid w:val="00B9551C"/>
    <w:rsid w:val="00B968B0"/>
    <w:rsid w:val="00B9726B"/>
    <w:rsid w:val="00BA145D"/>
    <w:rsid w:val="00BA1B6D"/>
    <w:rsid w:val="00BA2B61"/>
    <w:rsid w:val="00BA393B"/>
    <w:rsid w:val="00BA3E50"/>
    <w:rsid w:val="00BA4220"/>
    <w:rsid w:val="00BA487B"/>
    <w:rsid w:val="00BA696F"/>
    <w:rsid w:val="00BA7198"/>
    <w:rsid w:val="00BA7673"/>
    <w:rsid w:val="00BA7687"/>
    <w:rsid w:val="00BA7AC0"/>
    <w:rsid w:val="00BB0525"/>
    <w:rsid w:val="00BB11DC"/>
    <w:rsid w:val="00BB2A49"/>
    <w:rsid w:val="00BB2C03"/>
    <w:rsid w:val="00BB2D45"/>
    <w:rsid w:val="00BB31C4"/>
    <w:rsid w:val="00BB3660"/>
    <w:rsid w:val="00BB3841"/>
    <w:rsid w:val="00BB3A63"/>
    <w:rsid w:val="00BB437B"/>
    <w:rsid w:val="00BB4AD0"/>
    <w:rsid w:val="00BB4BEA"/>
    <w:rsid w:val="00BB6AE9"/>
    <w:rsid w:val="00BB70D5"/>
    <w:rsid w:val="00BB7971"/>
    <w:rsid w:val="00BB7D7F"/>
    <w:rsid w:val="00BC04F3"/>
    <w:rsid w:val="00BC0EFB"/>
    <w:rsid w:val="00BC14C2"/>
    <w:rsid w:val="00BC1C22"/>
    <w:rsid w:val="00BC2218"/>
    <w:rsid w:val="00BC2AB8"/>
    <w:rsid w:val="00BC342C"/>
    <w:rsid w:val="00BC4871"/>
    <w:rsid w:val="00BC5DE3"/>
    <w:rsid w:val="00BC6011"/>
    <w:rsid w:val="00BC6D18"/>
    <w:rsid w:val="00BC792B"/>
    <w:rsid w:val="00BD0079"/>
    <w:rsid w:val="00BD1AAA"/>
    <w:rsid w:val="00BD29B2"/>
    <w:rsid w:val="00BD36D9"/>
    <w:rsid w:val="00BD43C1"/>
    <w:rsid w:val="00BD4656"/>
    <w:rsid w:val="00BD4D45"/>
    <w:rsid w:val="00BD5C59"/>
    <w:rsid w:val="00BD7C9D"/>
    <w:rsid w:val="00BE10E8"/>
    <w:rsid w:val="00BE1688"/>
    <w:rsid w:val="00BE1C5B"/>
    <w:rsid w:val="00BE3284"/>
    <w:rsid w:val="00BE3B56"/>
    <w:rsid w:val="00BE3EF7"/>
    <w:rsid w:val="00BE4260"/>
    <w:rsid w:val="00BE44BD"/>
    <w:rsid w:val="00BE53EE"/>
    <w:rsid w:val="00BE5432"/>
    <w:rsid w:val="00BE58E4"/>
    <w:rsid w:val="00BE68E4"/>
    <w:rsid w:val="00BE6B76"/>
    <w:rsid w:val="00BE6D8B"/>
    <w:rsid w:val="00BE78EF"/>
    <w:rsid w:val="00BF188A"/>
    <w:rsid w:val="00BF1957"/>
    <w:rsid w:val="00BF1EE2"/>
    <w:rsid w:val="00BF212F"/>
    <w:rsid w:val="00BF3527"/>
    <w:rsid w:val="00BF4C01"/>
    <w:rsid w:val="00BF5DF2"/>
    <w:rsid w:val="00BF6171"/>
    <w:rsid w:val="00BF7009"/>
    <w:rsid w:val="00BF71C8"/>
    <w:rsid w:val="00C00970"/>
    <w:rsid w:val="00C00B30"/>
    <w:rsid w:val="00C01C53"/>
    <w:rsid w:val="00C0319A"/>
    <w:rsid w:val="00C03487"/>
    <w:rsid w:val="00C056AC"/>
    <w:rsid w:val="00C05904"/>
    <w:rsid w:val="00C06230"/>
    <w:rsid w:val="00C06FB5"/>
    <w:rsid w:val="00C074A2"/>
    <w:rsid w:val="00C114C3"/>
    <w:rsid w:val="00C11531"/>
    <w:rsid w:val="00C119E8"/>
    <w:rsid w:val="00C11F9F"/>
    <w:rsid w:val="00C140C9"/>
    <w:rsid w:val="00C1433D"/>
    <w:rsid w:val="00C14451"/>
    <w:rsid w:val="00C14522"/>
    <w:rsid w:val="00C14AF4"/>
    <w:rsid w:val="00C1585A"/>
    <w:rsid w:val="00C15C69"/>
    <w:rsid w:val="00C15D41"/>
    <w:rsid w:val="00C17024"/>
    <w:rsid w:val="00C1735A"/>
    <w:rsid w:val="00C173A6"/>
    <w:rsid w:val="00C17970"/>
    <w:rsid w:val="00C17E20"/>
    <w:rsid w:val="00C17F37"/>
    <w:rsid w:val="00C21BD1"/>
    <w:rsid w:val="00C230C4"/>
    <w:rsid w:val="00C23A5D"/>
    <w:rsid w:val="00C23D53"/>
    <w:rsid w:val="00C23E5D"/>
    <w:rsid w:val="00C23E7E"/>
    <w:rsid w:val="00C23ED6"/>
    <w:rsid w:val="00C24746"/>
    <w:rsid w:val="00C259FA"/>
    <w:rsid w:val="00C25F37"/>
    <w:rsid w:val="00C27511"/>
    <w:rsid w:val="00C27B1B"/>
    <w:rsid w:val="00C3219D"/>
    <w:rsid w:val="00C32C5D"/>
    <w:rsid w:val="00C32F54"/>
    <w:rsid w:val="00C3308B"/>
    <w:rsid w:val="00C33675"/>
    <w:rsid w:val="00C338DD"/>
    <w:rsid w:val="00C33B33"/>
    <w:rsid w:val="00C33C2F"/>
    <w:rsid w:val="00C35A4C"/>
    <w:rsid w:val="00C36635"/>
    <w:rsid w:val="00C36833"/>
    <w:rsid w:val="00C370D8"/>
    <w:rsid w:val="00C3773A"/>
    <w:rsid w:val="00C40525"/>
    <w:rsid w:val="00C409C9"/>
    <w:rsid w:val="00C411C3"/>
    <w:rsid w:val="00C411FB"/>
    <w:rsid w:val="00C4184A"/>
    <w:rsid w:val="00C41FDC"/>
    <w:rsid w:val="00C45465"/>
    <w:rsid w:val="00C45DDD"/>
    <w:rsid w:val="00C45F93"/>
    <w:rsid w:val="00C4642B"/>
    <w:rsid w:val="00C46C9B"/>
    <w:rsid w:val="00C50E16"/>
    <w:rsid w:val="00C51080"/>
    <w:rsid w:val="00C51C33"/>
    <w:rsid w:val="00C52CAA"/>
    <w:rsid w:val="00C53017"/>
    <w:rsid w:val="00C5322C"/>
    <w:rsid w:val="00C5596B"/>
    <w:rsid w:val="00C564EC"/>
    <w:rsid w:val="00C5653B"/>
    <w:rsid w:val="00C57A40"/>
    <w:rsid w:val="00C57B13"/>
    <w:rsid w:val="00C60181"/>
    <w:rsid w:val="00C610D5"/>
    <w:rsid w:val="00C612D5"/>
    <w:rsid w:val="00C61DF1"/>
    <w:rsid w:val="00C62A10"/>
    <w:rsid w:val="00C62C88"/>
    <w:rsid w:val="00C62EA8"/>
    <w:rsid w:val="00C63A2A"/>
    <w:rsid w:val="00C63BCD"/>
    <w:rsid w:val="00C63E3B"/>
    <w:rsid w:val="00C65EA2"/>
    <w:rsid w:val="00C66083"/>
    <w:rsid w:val="00C66297"/>
    <w:rsid w:val="00C67030"/>
    <w:rsid w:val="00C671A0"/>
    <w:rsid w:val="00C70139"/>
    <w:rsid w:val="00C71643"/>
    <w:rsid w:val="00C721C8"/>
    <w:rsid w:val="00C73920"/>
    <w:rsid w:val="00C75EA8"/>
    <w:rsid w:val="00C763A4"/>
    <w:rsid w:val="00C765EC"/>
    <w:rsid w:val="00C76982"/>
    <w:rsid w:val="00C76E97"/>
    <w:rsid w:val="00C8102A"/>
    <w:rsid w:val="00C81A26"/>
    <w:rsid w:val="00C81B0A"/>
    <w:rsid w:val="00C82DD2"/>
    <w:rsid w:val="00C8344F"/>
    <w:rsid w:val="00C83784"/>
    <w:rsid w:val="00C83B2E"/>
    <w:rsid w:val="00C841A4"/>
    <w:rsid w:val="00C8466A"/>
    <w:rsid w:val="00C84D10"/>
    <w:rsid w:val="00C8539E"/>
    <w:rsid w:val="00C8595E"/>
    <w:rsid w:val="00C85A59"/>
    <w:rsid w:val="00C85E60"/>
    <w:rsid w:val="00C871C0"/>
    <w:rsid w:val="00C90132"/>
    <w:rsid w:val="00C9041B"/>
    <w:rsid w:val="00C90A6B"/>
    <w:rsid w:val="00C91E1A"/>
    <w:rsid w:val="00C926F5"/>
    <w:rsid w:val="00C92E97"/>
    <w:rsid w:val="00C93FC9"/>
    <w:rsid w:val="00C9426F"/>
    <w:rsid w:val="00C94F2F"/>
    <w:rsid w:val="00C95104"/>
    <w:rsid w:val="00C95444"/>
    <w:rsid w:val="00C95B33"/>
    <w:rsid w:val="00C96148"/>
    <w:rsid w:val="00C97940"/>
    <w:rsid w:val="00C97DDB"/>
    <w:rsid w:val="00CA04CF"/>
    <w:rsid w:val="00CA0DE0"/>
    <w:rsid w:val="00CA1739"/>
    <w:rsid w:val="00CA22B1"/>
    <w:rsid w:val="00CA3A38"/>
    <w:rsid w:val="00CA484B"/>
    <w:rsid w:val="00CA5AB6"/>
    <w:rsid w:val="00CA5DAF"/>
    <w:rsid w:val="00CA6540"/>
    <w:rsid w:val="00CA65ED"/>
    <w:rsid w:val="00CA67CB"/>
    <w:rsid w:val="00CA67EC"/>
    <w:rsid w:val="00CA6CC7"/>
    <w:rsid w:val="00CB0266"/>
    <w:rsid w:val="00CB0A4B"/>
    <w:rsid w:val="00CB1019"/>
    <w:rsid w:val="00CB1CF2"/>
    <w:rsid w:val="00CB26FD"/>
    <w:rsid w:val="00CB2A3C"/>
    <w:rsid w:val="00CB36DC"/>
    <w:rsid w:val="00CB4D9D"/>
    <w:rsid w:val="00CB5531"/>
    <w:rsid w:val="00CB7219"/>
    <w:rsid w:val="00CB7F1E"/>
    <w:rsid w:val="00CC030B"/>
    <w:rsid w:val="00CC23AB"/>
    <w:rsid w:val="00CC2C4C"/>
    <w:rsid w:val="00CC2D13"/>
    <w:rsid w:val="00CC365A"/>
    <w:rsid w:val="00CC38B9"/>
    <w:rsid w:val="00CC3F93"/>
    <w:rsid w:val="00CC465F"/>
    <w:rsid w:val="00CC4BB4"/>
    <w:rsid w:val="00CC51DD"/>
    <w:rsid w:val="00CC5845"/>
    <w:rsid w:val="00CC6A36"/>
    <w:rsid w:val="00CC7E0A"/>
    <w:rsid w:val="00CD071F"/>
    <w:rsid w:val="00CD0876"/>
    <w:rsid w:val="00CD230F"/>
    <w:rsid w:val="00CD51E8"/>
    <w:rsid w:val="00CD5796"/>
    <w:rsid w:val="00CD7045"/>
    <w:rsid w:val="00CD77D7"/>
    <w:rsid w:val="00CD7D63"/>
    <w:rsid w:val="00CE04CC"/>
    <w:rsid w:val="00CE0D6B"/>
    <w:rsid w:val="00CE1237"/>
    <w:rsid w:val="00CE2FE3"/>
    <w:rsid w:val="00CE3183"/>
    <w:rsid w:val="00CE3AE6"/>
    <w:rsid w:val="00CE3B0E"/>
    <w:rsid w:val="00CE3D8C"/>
    <w:rsid w:val="00CE3FFF"/>
    <w:rsid w:val="00CE46A1"/>
    <w:rsid w:val="00CE4E55"/>
    <w:rsid w:val="00CE55A8"/>
    <w:rsid w:val="00CE5A66"/>
    <w:rsid w:val="00CE651A"/>
    <w:rsid w:val="00CE6902"/>
    <w:rsid w:val="00CF0B45"/>
    <w:rsid w:val="00CF1DA1"/>
    <w:rsid w:val="00CF2500"/>
    <w:rsid w:val="00CF2CA5"/>
    <w:rsid w:val="00CF2DF5"/>
    <w:rsid w:val="00CF4066"/>
    <w:rsid w:val="00CF42B5"/>
    <w:rsid w:val="00CF511C"/>
    <w:rsid w:val="00CF5164"/>
    <w:rsid w:val="00CF7932"/>
    <w:rsid w:val="00D008E9"/>
    <w:rsid w:val="00D0096E"/>
    <w:rsid w:val="00D011D9"/>
    <w:rsid w:val="00D01D65"/>
    <w:rsid w:val="00D02237"/>
    <w:rsid w:val="00D02338"/>
    <w:rsid w:val="00D02D93"/>
    <w:rsid w:val="00D047B3"/>
    <w:rsid w:val="00D0564D"/>
    <w:rsid w:val="00D06097"/>
    <w:rsid w:val="00D06528"/>
    <w:rsid w:val="00D06E47"/>
    <w:rsid w:val="00D10503"/>
    <w:rsid w:val="00D10726"/>
    <w:rsid w:val="00D10831"/>
    <w:rsid w:val="00D11040"/>
    <w:rsid w:val="00D118AE"/>
    <w:rsid w:val="00D1216D"/>
    <w:rsid w:val="00D1234A"/>
    <w:rsid w:val="00D12B6E"/>
    <w:rsid w:val="00D132B0"/>
    <w:rsid w:val="00D13634"/>
    <w:rsid w:val="00D138BD"/>
    <w:rsid w:val="00D1445E"/>
    <w:rsid w:val="00D145C9"/>
    <w:rsid w:val="00D1529C"/>
    <w:rsid w:val="00D15629"/>
    <w:rsid w:val="00D16099"/>
    <w:rsid w:val="00D167FB"/>
    <w:rsid w:val="00D16D0D"/>
    <w:rsid w:val="00D16EF1"/>
    <w:rsid w:val="00D2012B"/>
    <w:rsid w:val="00D20BAA"/>
    <w:rsid w:val="00D210EB"/>
    <w:rsid w:val="00D21CC6"/>
    <w:rsid w:val="00D222A4"/>
    <w:rsid w:val="00D223F6"/>
    <w:rsid w:val="00D23938"/>
    <w:rsid w:val="00D26297"/>
    <w:rsid w:val="00D2667A"/>
    <w:rsid w:val="00D2710B"/>
    <w:rsid w:val="00D27228"/>
    <w:rsid w:val="00D2752C"/>
    <w:rsid w:val="00D32FA3"/>
    <w:rsid w:val="00D34A17"/>
    <w:rsid w:val="00D34EAA"/>
    <w:rsid w:val="00D35348"/>
    <w:rsid w:val="00D361A7"/>
    <w:rsid w:val="00D364EE"/>
    <w:rsid w:val="00D37BB7"/>
    <w:rsid w:val="00D416DE"/>
    <w:rsid w:val="00D41F71"/>
    <w:rsid w:val="00D422F5"/>
    <w:rsid w:val="00D442C3"/>
    <w:rsid w:val="00D445D9"/>
    <w:rsid w:val="00D4494C"/>
    <w:rsid w:val="00D44BEA"/>
    <w:rsid w:val="00D45941"/>
    <w:rsid w:val="00D47174"/>
    <w:rsid w:val="00D5046A"/>
    <w:rsid w:val="00D50BB9"/>
    <w:rsid w:val="00D50DCC"/>
    <w:rsid w:val="00D5146E"/>
    <w:rsid w:val="00D516F3"/>
    <w:rsid w:val="00D51D09"/>
    <w:rsid w:val="00D55FCD"/>
    <w:rsid w:val="00D5619E"/>
    <w:rsid w:val="00D5640D"/>
    <w:rsid w:val="00D56807"/>
    <w:rsid w:val="00D5733B"/>
    <w:rsid w:val="00D577CD"/>
    <w:rsid w:val="00D60711"/>
    <w:rsid w:val="00D607BC"/>
    <w:rsid w:val="00D60A6A"/>
    <w:rsid w:val="00D6158B"/>
    <w:rsid w:val="00D62BDB"/>
    <w:rsid w:val="00D63D90"/>
    <w:rsid w:val="00D64122"/>
    <w:rsid w:val="00D6440E"/>
    <w:rsid w:val="00D64764"/>
    <w:rsid w:val="00D6507D"/>
    <w:rsid w:val="00D65B08"/>
    <w:rsid w:val="00D65EF5"/>
    <w:rsid w:val="00D66C05"/>
    <w:rsid w:val="00D67636"/>
    <w:rsid w:val="00D71EAF"/>
    <w:rsid w:val="00D74F43"/>
    <w:rsid w:val="00D7526F"/>
    <w:rsid w:val="00D75A8B"/>
    <w:rsid w:val="00D766A2"/>
    <w:rsid w:val="00D77845"/>
    <w:rsid w:val="00D77A16"/>
    <w:rsid w:val="00D81A3D"/>
    <w:rsid w:val="00D81DD7"/>
    <w:rsid w:val="00D81E49"/>
    <w:rsid w:val="00D83C87"/>
    <w:rsid w:val="00D84761"/>
    <w:rsid w:val="00D84A7B"/>
    <w:rsid w:val="00D85919"/>
    <w:rsid w:val="00D85AC6"/>
    <w:rsid w:val="00D85F4F"/>
    <w:rsid w:val="00D903EA"/>
    <w:rsid w:val="00D90F63"/>
    <w:rsid w:val="00D914FE"/>
    <w:rsid w:val="00D92573"/>
    <w:rsid w:val="00D93964"/>
    <w:rsid w:val="00D93E94"/>
    <w:rsid w:val="00D93F1C"/>
    <w:rsid w:val="00D95D84"/>
    <w:rsid w:val="00D96C81"/>
    <w:rsid w:val="00DA0A78"/>
    <w:rsid w:val="00DA11C3"/>
    <w:rsid w:val="00DA1282"/>
    <w:rsid w:val="00DA2C1C"/>
    <w:rsid w:val="00DA2D5E"/>
    <w:rsid w:val="00DA3B74"/>
    <w:rsid w:val="00DA3F19"/>
    <w:rsid w:val="00DA56A9"/>
    <w:rsid w:val="00DA5EE3"/>
    <w:rsid w:val="00DA7208"/>
    <w:rsid w:val="00DA7312"/>
    <w:rsid w:val="00DB0812"/>
    <w:rsid w:val="00DB1056"/>
    <w:rsid w:val="00DB10FA"/>
    <w:rsid w:val="00DB1993"/>
    <w:rsid w:val="00DB19EE"/>
    <w:rsid w:val="00DB2544"/>
    <w:rsid w:val="00DB25F3"/>
    <w:rsid w:val="00DB2942"/>
    <w:rsid w:val="00DB34C6"/>
    <w:rsid w:val="00DB4920"/>
    <w:rsid w:val="00DB4C66"/>
    <w:rsid w:val="00DB4DB1"/>
    <w:rsid w:val="00DB55F0"/>
    <w:rsid w:val="00DB5AB0"/>
    <w:rsid w:val="00DB67E1"/>
    <w:rsid w:val="00DB6913"/>
    <w:rsid w:val="00DB745B"/>
    <w:rsid w:val="00DB7DA3"/>
    <w:rsid w:val="00DC0823"/>
    <w:rsid w:val="00DC187A"/>
    <w:rsid w:val="00DC2D25"/>
    <w:rsid w:val="00DC3676"/>
    <w:rsid w:val="00DC4120"/>
    <w:rsid w:val="00DC43F7"/>
    <w:rsid w:val="00DC47E9"/>
    <w:rsid w:val="00DC530F"/>
    <w:rsid w:val="00DC5DF8"/>
    <w:rsid w:val="00DC6191"/>
    <w:rsid w:val="00DC74AE"/>
    <w:rsid w:val="00DC783B"/>
    <w:rsid w:val="00DD1798"/>
    <w:rsid w:val="00DD2BF1"/>
    <w:rsid w:val="00DD3A21"/>
    <w:rsid w:val="00DD42B8"/>
    <w:rsid w:val="00DD4FF2"/>
    <w:rsid w:val="00DD62D3"/>
    <w:rsid w:val="00DD6544"/>
    <w:rsid w:val="00DD688B"/>
    <w:rsid w:val="00DD68EF"/>
    <w:rsid w:val="00DD7026"/>
    <w:rsid w:val="00DD7A1B"/>
    <w:rsid w:val="00DE1351"/>
    <w:rsid w:val="00DE146A"/>
    <w:rsid w:val="00DE1495"/>
    <w:rsid w:val="00DE22C8"/>
    <w:rsid w:val="00DE243F"/>
    <w:rsid w:val="00DE2586"/>
    <w:rsid w:val="00DE2AFC"/>
    <w:rsid w:val="00DE341F"/>
    <w:rsid w:val="00DE49CC"/>
    <w:rsid w:val="00DE4DCF"/>
    <w:rsid w:val="00DE52FE"/>
    <w:rsid w:val="00DE5E11"/>
    <w:rsid w:val="00DE6300"/>
    <w:rsid w:val="00DE673D"/>
    <w:rsid w:val="00DE6940"/>
    <w:rsid w:val="00DE7128"/>
    <w:rsid w:val="00DE7726"/>
    <w:rsid w:val="00DF0707"/>
    <w:rsid w:val="00DF0A0A"/>
    <w:rsid w:val="00DF18F1"/>
    <w:rsid w:val="00DF29FC"/>
    <w:rsid w:val="00DF2BC6"/>
    <w:rsid w:val="00DF32C4"/>
    <w:rsid w:val="00DF437D"/>
    <w:rsid w:val="00DF46D9"/>
    <w:rsid w:val="00DF48F1"/>
    <w:rsid w:val="00DF5805"/>
    <w:rsid w:val="00DF65F8"/>
    <w:rsid w:val="00E00149"/>
    <w:rsid w:val="00E00159"/>
    <w:rsid w:val="00E00D9F"/>
    <w:rsid w:val="00E0189D"/>
    <w:rsid w:val="00E042CE"/>
    <w:rsid w:val="00E046A2"/>
    <w:rsid w:val="00E04C8D"/>
    <w:rsid w:val="00E053EA"/>
    <w:rsid w:val="00E06637"/>
    <w:rsid w:val="00E06A3E"/>
    <w:rsid w:val="00E06ABD"/>
    <w:rsid w:val="00E07384"/>
    <w:rsid w:val="00E073C0"/>
    <w:rsid w:val="00E07F60"/>
    <w:rsid w:val="00E11824"/>
    <w:rsid w:val="00E11869"/>
    <w:rsid w:val="00E13224"/>
    <w:rsid w:val="00E13506"/>
    <w:rsid w:val="00E13A6F"/>
    <w:rsid w:val="00E143ED"/>
    <w:rsid w:val="00E153E8"/>
    <w:rsid w:val="00E15C16"/>
    <w:rsid w:val="00E1635C"/>
    <w:rsid w:val="00E16D59"/>
    <w:rsid w:val="00E16F19"/>
    <w:rsid w:val="00E17289"/>
    <w:rsid w:val="00E1788D"/>
    <w:rsid w:val="00E178CF"/>
    <w:rsid w:val="00E17B09"/>
    <w:rsid w:val="00E23D29"/>
    <w:rsid w:val="00E24216"/>
    <w:rsid w:val="00E24A14"/>
    <w:rsid w:val="00E24E29"/>
    <w:rsid w:val="00E25D46"/>
    <w:rsid w:val="00E26793"/>
    <w:rsid w:val="00E3099C"/>
    <w:rsid w:val="00E31704"/>
    <w:rsid w:val="00E32B58"/>
    <w:rsid w:val="00E332A8"/>
    <w:rsid w:val="00E33AD7"/>
    <w:rsid w:val="00E34122"/>
    <w:rsid w:val="00E356F5"/>
    <w:rsid w:val="00E35F85"/>
    <w:rsid w:val="00E36504"/>
    <w:rsid w:val="00E3748D"/>
    <w:rsid w:val="00E401D7"/>
    <w:rsid w:val="00E405CF"/>
    <w:rsid w:val="00E41A7F"/>
    <w:rsid w:val="00E42B66"/>
    <w:rsid w:val="00E434D8"/>
    <w:rsid w:val="00E43ED2"/>
    <w:rsid w:val="00E44067"/>
    <w:rsid w:val="00E44C21"/>
    <w:rsid w:val="00E4524B"/>
    <w:rsid w:val="00E4569C"/>
    <w:rsid w:val="00E465B3"/>
    <w:rsid w:val="00E50A42"/>
    <w:rsid w:val="00E5105A"/>
    <w:rsid w:val="00E516DD"/>
    <w:rsid w:val="00E52E38"/>
    <w:rsid w:val="00E5390E"/>
    <w:rsid w:val="00E54FE8"/>
    <w:rsid w:val="00E55600"/>
    <w:rsid w:val="00E5603D"/>
    <w:rsid w:val="00E56102"/>
    <w:rsid w:val="00E56337"/>
    <w:rsid w:val="00E56583"/>
    <w:rsid w:val="00E56AB8"/>
    <w:rsid w:val="00E603B8"/>
    <w:rsid w:val="00E60C85"/>
    <w:rsid w:val="00E60E3D"/>
    <w:rsid w:val="00E6136F"/>
    <w:rsid w:val="00E6159D"/>
    <w:rsid w:val="00E62B60"/>
    <w:rsid w:val="00E6350F"/>
    <w:rsid w:val="00E63BE9"/>
    <w:rsid w:val="00E64F01"/>
    <w:rsid w:val="00E654FD"/>
    <w:rsid w:val="00E66796"/>
    <w:rsid w:val="00E667EB"/>
    <w:rsid w:val="00E6680B"/>
    <w:rsid w:val="00E70BA3"/>
    <w:rsid w:val="00E71A18"/>
    <w:rsid w:val="00E751DE"/>
    <w:rsid w:val="00E75E36"/>
    <w:rsid w:val="00E75EA1"/>
    <w:rsid w:val="00E81468"/>
    <w:rsid w:val="00E8281F"/>
    <w:rsid w:val="00E83C24"/>
    <w:rsid w:val="00E8413C"/>
    <w:rsid w:val="00E85272"/>
    <w:rsid w:val="00E856CE"/>
    <w:rsid w:val="00E8684C"/>
    <w:rsid w:val="00E875A3"/>
    <w:rsid w:val="00E900C7"/>
    <w:rsid w:val="00E9075D"/>
    <w:rsid w:val="00E9092D"/>
    <w:rsid w:val="00E9132A"/>
    <w:rsid w:val="00E91423"/>
    <w:rsid w:val="00E9183D"/>
    <w:rsid w:val="00E91AEF"/>
    <w:rsid w:val="00E91BF9"/>
    <w:rsid w:val="00E92AF0"/>
    <w:rsid w:val="00E92E16"/>
    <w:rsid w:val="00E93D11"/>
    <w:rsid w:val="00E94560"/>
    <w:rsid w:val="00E9486E"/>
    <w:rsid w:val="00E95097"/>
    <w:rsid w:val="00E958E2"/>
    <w:rsid w:val="00E95B3B"/>
    <w:rsid w:val="00E95FF2"/>
    <w:rsid w:val="00E96B6F"/>
    <w:rsid w:val="00E97B6E"/>
    <w:rsid w:val="00EA0237"/>
    <w:rsid w:val="00EA03CE"/>
    <w:rsid w:val="00EA193F"/>
    <w:rsid w:val="00EA2908"/>
    <w:rsid w:val="00EA30E5"/>
    <w:rsid w:val="00EA353B"/>
    <w:rsid w:val="00EA41E7"/>
    <w:rsid w:val="00EA4311"/>
    <w:rsid w:val="00EA4D20"/>
    <w:rsid w:val="00EA5886"/>
    <w:rsid w:val="00EA5AF4"/>
    <w:rsid w:val="00EA7526"/>
    <w:rsid w:val="00EA7776"/>
    <w:rsid w:val="00EA779E"/>
    <w:rsid w:val="00EA7800"/>
    <w:rsid w:val="00EB012F"/>
    <w:rsid w:val="00EB08D2"/>
    <w:rsid w:val="00EB0D40"/>
    <w:rsid w:val="00EB1BCA"/>
    <w:rsid w:val="00EB2042"/>
    <w:rsid w:val="00EB2C22"/>
    <w:rsid w:val="00EB2D47"/>
    <w:rsid w:val="00EB40E9"/>
    <w:rsid w:val="00EB4117"/>
    <w:rsid w:val="00EB54E4"/>
    <w:rsid w:val="00EB64B0"/>
    <w:rsid w:val="00EB71EC"/>
    <w:rsid w:val="00EB7B41"/>
    <w:rsid w:val="00EC0F2B"/>
    <w:rsid w:val="00EC1A77"/>
    <w:rsid w:val="00EC1CE5"/>
    <w:rsid w:val="00EC257B"/>
    <w:rsid w:val="00EC2698"/>
    <w:rsid w:val="00EC3960"/>
    <w:rsid w:val="00EC3AD2"/>
    <w:rsid w:val="00EC4CB8"/>
    <w:rsid w:val="00EC55BF"/>
    <w:rsid w:val="00EC7202"/>
    <w:rsid w:val="00ED0A11"/>
    <w:rsid w:val="00ED0D8C"/>
    <w:rsid w:val="00ED1B41"/>
    <w:rsid w:val="00ED2E3A"/>
    <w:rsid w:val="00ED3D73"/>
    <w:rsid w:val="00ED49C5"/>
    <w:rsid w:val="00ED5060"/>
    <w:rsid w:val="00ED6BF6"/>
    <w:rsid w:val="00ED7506"/>
    <w:rsid w:val="00EE0175"/>
    <w:rsid w:val="00EE0C67"/>
    <w:rsid w:val="00EE271A"/>
    <w:rsid w:val="00EE28BC"/>
    <w:rsid w:val="00EE2E98"/>
    <w:rsid w:val="00EE2F4B"/>
    <w:rsid w:val="00EE3624"/>
    <w:rsid w:val="00EE45DD"/>
    <w:rsid w:val="00EE4E10"/>
    <w:rsid w:val="00EE5430"/>
    <w:rsid w:val="00EE5F2E"/>
    <w:rsid w:val="00EE66E4"/>
    <w:rsid w:val="00EE72D5"/>
    <w:rsid w:val="00EF0379"/>
    <w:rsid w:val="00EF1C25"/>
    <w:rsid w:val="00EF2113"/>
    <w:rsid w:val="00EF38F8"/>
    <w:rsid w:val="00EF4197"/>
    <w:rsid w:val="00EF44AA"/>
    <w:rsid w:val="00EF53A3"/>
    <w:rsid w:val="00EF57BB"/>
    <w:rsid w:val="00EF5947"/>
    <w:rsid w:val="00EF5FDC"/>
    <w:rsid w:val="00EF7976"/>
    <w:rsid w:val="00EF7BEC"/>
    <w:rsid w:val="00F00729"/>
    <w:rsid w:val="00F017F0"/>
    <w:rsid w:val="00F0205C"/>
    <w:rsid w:val="00F02C33"/>
    <w:rsid w:val="00F02C98"/>
    <w:rsid w:val="00F0357A"/>
    <w:rsid w:val="00F046CB"/>
    <w:rsid w:val="00F05596"/>
    <w:rsid w:val="00F0765D"/>
    <w:rsid w:val="00F10144"/>
    <w:rsid w:val="00F10230"/>
    <w:rsid w:val="00F1033C"/>
    <w:rsid w:val="00F10D71"/>
    <w:rsid w:val="00F10E74"/>
    <w:rsid w:val="00F1266F"/>
    <w:rsid w:val="00F13069"/>
    <w:rsid w:val="00F135F9"/>
    <w:rsid w:val="00F14597"/>
    <w:rsid w:val="00F15307"/>
    <w:rsid w:val="00F1591C"/>
    <w:rsid w:val="00F159E0"/>
    <w:rsid w:val="00F1682B"/>
    <w:rsid w:val="00F20019"/>
    <w:rsid w:val="00F200FC"/>
    <w:rsid w:val="00F20B16"/>
    <w:rsid w:val="00F20DDC"/>
    <w:rsid w:val="00F215BF"/>
    <w:rsid w:val="00F22356"/>
    <w:rsid w:val="00F22418"/>
    <w:rsid w:val="00F224AB"/>
    <w:rsid w:val="00F226EF"/>
    <w:rsid w:val="00F23D80"/>
    <w:rsid w:val="00F24A89"/>
    <w:rsid w:val="00F26934"/>
    <w:rsid w:val="00F276C7"/>
    <w:rsid w:val="00F27B8A"/>
    <w:rsid w:val="00F302B0"/>
    <w:rsid w:val="00F32015"/>
    <w:rsid w:val="00F32029"/>
    <w:rsid w:val="00F323C0"/>
    <w:rsid w:val="00F34001"/>
    <w:rsid w:val="00F34411"/>
    <w:rsid w:val="00F34460"/>
    <w:rsid w:val="00F35737"/>
    <w:rsid w:val="00F369A9"/>
    <w:rsid w:val="00F40AAD"/>
    <w:rsid w:val="00F41040"/>
    <w:rsid w:val="00F42D63"/>
    <w:rsid w:val="00F4416B"/>
    <w:rsid w:val="00F44E8E"/>
    <w:rsid w:val="00F456A8"/>
    <w:rsid w:val="00F4619E"/>
    <w:rsid w:val="00F4630E"/>
    <w:rsid w:val="00F470FB"/>
    <w:rsid w:val="00F50890"/>
    <w:rsid w:val="00F53F8D"/>
    <w:rsid w:val="00F5450B"/>
    <w:rsid w:val="00F5587D"/>
    <w:rsid w:val="00F55CFB"/>
    <w:rsid w:val="00F569E3"/>
    <w:rsid w:val="00F57549"/>
    <w:rsid w:val="00F57A57"/>
    <w:rsid w:val="00F57B6A"/>
    <w:rsid w:val="00F57DB9"/>
    <w:rsid w:val="00F600C8"/>
    <w:rsid w:val="00F62A29"/>
    <w:rsid w:val="00F62C55"/>
    <w:rsid w:val="00F63A18"/>
    <w:rsid w:val="00F64768"/>
    <w:rsid w:val="00F64EF0"/>
    <w:rsid w:val="00F65D60"/>
    <w:rsid w:val="00F66716"/>
    <w:rsid w:val="00F66C1A"/>
    <w:rsid w:val="00F66C63"/>
    <w:rsid w:val="00F67687"/>
    <w:rsid w:val="00F709D1"/>
    <w:rsid w:val="00F70C9E"/>
    <w:rsid w:val="00F70CFB"/>
    <w:rsid w:val="00F72681"/>
    <w:rsid w:val="00F735E6"/>
    <w:rsid w:val="00F737FF"/>
    <w:rsid w:val="00F7425B"/>
    <w:rsid w:val="00F74A36"/>
    <w:rsid w:val="00F7520B"/>
    <w:rsid w:val="00F7648F"/>
    <w:rsid w:val="00F76633"/>
    <w:rsid w:val="00F7776D"/>
    <w:rsid w:val="00F77E1E"/>
    <w:rsid w:val="00F8098F"/>
    <w:rsid w:val="00F80A00"/>
    <w:rsid w:val="00F8169F"/>
    <w:rsid w:val="00F816DB"/>
    <w:rsid w:val="00F81922"/>
    <w:rsid w:val="00F8253E"/>
    <w:rsid w:val="00F839E7"/>
    <w:rsid w:val="00F83A23"/>
    <w:rsid w:val="00F84D03"/>
    <w:rsid w:val="00F86F29"/>
    <w:rsid w:val="00F90635"/>
    <w:rsid w:val="00F908FB"/>
    <w:rsid w:val="00F91D04"/>
    <w:rsid w:val="00F92539"/>
    <w:rsid w:val="00F925BB"/>
    <w:rsid w:val="00F93096"/>
    <w:rsid w:val="00F93749"/>
    <w:rsid w:val="00F9414D"/>
    <w:rsid w:val="00F94757"/>
    <w:rsid w:val="00F97AE7"/>
    <w:rsid w:val="00FA0194"/>
    <w:rsid w:val="00FA1594"/>
    <w:rsid w:val="00FA28E4"/>
    <w:rsid w:val="00FA2AC1"/>
    <w:rsid w:val="00FA2DC6"/>
    <w:rsid w:val="00FA333A"/>
    <w:rsid w:val="00FA366D"/>
    <w:rsid w:val="00FA4041"/>
    <w:rsid w:val="00FA5112"/>
    <w:rsid w:val="00FA52B0"/>
    <w:rsid w:val="00FA5833"/>
    <w:rsid w:val="00FA5D56"/>
    <w:rsid w:val="00FA6C7B"/>
    <w:rsid w:val="00FA6C9B"/>
    <w:rsid w:val="00FA72CD"/>
    <w:rsid w:val="00FB0ADC"/>
    <w:rsid w:val="00FB22EA"/>
    <w:rsid w:val="00FB24F0"/>
    <w:rsid w:val="00FB2A2A"/>
    <w:rsid w:val="00FB466B"/>
    <w:rsid w:val="00FB4CA8"/>
    <w:rsid w:val="00FB4FAE"/>
    <w:rsid w:val="00FB5541"/>
    <w:rsid w:val="00FB6293"/>
    <w:rsid w:val="00FB6369"/>
    <w:rsid w:val="00FB685D"/>
    <w:rsid w:val="00FB7517"/>
    <w:rsid w:val="00FB7DE9"/>
    <w:rsid w:val="00FC113C"/>
    <w:rsid w:val="00FC1F62"/>
    <w:rsid w:val="00FC28F4"/>
    <w:rsid w:val="00FC3547"/>
    <w:rsid w:val="00FC3668"/>
    <w:rsid w:val="00FC3B02"/>
    <w:rsid w:val="00FC3BAA"/>
    <w:rsid w:val="00FC46A1"/>
    <w:rsid w:val="00FC5B13"/>
    <w:rsid w:val="00FC686C"/>
    <w:rsid w:val="00FC6A23"/>
    <w:rsid w:val="00FC6CB6"/>
    <w:rsid w:val="00FD0121"/>
    <w:rsid w:val="00FD0FAD"/>
    <w:rsid w:val="00FD20F8"/>
    <w:rsid w:val="00FD4728"/>
    <w:rsid w:val="00FD48A3"/>
    <w:rsid w:val="00FD6548"/>
    <w:rsid w:val="00FE03EC"/>
    <w:rsid w:val="00FE0D1D"/>
    <w:rsid w:val="00FE0E89"/>
    <w:rsid w:val="00FE2AE6"/>
    <w:rsid w:val="00FE4AD0"/>
    <w:rsid w:val="00FE67CD"/>
    <w:rsid w:val="00FE6D2E"/>
    <w:rsid w:val="00FE7D2E"/>
    <w:rsid w:val="00FF0380"/>
    <w:rsid w:val="00FF0D6A"/>
    <w:rsid w:val="00FF0F52"/>
    <w:rsid w:val="00FF0FE6"/>
    <w:rsid w:val="00FF1B95"/>
    <w:rsid w:val="00FF34FA"/>
    <w:rsid w:val="00FF5A6B"/>
    <w:rsid w:val="00FF5E37"/>
    <w:rsid w:val="00FF5F45"/>
    <w:rsid w:val="00FF7633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D6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left" w:pos="1440"/>
      </w:tabs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G Times" w:hAnsi="CG Times"/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right="936" w:firstLine="0"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i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  <w:color w:val="auto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auto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5z0">
    <w:name w:val="WW8Num35z0"/>
    <w:rPr>
      <w:rFonts w:ascii="Symbol" w:hAnsi="Symbol"/>
      <w:color w:val="auto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</w:rPr>
  </w:style>
  <w:style w:type="character" w:customStyle="1" w:styleId="WW8Num36z1">
    <w:name w:val="WW8Num36z1"/>
    <w:rPr>
      <w:rFonts w:ascii="Wingdings" w:hAnsi="Wingdings"/>
      <w:color w:val="auto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6z5">
    <w:name w:val="WW8Num36z5"/>
    <w:rPr>
      <w:rFonts w:ascii="Wingdings" w:hAnsi="Wingdings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pBdr>
        <w:top w:val="single" w:sz="4" w:space="1" w:color="000000"/>
      </w:pBdr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next w:val="BodyText"/>
    <w:qFormat/>
    <w:pPr>
      <w:pBdr>
        <w:top w:val="single" w:sz="4" w:space="1" w:color="000000"/>
      </w:pBdr>
      <w:jc w:val="center"/>
    </w:pPr>
    <w:rPr>
      <w:rFonts w:ascii="CG Times" w:hAnsi="CG Times"/>
      <w:b/>
    </w:r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CG Times" w:hAnsi="CG Times"/>
      <w:bCs/>
      <w:u w:val="single"/>
    </w:rPr>
  </w:style>
  <w:style w:type="paragraph" w:styleId="BodyTextIndent2">
    <w:name w:val="Body Text Indent 2"/>
    <w:basedOn w:val="Normal"/>
    <w:pPr>
      <w:ind w:left="2880" w:hanging="2880"/>
    </w:pPr>
    <w:rPr>
      <w:rFonts w:ascii="CG Times" w:hAnsi="CG Times"/>
      <w:bCs/>
    </w:rPr>
  </w:style>
  <w:style w:type="paragraph" w:styleId="BodyText2">
    <w:name w:val="Body Text 2"/>
    <w:basedOn w:val="Normal"/>
    <w:rPr>
      <w:b/>
      <w:i/>
      <w:szCs w:val="20"/>
    </w:rPr>
  </w:style>
  <w:style w:type="paragraph" w:styleId="BodyText3">
    <w:name w:val="Body Text 3"/>
    <w:basedOn w:val="Normal"/>
    <w:pPr>
      <w:spacing w:before="120"/>
    </w:pPr>
    <w:rPr>
      <w:b/>
      <w:sz w:val="32"/>
      <w:szCs w:val="20"/>
    </w:rPr>
  </w:style>
  <w:style w:type="paragraph" w:styleId="BodyTextIndent3">
    <w:name w:val="Body Text Indent 3"/>
    <w:basedOn w:val="Normal"/>
    <w:pPr>
      <w:ind w:left="-900"/>
    </w:pPr>
    <w:rPr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ind w:left="936" w:right="936"/>
    </w:pPr>
    <w:rPr>
      <w:rFonts w:ascii="Arial" w:hAnsi="Arial"/>
      <w:szCs w:val="20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9">
    <w:name w:val="CM9"/>
    <w:basedOn w:val="WW-Default"/>
    <w:next w:val="WW-Default"/>
    <w:pPr>
      <w:widowControl w:val="0"/>
      <w:spacing w:line="276" w:lineRule="atLeast"/>
    </w:pPr>
    <w:rPr>
      <w:color w:val="auto"/>
    </w:rPr>
  </w:style>
  <w:style w:type="paragraph" w:customStyle="1" w:styleId="CM15">
    <w:name w:val="CM15"/>
    <w:basedOn w:val="WW-Default"/>
    <w:next w:val="WW-Default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WW-Default"/>
    <w:next w:val="WW-Default"/>
    <w:pPr>
      <w:widowControl w:val="0"/>
      <w:spacing w:line="276" w:lineRule="atLeast"/>
    </w:pPr>
    <w:rPr>
      <w:color w:val="auto"/>
    </w:rPr>
  </w:style>
  <w:style w:type="paragraph" w:customStyle="1" w:styleId="CM14">
    <w:name w:val="CM14"/>
    <w:basedOn w:val="WW-Default"/>
    <w:next w:val="WW-Default"/>
    <w:pPr>
      <w:widowControl w:val="0"/>
      <w:spacing w:line="276" w:lineRule="atLeast"/>
    </w:pPr>
    <w:rPr>
      <w:color w:val="auto"/>
    </w:rPr>
  </w:style>
  <w:style w:type="paragraph" w:customStyle="1" w:styleId="CM17">
    <w:name w:val="CM17"/>
    <w:basedOn w:val="WW-Default"/>
    <w:next w:val="WW-Default"/>
    <w:pPr>
      <w:widowControl w:val="0"/>
      <w:spacing w:after="278"/>
    </w:pPr>
    <w:rPr>
      <w:color w:val="auto"/>
    </w:rPr>
  </w:style>
  <w:style w:type="paragraph" w:customStyle="1" w:styleId="CM8">
    <w:name w:val="CM8"/>
    <w:basedOn w:val="WW-Default"/>
    <w:next w:val="WW-Default"/>
    <w:pPr>
      <w:widowControl w:val="0"/>
      <w:spacing w:line="276" w:lineRule="atLeast"/>
    </w:pPr>
    <w:rPr>
      <w:color w:val="auto"/>
    </w:rPr>
  </w:style>
  <w:style w:type="paragraph" w:customStyle="1" w:styleId="Framecontents">
    <w:name w:val="Frame contents"/>
    <w:basedOn w:val="BodyText"/>
  </w:style>
  <w:style w:type="paragraph" w:customStyle="1" w:styleId="Default">
    <w:name w:val="Default"/>
    <w:rsid w:val="00656A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rsid w:val="00000BFB"/>
    <w:pPr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19460F"/>
    <w:pPr>
      <w:suppressAutoHyphens w:val="0"/>
      <w:spacing w:before="100" w:beforeAutospacing="1" w:after="100" w:afterAutospacing="1"/>
    </w:pPr>
    <w:rPr>
      <w:lang w:eastAsia="en-US"/>
    </w:rPr>
  </w:style>
  <w:style w:type="paragraph" w:styleId="Revision">
    <w:name w:val="Revision"/>
    <w:hidden/>
    <w:uiPriority w:val="99"/>
    <w:semiHidden/>
    <w:rsid w:val="009522BD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51E1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6057B"/>
    <w:rPr>
      <w:rFonts w:ascii="CG Times" w:hAnsi="CG Times"/>
      <w:bCs/>
      <w:sz w:val="24"/>
      <w:szCs w:val="24"/>
      <w:u w:val="single"/>
      <w:lang w:eastAsia="ar-SA"/>
    </w:rPr>
  </w:style>
  <w:style w:type="table" w:styleId="TableGrid">
    <w:name w:val="Table Grid"/>
    <w:basedOn w:val="TableNormal"/>
    <w:rsid w:val="003D4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D6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left" w:pos="1440"/>
      </w:tabs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G Times" w:hAnsi="CG Times"/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right="936" w:firstLine="0"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i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  <w:color w:val="auto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auto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5z0">
    <w:name w:val="WW8Num35z0"/>
    <w:rPr>
      <w:rFonts w:ascii="Symbol" w:hAnsi="Symbol"/>
      <w:color w:val="auto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</w:rPr>
  </w:style>
  <w:style w:type="character" w:customStyle="1" w:styleId="WW8Num36z1">
    <w:name w:val="WW8Num36z1"/>
    <w:rPr>
      <w:rFonts w:ascii="Wingdings" w:hAnsi="Wingdings"/>
      <w:color w:val="auto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6z5">
    <w:name w:val="WW8Num36z5"/>
    <w:rPr>
      <w:rFonts w:ascii="Wingdings" w:hAnsi="Wingdings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pBdr>
        <w:top w:val="single" w:sz="4" w:space="1" w:color="000000"/>
      </w:pBdr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next w:val="BodyText"/>
    <w:qFormat/>
    <w:pPr>
      <w:pBdr>
        <w:top w:val="single" w:sz="4" w:space="1" w:color="000000"/>
      </w:pBdr>
      <w:jc w:val="center"/>
    </w:pPr>
    <w:rPr>
      <w:rFonts w:ascii="CG Times" w:hAnsi="CG Times"/>
      <w:b/>
    </w:r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CG Times" w:hAnsi="CG Times"/>
      <w:bCs/>
      <w:u w:val="single"/>
    </w:rPr>
  </w:style>
  <w:style w:type="paragraph" w:styleId="BodyTextIndent2">
    <w:name w:val="Body Text Indent 2"/>
    <w:basedOn w:val="Normal"/>
    <w:pPr>
      <w:ind w:left="2880" w:hanging="2880"/>
    </w:pPr>
    <w:rPr>
      <w:rFonts w:ascii="CG Times" w:hAnsi="CG Times"/>
      <w:bCs/>
    </w:rPr>
  </w:style>
  <w:style w:type="paragraph" w:styleId="BodyText2">
    <w:name w:val="Body Text 2"/>
    <w:basedOn w:val="Normal"/>
    <w:rPr>
      <w:b/>
      <w:i/>
      <w:szCs w:val="20"/>
    </w:rPr>
  </w:style>
  <w:style w:type="paragraph" w:styleId="BodyText3">
    <w:name w:val="Body Text 3"/>
    <w:basedOn w:val="Normal"/>
    <w:pPr>
      <w:spacing w:before="120"/>
    </w:pPr>
    <w:rPr>
      <w:b/>
      <w:sz w:val="32"/>
      <w:szCs w:val="20"/>
    </w:rPr>
  </w:style>
  <w:style w:type="paragraph" w:styleId="BodyTextIndent3">
    <w:name w:val="Body Text Indent 3"/>
    <w:basedOn w:val="Normal"/>
    <w:pPr>
      <w:ind w:left="-900"/>
    </w:pPr>
    <w:rPr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ind w:left="936" w:right="936"/>
    </w:pPr>
    <w:rPr>
      <w:rFonts w:ascii="Arial" w:hAnsi="Arial"/>
      <w:szCs w:val="20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9">
    <w:name w:val="CM9"/>
    <w:basedOn w:val="WW-Default"/>
    <w:next w:val="WW-Default"/>
    <w:pPr>
      <w:widowControl w:val="0"/>
      <w:spacing w:line="276" w:lineRule="atLeast"/>
    </w:pPr>
    <w:rPr>
      <w:color w:val="auto"/>
    </w:rPr>
  </w:style>
  <w:style w:type="paragraph" w:customStyle="1" w:styleId="CM15">
    <w:name w:val="CM15"/>
    <w:basedOn w:val="WW-Default"/>
    <w:next w:val="WW-Default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WW-Default"/>
    <w:next w:val="WW-Default"/>
    <w:pPr>
      <w:widowControl w:val="0"/>
      <w:spacing w:line="276" w:lineRule="atLeast"/>
    </w:pPr>
    <w:rPr>
      <w:color w:val="auto"/>
    </w:rPr>
  </w:style>
  <w:style w:type="paragraph" w:customStyle="1" w:styleId="CM14">
    <w:name w:val="CM14"/>
    <w:basedOn w:val="WW-Default"/>
    <w:next w:val="WW-Default"/>
    <w:pPr>
      <w:widowControl w:val="0"/>
      <w:spacing w:line="276" w:lineRule="atLeast"/>
    </w:pPr>
    <w:rPr>
      <w:color w:val="auto"/>
    </w:rPr>
  </w:style>
  <w:style w:type="paragraph" w:customStyle="1" w:styleId="CM17">
    <w:name w:val="CM17"/>
    <w:basedOn w:val="WW-Default"/>
    <w:next w:val="WW-Default"/>
    <w:pPr>
      <w:widowControl w:val="0"/>
      <w:spacing w:after="278"/>
    </w:pPr>
    <w:rPr>
      <w:color w:val="auto"/>
    </w:rPr>
  </w:style>
  <w:style w:type="paragraph" w:customStyle="1" w:styleId="CM8">
    <w:name w:val="CM8"/>
    <w:basedOn w:val="WW-Default"/>
    <w:next w:val="WW-Default"/>
    <w:pPr>
      <w:widowControl w:val="0"/>
      <w:spacing w:line="276" w:lineRule="atLeast"/>
    </w:pPr>
    <w:rPr>
      <w:color w:val="auto"/>
    </w:rPr>
  </w:style>
  <w:style w:type="paragraph" w:customStyle="1" w:styleId="Framecontents">
    <w:name w:val="Frame contents"/>
    <w:basedOn w:val="BodyText"/>
  </w:style>
  <w:style w:type="paragraph" w:customStyle="1" w:styleId="Default">
    <w:name w:val="Default"/>
    <w:rsid w:val="00656A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rsid w:val="00000BFB"/>
    <w:pPr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19460F"/>
    <w:pPr>
      <w:suppressAutoHyphens w:val="0"/>
      <w:spacing w:before="100" w:beforeAutospacing="1" w:after="100" w:afterAutospacing="1"/>
    </w:pPr>
    <w:rPr>
      <w:lang w:eastAsia="en-US"/>
    </w:rPr>
  </w:style>
  <w:style w:type="paragraph" w:styleId="Revision">
    <w:name w:val="Revision"/>
    <w:hidden/>
    <w:uiPriority w:val="99"/>
    <w:semiHidden/>
    <w:rsid w:val="009522BD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51E1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6057B"/>
    <w:rPr>
      <w:rFonts w:ascii="CG Times" w:hAnsi="CG Times"/>
      <w:bCs/>
      <w:sz w:val="24"/>
      <w:szCs w:val="24"/>
      <w:u w:val="single"/>
      <w:lang w:eastAsia="ar-SA"/>
    </w:rPr>
  </w:style>
  <w:style w:type="table" w:styleId="TableGrid">
    <w:name w:val="Table Grid"/>
    <w:basedOn w:val="TableNormal"/>
    <w:rsid w:val="003D4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93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3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768">
          <w:marLeft w:val="193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713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509">
          <w:marLeft w:val="193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25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773">
          <w:marLeft w:val="193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5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71">
          <w:marLeft w:val="193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52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234">
          <w:marLeft w:val="193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723">
          <w:marLeft w:val="193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2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582">
          <w:marLeft w:val="193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0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9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6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7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70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0990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25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84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9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85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753A-6F0E-4C12-A21C-B7E728E389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884EF4-DCA2-4C62-BE3D-6E2B492F18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113A2-7A37-4B28-A873-A6270A931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D3D41B-924C-4C5D-8577-56B5DA38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886</Words>
  <Characters>5055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&amp; ZONING COMMISSION</vt:lpstr>
    </vt:vector>
  </TitlesOfParts>
  <Company>City of Abilene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&amp; ZONING COMMISSION</dc:title>
  <dc:creator>debra.hill</dc:creator>
  <cp:lastModifiedBy>City of Abilene</cp:lastModifiedBy>
  <cp:revision>2</cp:revision>
  <cp:lastPrinted>2014-01-13T13:50:00Z</cp:lastPrinted>
  <dcterms:created xsi:type="dcterms:W3CDTF">2014-01-13T13:53:00Z</dcterms:created>
  <dcterms:modified xsi:type="dcterms:W3CDTF">2014-01-13T13:53:00Z</dcterms:modified>
</cp:coreProperties>
</file>