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7" w:history="1">
              <w:r w:rsidR="00767937" w:rsidRPr="00AF3163">
                <w:rPr>
                  <w:rStyle w:val="Hyperlink"/>
                </w:rPr>
                <w:t>339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A Elmwood West Addition and adjoining streets, and establishing a zoning district.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01/20/1950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8" w:history="1">
              <w:r w:rsidR="00767937" w:rsidRPr="00AF3163">
                <w:rPr>
                  <w:rStyle w:val="Hyperlink"/>
                </w:rPr>
                <w:t>340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4 Elmwood West Addition and adjoining streets, and establishing a zoning district.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01/20/1950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for the installation of an overpass project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02/03/1950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for the construction and maintenance of the portion of U S Hwy 80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02/03/1950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343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offering a reward for the arrest and conviction of anyone guilty of committing the offence of arson within the corporate limits of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02/10/1950</w:t>
            </w:r>
          </w:p>
        </w:tc>
      </w:tr>
      <w:tr w:rsidR="00053F27" w:rsidTr="00A23D4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improving S 5th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9" w:history="1">
              <w:r w:rsidR="00767937" w:rsidRPr="00AF3163">
                <w:rPr>
                  <w:rStyle w:val="Hyperlink"/>
                </w:rPr>
                <w:t>345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B Elmwood West Addition and Adjoining Streets to the City of Abilene and establishing zoning District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approving and certifying as correct a statement of prior service performed for the City of Abilene by employees prior to the 1st day of September 1948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improving S 7th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zoning ordinance - Re-classifying a certain J zone lying immediately north of N 13th street and immediately West of the Wichita Valley Railway ROW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349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improving S 5th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improving S 8th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improving Oak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0" w:history="1">
              <w:r w:rsidR="00767937" w:rsidRPr="00AF3163">
                <w:rPr>
                  <w:rStyle w:val="Hyperlink"/>
                </w:rPr>
                <w:t>352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Kirby Park and Adjoining Streets to the City of Abilene, Texas and establishing a zoning district.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1" w:history="1">
              <w:r w:rsidR="00767937" w:rsidRPr="00AF3163">
                <w:rPr>
                  <w:rStyle w:val="Hyperlink"/>
                </w:rPr>
                <w:t>353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a Part of Hale Addition and adjoining Streets to the City of Abilene and establishing a zoning district.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Blocks 1,2,3,4,5,6.7.8.9.10 and 11 of Southwest Park an addition to the City of Abilene, and adjoining streets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355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Repealing ordinance on the work of improving S 5th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accepting work of improving Pecan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accepting work of improving S 4th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358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approving S 5th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2" w:history="1">
              <w:r w:rsidR="00767937" w:rsidRPr="00AF3163">
                <w:rPr>
                  <w:rStyle w:val="Hyperlink"/>
                </w:rPr>
                <w:t>359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a Part of Hale Addition and adjoining Streets to the City of Abilene and establishing a zoning district.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3" w:history="1">
              <w:r w:rsidR="00767937" w:rsidRPr="00AF3163">
                <w:rPr>
                  <w:rStyle w:val="Hyperlink"/>
                </w:rPr>
                <w:t>360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C. Elmwood West addition and adjoining street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361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closing vacating and abandoning that portion of south 8th street lying west of the west boundary line of Rivercrest drive and east of Elm Creek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 w:rsidP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4" w:history="1">
              <w:r w:rsidR="00767937" w:rsidRPr="00AF3163">
                <w:rPr>
                  <w:rStyle w:val="Hyperlink"/>
                </w:rPr>
                <w:t>362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to the City of Abilene a portion of North Park, an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363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ordering the sale of certain property owned by the City - Lot 1 and 2 Block A Chas. Goldberg's Subdivision of Lot 4 Block 177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5" w:history="1">
              <w:r w:rsidR="00767937" w:rsidRPr="00AF3163">
                <w:rPr>
                  <w:rStyle w:val="Hyperlink"/>
                </w:rPr>
                <w:t>364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closing, vacating and abandoning that portion of a Public Road lying immediately East of Leggett Drive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Immediately West of Elm Creek and now comprising a part of the S 1/2  of Lot 42 and Lot 43 Block L Section 2 Elmwood West Addition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03/31/1950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lastRenderedPageBreak/>
              <w:t>365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vacating and abandoning that portion of a public alley being 10 X 300 feet out of Block D Anderson Addition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366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vacating and abandoning an alley running East and West across the West portion of Block I Hale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367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vacating and abandoning that portion of South 23rd which lies between Blocks E and H, Hale Addition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6" w:history="1">
              <w:r w:rsidR="00767937" w:rsidRPr="00AF3163">
                <w:rPr>
                  <w:rStyle w:val="Hyperlink"/>
                </w:rPr>
                <w:t>368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changing the names and designation of certain streets in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7" w:history="1">
              <w:r w:rsidR="00767937" w:rsidRPr="00AF3163">
                <w:rPr>
                  <w:rStyle w:val="Hyperlink"/>
                </w:rPr>
                <w:t>369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changing the name of that portion of U. S. Highway 83 lying between south 6th st and S 3rd Street and running in a Northeasterly direction from willow street to China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370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Ord #362 recorded in Vol. 4 Pg 576 entitled An Ordinance annexing to the city of Abilene a portion of North Park Addition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371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further amending the zoning ord - particularly Sec 5 Sub 2 (front yards) Paragraph 7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8" w:history="1">
              <w:r w:rsidR="00767937" w:rsidRPr="00AF3163">
                <w:rPr>
                  <w:rStyle w:val="Hyperlink"/>
                </w:rPr>
                <w:t>372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$2,036,000.00 waterworks and sewer system improvements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19" w:history="1">
              <w:r w:rsidR="00767937" w:rsidRPr="00AF3163">
                <w:rPr>
                  <w:rStyle w:val="Hyperlink"/>
                </w:rPr>
                <w:t>373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$1,500,000.00 schoolhouse bonds,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0" w:history="1">
              <w:r w:rsidR="00767937" w:rsidRPr="00AF3163">
                <w:rPr>
                  <w:rStyle w:val="Hyperlink"/>
                </w:rPr>
                <w:t>374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$153,000.00 street improvement bonds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1" w:history="1">
              <w:r w:rsidR="00767937" w:rsidRPr="00AF3163">
                <w:rPr>
                  <w:rStyle w:val="Hyperlink"/>
                </w:rPr>
                <w:t>375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$165,000.00 public building bond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2" w:history="1">
              <w:r w:rsidR="00767937" w:rsidRPr="00AF3163">
                <w:rPr>
                  <w:rStyle w:val="Hyperlink"/>
                </w:rPr>
                <w:t>376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$194,000.00 fire station bonds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3" w:history="1">
              <w:r w:rsidR="00767937" w:rsidRPr="00AF3163">
                <w:rPr>
                  <w:rStyle w:val="Hyperlink"/>
                </w:rPr>
                <w:t>377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authorizing the issuance of $300,000.00 airport bonds series 1950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378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collection, removal and disposal of garbage, trash and rubbish within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06/02/1950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379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fixing water and sewer rates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380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paragraph a section 9 zoning ordinance providing for the appointment of members of the board of adjustment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381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vacating and abandoning those portions of n 7th and n 8th lying east of Stevenson drive which do not comprise portions of east n 7th street and east n 8th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06/16/1950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382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approving the annual budget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4" w:history="1">
              <w:r w:rsidR="00767937" w:rsidRPr="00AF3163">
                <w:rPr>
                  <w:rStyle w:val="Hyperlink"/>
                </w:rPr>
                <w:t>383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d Elmwood west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5" w:history="1">
              <w:r w:rsidR="00767937" w:rsidRPr="00AF3163">
                <w:rPr>
                  <w:rStyle w:val="Hyperlink"/>
                </w:rPr>
                <w:t>384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e Elmwood west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6" w:history="1">
              <w:r w:rsidR="00767937" w:rsidRPr="00AF3163">
                <w:rPr>
                  <w:rStyle w:val="Hyperlink"/>
                </w:rPr>
                <w:t>385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section #5, Elmwood west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06/30/1950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7" w:history="1">
              <w:r w:rsidR="00767937" w:rsidRPr="00AF3163">
                <w:rPr>
                  <w:rStyle w:val="Hyperlink"/>
                </w:rPr>
                <w:t>386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changing the name and designation of certain streets in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8" w:history="1">
              <w:r w:rsidR="00767937" w:rsidRPr="00AF3163">
                <w:rPr>
                  <w:rStyle w:val="Hyperlink"/>
                </w:rPr>
                <w:t>387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annexing a part of north park common school district to the city of Abilene and the AISD for school purposes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only.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07/14/1950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29" w:history="1">
              <w:r w:rsidR="00767937" w:rsidRPr="00AF3163">
                <w:rPr>
                  <w:rStyle w:val="Hyperlink"/>
                </w:rPr>
                <w:t>388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to the city of Abilene a tract of land out of the north half of section 34, blind asylum lands.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07/21/1950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0" w:history="1">
              <w:r w:rsidR="00767937" w:rsidRPr="00AF3163">
                <w:rPr>
                  <w:rStyle w:val="Hyperlink"/>
                </w:rPr>
                <w:t>389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a part of lot 4, block 10, Overplace, an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1" w:history="1">
              <w:r w:rsidR="00767937" w:rsidRPr="00AF3163">
                <w:rPr>
                  <w:rStyle w:val="Hyperlink"/>
                </w:rPr>
                <w:t>390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the east 1/2 of block 5, of the Mac bowyer replat of blocks 3,4,5,8,9,10,11 and 12 of bowyer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2" w:history="1">
              <w:r w:rsidR="00767937" w:rsidRPr="00AF3163">
                <w:rPr>
                  <w:rStyle w:val="Hyperlink"/>
                </w:rPr>
                <w:t>391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a part of block 18, Abilene heights addition to the city of Abilene and abutting streets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3" w:history="1">
              <w:r w:rsidR="00767937" w:rsidRPr="00AF3163">
                <w:rPr>
                  <w:rStyle w:val="Hyperlink"/>
                </w:rPr>
                <w:t>392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blocks l, m, n, o ,p, q, r and s and adjoining streets and alleys of the crescent heights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4" w:history="1">
              <w:r w:rsidR="00767937" w:rsidRPr="00AF3163">
                <w:rPr>
                  <w:rStyle w:val="Hyperlink"/>
                </w:rPr>
                <w:t>393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don Juan street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5" w:history="1">
              <w:r w:rsidR="00767937" w:rsidRPr="00AF3163">
                <w:rPr>
                  <w:rStyle w:val="Hyperlink"/>
                </w:rPr>
                <w:t>394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blocks a, b, c, d, e, f, g, h, j and k of the crescent heights addition to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08/25/1950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395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all of block 24, continuation of Scott highway place, an addition to the city of Abilene and a part of ruby street and all adjoining streets and alleys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08/25/1950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396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levying the ad valorem and occupation taxes for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08/25/1950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397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fixing membership rates and green fees for Abilene municipal golf course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6" w:history="1">
              <w:r w:rsidR="00767937" w:rsidRPr="00AF3163">
                <w:rPr>
                  <w:rStyle w:val="Hyperlink"/>
                </w:rPr>
                <w:t>398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portion of an ord regulating the installation construction reconstruction adjustment and repairs of gas piping, appliances and fixtures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399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a portion of an ordinance entitled an ordinance creating the office of city electrician and regulating electricians and regulating the installment of electrical wires and fixtures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400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the rules and regulations governing plumbers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401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amending the regulating and the construction alteration, maintenance removal and repair of buildings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regulating the rates of the southwestern bell telephone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7" w:history="1">
              <w:r w:rsidR="00767937" w:rsidRPr="00AF3163">
                <w:rPr>
                  <w:rStyle w:val="Hyperlink"/>
                </w:rPr>
                <w:t>403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annexing blocks 25 &amp; 26 sears park addition to the city of Abilene and establishing zoning district in said annexed territory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regulating water connection in the city fixing fees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405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installation operation and maintenance of a highway railroad grade crossing protection device on us highway 83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406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 vacating and abandoning that portion of north 19th street lying between burger street and Shelton street; that portion of rice street lying between n 19th street and n 20th; an park addition and an alley running n and s across Blk 26 sears park addition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8" w:history="1">
              <w:r w:rsidR="00767937" w:rsidRPr="00AF3163">
                <w:rPr>
                  <w:rStyle w:val="Hyperlink"/>
                </w:rPr>
                <w:t>407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 ordinance closing vacating and abandoning a portion of china street lying immediately east of lots 4, 5, &amp; 6 Blk 96 original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408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providing for the installation operation and maintenance of a highway railroad grade crossing protection device on us highway 83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lastRenderedPageBreak/>
              <w:t>409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accepting a deed for street purposes and designating said street as Walsh lane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11/17/1950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39" w:history="1">
              <w:r w:rsidR="00767937" w:rsidRPr="00AF3163">
                <w:rPr>
                  <w:rStyle w:val="Hyperlink"/>
                </w:rPr>
                <w:t>410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Calibri" w:hAnsi="Calibri" w:cs="Arial"/>
                <w:i/>
                <w:iCs/>
              </w:rPr>
            </w:pPr>
            <w:r>
              <w:rPr>
                <w:rFonts w:ascii="Calibri" w:hAnsi="Calibri" w:cs="Arial"/>
                <w:i/>
                <w:iCs/>
              </w:rPr>
              <w:t>an ordinance defining signs and billboards; prescribing rules and regulations for erection and installation of signs and billboards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11/24/1950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40" w:history="1">
              <w:r w:rsidR="00767937" w:rsidRPr="00AF3163">
                <w:rPr>
                  <w:rStyle w:val="Hyperlink"/>
                </w:rPr>
                <w:t>411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closing, vacating and abandoning a portion of willow street lying between s 1st and s 2nd; a portion of an alley running n and s across Blk 97; original city of Abilene; a portion of rose street lying between s 3rd and s 1st st; a portion of s 2nd lying between maple street and an alley running n and s between rose street and china street; an alley running east and west across the east /2 of Blk 140 original town; a portion of an alley running north and south across Blk 169 original city; and all of the alley through and across Blk 170, original town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412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fixing and establishing domestic and commercial gas rates in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AF3163" w:rsidP="0048585D">
            <w:pPr>
              <w:jc w:val="center"/>
            </w:pPr>
            <w:hyperlink r:id="rId41" w:history="1">
              <w:r w:rsidR="00767937" w:rsidRPr="00AF3163">
                <w:rPr>
                  <w:rStyle w:val="Hyperlink"/>
                </w:rPr>
                <w:t>413</w:t>
              </w:r>
            </w:hyperlink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closing, vacating and abandoning an alley running n and s across Blk 47; the city reserving an easement across said property for public utility purpose and providing a reversionary interest  - for church purposes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767937" w:rsidP="0048585D">
            <w:pPr>
              <w:jc w:val="center"/>
            </w:pPr>
            <w:r>
              <w:t>414</w:t>
            </w: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defining certain words and phrases and providing for the making of verified lists by owners and holders of all real property and personal property for taxation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12/29/1950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053F27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F27" w:rsidTr="00AC7B78">
        <w:trPr>
          <w:jc w:val="center"/>
        </w:trPr>
        <w:tc>
          <w:tcPr>
            <w:tcW w:w="1917" w:type="dxa"/>
            <w:shd w:val="clear" w:color="auto" w:fill="auto"/>
          </w:tcPr>
          <w:p w:rsidR="00053F27" w:rsidRDefault="00053F27" w:rsidP="0048585D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53F27" w:rsidRDefault="00053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ordinance establishing landing fees for commercial airlines using municipal airport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53F27" w:rsidRDefault="00053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Nov-50</w:t>
            </w:r>
          </w:p>
        </w:tc>
      </w:tr>
    </w:tbl>
    <w:p w:rsidR="003B3702" w:rsidRDefault="003B3702"/>
    <w:sectPr w:rsidR="003B3702" w:rsidSect="000B109B">
      <w:head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48" w:rsidRDefault="00A23D48">
      <w:r>
        <w:separator/>
      </w:r>
    </w:p>
  </w:endnote>
  <w:endnote w:type="continuationSeparator" w:id="0">
    <w:p w:rsidR="00A23D48" w:rsidRDefault="00A23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48" w:rsidRDefault="00A23D48">
      <w:r>
        <w:separator/>
      </w:r>
    </w:p>
  </w:footnote>
  <w:footnote w:type="continuationSeparator" w:id="0">
    <w:p w:rsidR="00A23D48" w:rsidRDefault="00A23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48" w:rsidRPr="00643371" w:rsidRDefault="00A23D48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A23D48" w:rsidRDefault="00A23D48" w:rsidP="007A6D99">
    <w:pPr>
      <w:pStyle w:val="Header"/>
      <w:jc w:val="center"/>
      <w:rPr>
        <w:b/>
      </w:rPr>
    </w:pPr>
    <w:r>
      <w:rPr>
        <w:b/>
      </w:rPr>
      <w:t>List of Ordinances for 1950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13622"/>
    <w:rsid w:val="00022591"/>
    <w:rsid w:val="000367BB"/>
    <w:rsid w:val="00045FC3"/>
    <w:rsid w:val="00053F27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B2DA5"/>
    <w:rsid w:val="000C5C95"/>
    <w:rsid w:val="000C7279"/>
    <w:rsid w:val="000D5EFB"/>
    <w:rsid w:val="000D7206"/>
    <w:rsid w:val="000D7C00"/>
    <w:rsid w:val="000E3DF0"/>
    <w:rsid w:val="000F071C"/>
    <w:rsid w:val="00106981"/>
    <w:rsid w:val="00113C22"/>
    <w:rsid w:val="00116EEE"/>
    <w:rsid w:val="001203A1"/>
    <w:rsid w:val="00136D8F"/>
    <w:rsid w:val="001374F6"/>
    <w:rsid w:val="00140A0C"/>
    <w:rsid w:val="00154CBE"/>
    <w:rsid w:val="00161E72"/>
    <w:rsid w:val="00180379"/>
    <w:rsid w:val="001946C8"/>
    <w:rsid w:val="0019745A"/>
    <w:rsid w:val="001B1BD0"/>
    <w:rsid w:val="001B429E"/>
    <w:rsid w:val="001B5782"/>
    <w:rsid w:val="001C0338"/>
    <w:rsid w:val="001C19E0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64793"/>
    <w:rsid w:val="00273D9F"/>
    <w:rsid w:val="00273ED8"/>
    <w:rsid w:val="00274B2A"/>
    <w:rsid w:val="00280699"/>
    <w:rsid w:val="00281907"/>
    <w:rsid w:val="002A7F7D"/>
    <w:rsid w:val="002B5DB6"/>
    <w:rsid w:val="002C62FD"/>
    <w:rsid w:val="002D128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27305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3702"/>
    <w:rsid w:val="003B69A2"/>
    <w:rsid w:val="003C2C9F"/>
    <w:rsid w:val="003C3E53"/>
    <w:rsid w:val="003D04CC"/>
    <w:rsid w:val="003D46BA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7585C"/>
    <w:rsid w:val="00480ED9"/>
    <w:rsid w:val="00483CD4"/>
    <w:rsid w:val="0048585D"/>
    <w:rsid w:val="004A1431"/>
    <w:rsid w:val="004B053E"/>
    <w:rsid w:val="004C0F98"/>
    <w:rsid w:val="004C7977"/>
    <w:rsid w:val="004E1469"/>
    <w:rsid w:val="004E40DE"/>
    <w:rsid w:val="0050141E"/>
    <w:rsid w:val="0051298A"/>
    <w:rsid w:val="00523B9B"/>
    <w:rsid w:val="00527425"/>
    <w:rsid w:val="00533E7C"/>
    <w:rsid w:val="0056059D"/>
    <w:rsid w:val="005654E9"/>
    <w:rsid w:val="00585ABA"/>
    <w:rsid w:val="00587853"/>
    <w:rsid w:val="00595024"/>
    <w:rsid w:val="005A06F7"/>
    <w:rsid w:val="005A261D"/>
    <w:rsid w:val="005C2DEC"/>
    <w:rsid w:val="005C4686"/>
    <w:rsid w:val="005C661F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76B57"/>
    <w:rsid w:val="00681CB3"/>
    <w:rsid w:val="00692DAD"/>
    <w:rsid w:val="006A08DB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362"/>
    <w:rsid w:val="007018B3"/>
    <w:rsid w:val="007027D5"/>
    <w:rsid w:val="0070420B"/>
    <w:rsid w:val="00706FA1"/>
    <w:rsid w:val="00707B2B"/>
    <w:rsid w:val="00711B0D"/>
    <w:rsid w:val="0071335C"/>
    <w:rsid w:val="00713ABB"/>
    <w:rsid w:val="00714E02"/>
    <w:rsid w:val="00717F5A"/>
    <w:rsid w:val="007220EB"/>
    <w:rsid w:val="00737B75"/>
    <w:rsid w:val="00763543"/>
    <w:rsid w:val="00767937"/>
    <w:rsid w:val="0077533B"/>
    <w:rsid w:val="0078127E"/>
    <w:rsid w:val="007A3E86"/>
    <w:rsid w:val="007A57AB"/>
    <w:rsid w:val="007A6D99"/>
    <w:rsid w:val="007A792E"/>
    <w:rsid w:val="007C4BAA"/>
    <w:rsid w:val="00807CD0"/>
    <w:rsid w:val="00813691"/>
    <w:rsid w:val="00815C32"/>
    <w:rsid w:val="008168DB"/>
    <w:rsid w:val="0082238D"/>
    <w:rsid w:val="00827ADA"/>
    <w:rsid w:val="008325D5"/>
    <w:rsid w:val="00834C6F"/>
    <w:rsid w:val="008505B6"/>
    <w:rsid w:val="00852854"/>
    <w:rsid w:val="00883428"/>
    <w:rsid w:val="00884792"/>
    <w:rsid w:val="00887400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1240"/>
    <w:rsid w:val="00992CB5"/>
    <w:rsid w:val="009959EF"/>
    <w:rsid w:val="009A0965"/>
    <w:rsid w:val="009A68F3"/>
    <w:rsid w:val="009A6D7C"/>
    <w:rsid w:val="009B161E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569F"/>
    <w:rsid w:val="00A16A61"/>
    <w:rsid w:val="00A1708D"/>
    <w:rsid w:val="00A20EC5"/>
    <w:rsid w:val="00A23D48"/>
    <w:rsid w:val="00A300E5"/>
    <w:rsid w:val="00A352A4"/>
    <w:rsid w:val="00A42445"/>
    <w:rsid w:val="00A55EA4"/>
    <w:rsid w:val="00A6140D"/>
    <w:rsid w:val="00A6251C"/>
    <w:rsid w:val="00A807D3"/>
    <w:rsid w:val="00A84937"/>
    <w:rsid w:val="00AA0CB3"/>
    <w:rsid w:val="00AA2F01"/>
    <w:rsid w:val="00AA60CA"/>
    <w:rsid w:val="00AD7A98"/>
    <w:rsid w:val="00AE5FC8"/>
    <w:rsid w:val="00AF3163"/>
    <w:rsid w:val="00AF7A63"/>
    <w:rsid w:val="00B05EAC"/>
    <w:rsid w:val="00B10651"/>
    <w:rsid w:val="00B143F7"/>
    <w:rsid w:val="00B22BCB"/>
    <w:rsid w:val="00B279DA"/>
    <w:rsid w:val="00B316E3"/>
    <w:rsid w:val="00B33D9B"/>
    <w:rsid w:val="00B402F8"/>
    <w:rsid w:val="00B46744"/>
    <w:rsid w:val="00B53EBE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E3377"/>
    <w:rsid w:val="00BE48D9"/>
    <w:rsid w:val="00C045ED"/>
    <w:rsid w:val="00C1216D"/>
    <w:rsid w:val="00C1267A"/>
    <w:rsid w:val="00C34983"/>
    <w:rsid w:val="00C37C20"/>
    <w:rsid w:val="00C401C5"/>
    <w:rsid w:val="00C559F9"/>
    <w:rsid w:val="00C630D0"/>
    <w:rsid w:val="00C759DC"/>
    <w:rsid w:val="00C97E73"/>
    <w:rsid w:val="00CA3633"/>
    <w:rsid w:val="00CA7587"/>
    <w:rsid w:val="00CA7A00"/>
    <w:rsid w:val="00CC1C83"/>
    <w:rsid w:val="00CC4F53"/>
    <w:rsid w:val="00CD16DE"/>
    <w:rsid w:val="00CE6D21"/>
    <w:rsid w:val="00CF6AC1"/>
    <w:rsid w:val="00D03806"/>
    <w:rsid w:val="00D03F2F"/>
    <w:rsid w:val="00D04684"/>
    <w:rsid w:val="00D06176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36BF"/>
    <w:rsid w:val="00D933F5"/>
    <w:rsid w:val="00DA0841"/>
    <w:rsid w:val="00DA3CE5"/>
    <w:rsid w:val="00DA619D"/>
    <w:rsid w:val="00DA796F"/>
    <w:rsid w:val="00DC0372"/>
    <w:rsid w:val="00DC0D1E"/>
    <w:rsid w:val="00DC7F4A"/>
    <w:rsid w:val="00DE2C86"/>
    <w:rsid w:val="00DE31DD"/>
    <w:rsid w:val="00E02412"/>
    <w:rsid w:val="00E03575"/>
    <w:rsid w:val="00E057AE"/>
    <w:rsid w:val="00E12843"/>
    <w:rsid w:val="00E155EF"/>
    <w:rsid w:val="00E163E9"/>
    <w:rsid w:val="00E34016"/>
    <w:rsid w:val="00E344AA"/>
    <w:rsid w:val="00E379F8"/>
    <w:rsid w:val="00E408AC"/>
    <w:rsid w:val="00E40ACB"/>
    <w:rsid w:val="00E54E60"/>
    <w:rsid w:val="00E70914"/>
    <w:rsid w:val="00E71D82"/>
    <w:rsid w:val="00E7276F"/>
    <w:rsid w:val="00E86689"/>
    <w:rsid w:val="00E92620"/>
    <w:rsid w:val="00E935C4"/>
    <w:rsid w:val="00E9494B"/>
    <w:rsid w:val="00EB21B7"/>
    <w:rsid w:val="00EB4203"/>
    <w:rsid w:val="00EB70C9"/>
    <w:rsid w:val="00EC7100"/>
    <w:rsid w:val="00ED60E0"/>
    <w:rsid w:val="00ED777D"/>
    <w:rsid w:val="00EE3370"/>
    <w:rsid w:val="00EE4D97"/>
    <w:rsid w:val="00EF1F93"/>
    <w:rsid w:val="00EF6F56"/>
    <w:rsid w:val="00F036E8"/>
    <w:rsid w:val="00F042C7"/>
    <w:rsid w:val="00F210A4"/>
    <w:rsid w:val="00F22F57"/>
    <w:rsid w:val="00F3109E"/>
    <w:rsid w:val="00F315B0"/>
    <w:rsid w:val="00F34C0B"/>
    <w:rsid w:val="00F35491"/>
    <w:rsid w:val="00F3737A"/>
    <w:rsid w:val="00F4638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inance%20340-1950.pdf" TargetMode="External"/><Relationship Id="rId13" Type="http://schemas.openxmlformats.org/officeDocument/2006/relationships/hyperlink" Target="Ordinance%20360-1950.pdf" TargetMode="External"/><Relationship Id="rId18" Type="http://schemas.openxmlformats.org/officeDocument/2006/relationships/hyperlink" Target="Ordinance%20372-1950.pdf" TargetMode="External"/><Relationship Id="rId26" Type="http://schemas.openxmlformats.org/officeDocument/2006/relationships/hyperlink" Target="Ordinance%20385-1950.pdf" TargetMode="External"/><Relationship Id="rId39" Type="http://schemas.openxmlformats.org/officeDocument/2006/relationships/hyperlink" Target="Ordinance%20410-1950.PDF" TargetMode="External"/><Relationship Id="rId3" Type="http://schemas.openxmlformats.org/officeDocument/2006/relationships/settings" Target="settings.xml"/><Relationship Id="rId21" Type="http://schemas.openxmlformats.org/officeDocument/2006/relationships/hyperlink" Target="Ordinance%20375-1950.pdf" TargetMode="External"/><Relationship Id="rId34" Type="http://schemas.openxmlformats.org/officeDocument/2006/relationships/hyperlink" Target="Ordinance%20393-1950.pdf" TargetMode="External"/><Relationship Id="rId42" Type="http://schemas.openxmlformats.org/officeDocument/2006/relationships/header" Target="header1.xml"/><Relationship Id="rId7" Type="http://schemas.openxmlformats.org/officeDocument/2006/relationships/hyperlink" Target="Ordinance%20339-1950.pdf" TargetMode="External"/><Relationship Id="rId12" Type="http://schemas.openxmlformats.org/officeDocument/2006/relationships/hyperlink" Target="Ordinance%20359-1950.pdf" TargetMode="External"/><Relationship Id="rId17" Type="http://schemas.openxmlformats.org/officeDocument/2006/relationships/hyperlink" Target="Ordinance%20369-1950.pdf" TargetMode="External"/><Relationship Id="rId25" Type="http://schemas.openxmlformats.org/officeDocument/2006/relationships/hyperlink" Target="Ordinance%20384-1950.pdf" TargetMode="External"/><Relationship Id="rId33" Type="http://schemas.openxmlformats.org/officeDocument/2006/relationships/hyperlink" Target="Ordinance%20392-1950.pdf" TargetMode="External"/><Relationship Id="rId38" Type="http://schemas.openxmlformats.org/officeDocument/2006/relationships/hyperlink" Target="Ordinance%20407-1950.pdf" TargetMode="External"/><Relationship Id="rId2" Type="http://schemas.openxmlformats.org/officeDocument/2006/relationships/styles" Target="styles.xml"/><Relationship Id="rId16" Type="http://schemas.openxmlformats.org/officeDocument/2006/relationships/hyperlink" Target="Ordinance%20368-1950.pdf" TargetMode="External"/><Relationship Id="rId20" Type="http://schemas.openxmlformats.org/officeDocument/2006/relationships/hyperlink" Target="Ordinance%20374-1950.pdf" TargetMode="External"/><Relationship Id="rId29" Type="http://schemas.openxmlformats.org/officeDocument/2006/relationships/hyperlink" Target="Ordinance%20388-1950.pdf" TargetMode="External"/><Relationship Id="rId41" Type="http://schemas.openxmlformats.org/officeDocument/2006/relationships/hyperlink" Target="Ordinance%20413-195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rdinance%20353-1950.pdf" TargetMode="External"/><Relationship Id="rId24" Type="http://schemas.openxmlformats.org/officeDocument/2006/relationships/hyperlink" Target="Ordinance%20383-1950.pdf" TargetMode="External"/><Relationship Id="rId32" Type="http://schemas.openxmlformats.org/officeDocument/2006/relationships/hyperlink" Target="Ordinance%20391-1950.PDF" TargetMode="External"/><Relationship Id="rId37" Type="http://schemas.openxmlformats.org/officeDocument/2006/relationships/hyperlink" Target="Ordinance%20403-1950.PDF" TargetMode="External"/><Relationship Id="rId40" Type="http://schemas.openxmlformats.org/officeDocument/2006/relationships/hyperlink" Target="Ordinance%20411-195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Ordinance%20364-1950.PDF" TargetMode="External"/><Relationship Id="rId23" Type="http://schemas.openxmlformats.org/officeDocument/2006/relationships/hyperlink" Target="Ordinance%20377-1950.pdf" TargetMode="External"/><Relationship Id="rId28" Type="http://schemas.openxmlformats.org/officeDocument/2006/relationships/hyperlink" Target="Ordinance%20387-1950.PDF" TargetMode="External"/><Relationship Id="rId36" Type="http://schemas.openxmlformats.org/officeDocument/2006/relationships/hyperlink" Target="Ordinance%20398-1950.pdf" TargetMode="External"/><Relationship Id="rId10" Type="http://schemas.openxmlformats.org/officeDocument/2006/relationships/hyperlink" Target="Ordinance%20352-1950.pdf" TargetMode="External"/><Relationship Id="rId19" Type="http://schemas.openxmlformats.org/officeDocument/2006/relationships/hyperlink" Target="Ordinance%20373-1950.pdf" TargetMode="External"/><Relationship Id="rId31" Type="http://schemas.openxmlformats.org/officeDocument/2006/relationships/hyperlink" Target="Ordinance%20390-1950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Ordinance%20345-1950.pdf" TargetMode="External"/><Relationship Id="rId14" Type="http://schemas.openxmlformats.org/officeDocument/2006/relationships/hyperlink" Target="Ordinance%20362-1950.pdf" TargetMode="External"/><Relationship Id="rId22" Type="http://schemas.openxmlformats.org/officeDocument/2006/relationships/hyperlink" Target="Ordinance%20376-1950.pdf" TargetMode="External"/><Relationship Id="rId27" Type="http://schemas.openxmlformats.org/officeDocument/2006/relationships/hyperlink" Target="Ordinance%20386-1950.PDF" TargetMode="External"/><Relationship Id="rId30" Type="http://schemas.openxmlformats.org/officeDocument/2006/relationships/hyperlink" Target="Ordinance%20389-1950.PDF" TargetMode="External"/><Relationship Id="rId35" Type="http://schemas.openxmlformats.org/officeDocument/2006/relationships/hyperlink" Target="Ordinance%20394-1950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1665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11748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2011-09-21T01:42:00Z</dcterms:created>
  <dcterms:modified xsi:type="dcterms:W3CDTF">2012-08-17T15:11:00Z</dcterms:modified>
</cp:coreProperties>
</file>