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325BB8" w:rsidTr="00E71D82">
        <w:trPr>
          <w:jc w:val="center"/>
        </w:trPr>
        <w:tc>
          <w:tcPr>
            <w:tcW w:w="1917" w:type="dxa"/>
            <w:shd w:val="clear" w:color="auto" w:fill="auto"/>
          </w:tcPr>
          <w:p w:rsidR="00325BB8" w:rsidRDefault="006C15D3" w:rsidP="00E71D82">
            <w:pPr>
              <w:jc w:val="center"/>
            </w:pPr>
            <w:hyperlink r:id="rId8" w:history="1">
              <w:r w:rsidR="00EB22FF" w:rsidRPr="00F51746">
                <w:rPr>
                  <w:rStyle w:val="Hyperlink"/>
                </w:rPr>
                <w:t>1-2003</w:t>
              </w:r>
            </w:hyperlink>
          </w:p>
        </w:tc>
        <w:tc>
          <w:tcPr>
            <w:tcW w:w="5940" w:type="dxa"/>
            <w:shd w:val="clear" w:color="auto" w:fill="auto"/>
          </w:tcPr>
          <w:p w:rsidR="00325BB8" w:rsidRDefault="00EB22FF" w:rsidP="00E54E60">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DRSCRIBED BELOW, DECLARING A PEANLTY, AND CALLING A PUBLIC HEARING.</w:t>
            </w:r>
          </w:p>
          <w:p w:rsidR="00C757AB" w:rsidRDefault="00C757AB" w:rsidP="00E54E60">
            <w:pPr>
              <w:rPr>
                <w:rFonts w:ascii="Arial" w:hAnsi="Arial" w:cs="Arial"/>
                <w:b/>
                <w:sz w:val="20"/>
                <w:szCs w:val="20"/>
              </w:rPr>
            </w:pPr>
            <w:r w:rsidRPr="00C757AB">
              <w:rPr>
                <w:rFonts w:ascii="Arial" w:hAnsi="Arial" w:cs="Arial"/>
                <w:b/>
                <w:sz w:val="20"/>
                <w:szCs w:val="20"/>
              </w:rPr>
              <w:t>3100 Block of Grape</w:t>
            </w:r>
          </w:p>
          <w:p w:rsidR="00075A92" w:rsidRPr="00C757AB" w:rsidRDefault="00075A92" w:rsidP="00E54E60">
            <w:pPr>
              <w:rPr>
                <w:rFonts w:ascii="Arial" w:hAnsi="Arial" w:cs="Arial"/>
                <w:b/>
                <w:sz w:val="20"/>
                <w:szCs w:val="20"/>
              </w:rPr>
            </w:pPr>
            <w:r>
              <w:rPr>
                <w:b/>
              </w:rPr>
              <w:t>Secretary: Jo Moore      Mayor: Grady Barr</w:t>
            </w:r>
          </w:p>
        </w:tc>
        <w:tc>
          <w:tcPr>
            <w:tcW w:w="1377" w:type="dxa"/>
            <w:shd w:val="clear" w:color="auto" w:fill="auto"/>
          </w:tcPr>
          <w:p w:rsidR="00304C06" w:rsidRDefault="00EB22FF" w:rsidP="00E71D82">
            <w:pPr>
              <w:jc w:val="center"/>
            </w:pPr>
            <w:r>
              <w:t>01/23/2003</w:t>
            </w:r>
          </w:p>
        </w:tc>
      </w:tr>
      <w:tr w:rsidR="00E54E60" w:rsidTr="00E71D82">
        <w:trPr>
          <w:jc w:val="center"/>
        </w:trPr>
        <w:tc>
          <w:tcPr>
            <w:tcW w:w="1917" w:type="dxa"/>
            <w:shd w:val="clear" w:color="auto" w:fill="auto"/>
          </w:tcPr>
          <w:p w:rsidR="00E54E60" w:rsidRDefault="006C15D3" w:rsidP="00E71D82">
            <w:pPr>
              <w:jc w:val="center"/>
            </w:pPr>
            <w:hyperlink r:id="rId9" w:history="1">
              <w:r w:rsidR="00EB22FF" w:rsidRPr="00F51746">
                <w:rPr>
                  <w:rStyle w:val="Hyperlink"/>
                </w:rPr>
                <w:t>2-2003</w:t>
              </w:r>
            </w:hyperlink>
          </w:p>
        </w:tc>
        <w:tc>
          <w:tcPr>
            <w:tcW w:w="5940" w:type="dxa"/>
            <w:shd w:val="clear" w:color="auto" w:fill="auto"/>
          </w:tcPr>
          <w:p w:rsidR="00E54E60" w:rsidRDefault="00EB22FF" w:rsidP="00243467">
            <w:pPr>
              <w:rPr>
                <w:rFonts w:ascii="Arial" w:hAnsi="Arial" w:cs="Arial"/>
                <w:sz w:val="20"/>
                <w:szCs w:val="20"/>
              </w:rPr>
            </w:pPr>
            <w:r>
              <w:rPr>
                <w:rFonts w:ascii="Arial" w:hAnsi="Arial" w:cs="Arial"/>
                <w:sz w:val="20"/>
                <w:szCs w:val="20"/>
              </w:rPr>
              <w:t xml:space="preserve">AN ORDINANCE OF THE CITY OF ABILENE, TEXAS, AMENDING CHAPTER 23, SUBPART E, "ZONING," OF THE ABILENE CITY CODE; AND ORDINANCE NO. </w:t>
            </w:r>
            <w:r>
              <w:rPr>
                <w:rFonts w:ascii="Arial" w:hAnsi="Arial" w:cs="Arial"/>
                <w:sz w:val="20"/>
                <w:szCs w:val="20"/>
                <w:u w:val="single"/>
              </w:rPr>
              <w:t>28-1998</w:t>
            </w:r>
            <w:r>
              <w:rPr>
                <w:rFonts w:ascii="Arial" w:hAnsi="Arial" w:cs="Arial"/>
                <w:sz w:val="20"/>
                <w:szCs w:val="20"/>
              </w:rPr>
              <w:t xml:space="preserve"> CONCERNING THE </w:t>
            </w:r>
            <w:r>
              <w:rPr>
                <w:rFonts w:ascii="Arial" w:hAnsi="Arial" w:cs="Arial"/>
                <w:sz w:val="20"/>
                <w:szCs w:val="20"/>
                <w:u w:val="single"/>
              </w:rPr>
              <w:t>PDD #65</w:t>
            </w:r>
            <w:r>
              <w:rPr>
                <w:rFonts w:ascii="Arial" w:hAnsi="Arial" w:cs="Arial"/>
                <w:sz w:val="20"/>
                <w:szCs w:val="20"/>
              </w:rPr>
              <w:t xml:space="preserve"> PLANNED DEVELOPMENT DISTRICT; DECLARING A PENALTY AND CALLING A PUBLIC HEARING; AND AN EFFECTIVE DATE.</w:t>
            </w:r>
          </w:p>
          <w:p w:rsidR="00C757AB" w:rsidRDefault="00C757AB" w:rsidP="00243467">
            <w:pPr>
              <w:rPr>
                <w:rFonts w:ascii="Arial" w:hAnsi="Arial" w:cs="Arial"/>
                <w:b/>
                <w:sz w:val="20"/>
                <w:szCs w:val="20"/>
              </w:rPr>
            </w:pPr>
            <w:r w:rsidRPr="00C757AB">
              <w:rPr>
                <w:rFonts w:ascii="Arial" w:hAnsi="Arial" w:cs="Arial"/>
                <w:b/>
                <w:sz w:val="20"/>
                <w:szCs w:val="20"/>
              </w:rPr>
              <w:t>E I-20 ½ mile West of Loop 322</w:t>
            </w:r>
          </w:p>
          <w:p w:rsidR="00075A92" w:rsidRPr="00C757AB" w:rsidRDefault="00075A92" w:rsidP="00243467">
            <w:pPr>
              <w:rPr>
                <w:rFonts w:ascii="Arial" w:hAnsi="Arial" w:cs="Arial"/>
                <w:b/>
                <w:sz w:val="20"/>
                <w:szCs w:val="20"/>
              </w:rPr>
            </w:pPr>
            <w:r>
              <w:rPr>
                <w:b/>
              </w:rPr>
              <w:t>Secretary: Jo Moore      Mayor: Grady Barr</w:t>
            </w:r>
          </w:p>
        </w:tc>
        <w:tc>
          <w:tcPr>
            <w:tcW w:w="1377" w:type="dxa"/>
            <w:shd w:val="clear" w:color="auto" w:fill="auto"/>
          </w:tcPr>
          <w:p w:rsidR="00106981" w:rsidRDefault="00EB22FF" w:rsidP="00E71D82">
            <w:pPr>
              <w:jc w:val="center"/>
            </w:pPr>
            <w:r>
              <w:t>01/23/2003</w:t>
            </w:r>
          </w:p>
        </w:tc>
      </w:tr>
      <w:tr w:rsidR="00E54E60" w:rsidTr="00E71D82">
        <w:trPr>
          <w:jc w:val="center"/>
        </w:trPr>
        <w:tc>
          <w:tcPr>
            <w:tcW w:w="1917" w:type="dxa"/>
            <w:shd w:val="clear" w:color="auto" w:fill="auto"/>
          </w:tcPr>
          <w:p w:rsidR="00E54E60" w:rsidRDefault="00E54E60" w:rsidP="00E71D82">
            <w:pPr>
              <w:jc w:val="center"/>
            </w:pPr>
          </w:p>
        </w:tc>
        <w:tc>
          <w:tcPr>
            <w:tcW w:w="5940" w:type="dxa"/>
            <w:shd w:val="clear" w:color="auto" w:fill="auto"/>
          </w:tcPr>
          <w:p w:rsidR="00E54E60" w:rsidRPr="00E71D82" w:rsidRDefault="00E54E60" w:rsidP="00E54E60">
            <w:pPr>
              <w:rPr>
                <w:b/>
              </w:rPr>
            </w:pPr>
          </w:p>
        </w:tc>
        <w:tc>
          <w:tcPr>
            <w:tcW w:w="1377" w:type="dxa"/>
            <w:shd w:val="clear" w:color="auto" w:fill="auto"/>
          </w:tcPr>
          <w:p w:rsidR="00304C06" w:rsidRDefault="00304C06" w:rsidP="00E71D82">
            <w:pPr>
              <w:jc w:val="center"/>
            </w:pPr>
          </w:p>
        </w:tc>
      </w:tr>
      <w:tr w:rsidR="00E54E60" w:rsidTr="00E71D82">
        <w:trPr>
          <w:jc w:val="center"/>
        </w:trPr>
        <w:tc>
          <w:tcPr>
            <w:tcW w:w="1917" w:type="dxa"/>
            <w:shd w:val="clear" w:color="auto" w:fill="auto"/>
          </w:tcPr>
          <w:p w:rsidR="00E54E60" w:rsidRDefault="006C15D3" w:rsidP="00E71D82">
            <w:pPr>
              <w:jc w:val="center"/>
            </w:pPr>
            <w:hyperlink r:id="rId10" w:history="1">
              <w:r w:rsidR="00EB22FF" w:rsidRPr="00F51746">
                <w:rPr>
                  <w:rStyle w:val="Hyperlink"/>
                </w:rPr>
                <w:t>3-2003</w:t>
              </w:r>
            </w:hyperlink>
          </w:p>
        </w:tc>
        <w:tc>
          <w:tcPr>
            <w:tcW w:w="5940" w:type="dxa"/>
            <w:shd w:val="clear" w:color="auto" w:fill="auto"/>
          </w:tcPr>
          <w:p w:rsidR="00EB22FF" w:rsidRDefault="00EB22FF" w:rsidP="00EB22F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DRSCRIBED BELOW, DECLARING A PEANLTY, AND CALLING A PUBLIC HEARING.</w:t>
            </w:r>
          </w:p>
          <w:p w:rsidR="00E54E60" w:rsidRDefault="00C757AB" w:rsidP="00E54E60">
            <w:pPr>
              <w:rPr>
                <w:b/>
              </w:rPr>
            </w:pPr>
            <w:r>
              <w:rPr>
                <w:b/>
              </w:rPr>
              <w:t>2800 Block of Old Anson Road</w:t>
            </w:r>
          </w:p>
          <w:p w:rsidR="00075A92" w:rsidRPr="00E71D82" w:rsidRDefault="00075A92" w:rsidP="00E54E60">
            <w:pPr>
              <w:rPr>
                <w:b/>
              </w:rPr>
            </w:pPr>
            <w:r>
              <w:rPr>
                <w:b/>
              </w:rPr>
              <w:t>Secretary: Jo Moore      Mayor: Grady Barr</w:t>
            </w:r>
          </w:p>
        </w:tc>
        <w:tc>
          <w:tcPr>
            <w:tcW w:w="1377" w:type="dxa"/>
            <w:shd w:val="clear" w:color="auto" w:fill="auto"/>
          </w:tcPr>
          <w:p w:rsidR="00FA19A3" w:rsidRDefault="00EB22FF" w:rsidP="00E71D82">
            <w:pPr>
              <w:jc w:val="center"/>
            </w:pPr>
            <w:r>
              <w:t>01/23/2003</w:t>
            </w:r>
          </w:p>
        </w:tc>
      </w:tr>
      <w:tr w:rsidR="00E54E60" w:rsidTr="00E71D82">
        <w:trPr>
          <w:jc w:val="center"/>
        </w:trPr>
        <w:tc>
          <w:tcPr>
            <w:tcW w:w="1917" w:type="dxa"/>
            <w:shd w:val="clear" w:color="auto" w:fill="auto"/>
          </w:tcPr>
          <w:p w:rsidR="00E54E60" w:rsidRDefault="006C15D3" w:rsidP="00E71D82">
            <w:pPr>
              <w:jc w:val="center"/>
            </w:pPr>
            <w:hyperlink r:id="rId11" w:history="1">
              <w:r w:rsidR="00EB22FF" w:rsidRPr="00F51746">
                <w:rPr>
                  <w:rStyle w:val="Hyperlink"/>
                </w:rPr>
                <w:t>4-</w:t>
              </w:r>
              <w:bookmarkStart w:id="0" w:name="_GoBack"/>
              <w:bookmarkEnd w:id="0"/>
              <w:r w:rsidR="00EB22FF" w:rsidRPr="00F51746">
                <w:rPr>
                  <w:rStyle w:val="Hyperlink"/>
                </w:rPr>
                <w:t>2</w:t>
              </w:r>
              <w:r w:rsidR="00EB22FF" w:rsidRPr="00F51746">
                <w:rPr>
                  <w:rStyle w:val="Hyperlink"/>
                </w:rPr>
                <w:t>003</w:t>
              </w:r>
            </w:hyperlink>
          </w:p>
        </w:tc>
        <w:tc>
          <w:tcPr>
            <w:tcW w:w="5940" w:type="dxa"/>
            <w:shd w:val="clear" w:color="auto" w:fill="auto"/>
          </w:tcPr>
          <w:p w:rsidR="00EB22FF" w:rsidRDefault="00EB22FF" w:rsidP="00EB22FF">
            <w:pPr>
              <w:rPr>
                <w:rFonts w:ascii="Arial" w:hAnsi="Arial" w:cs="Arial"/>
                <w:sz w:val="20"/>
                <w:szCs w:val="20"/>
              </w:rPr>
            </w:pPr>
            <w:r>
              <w:rPr>
                <w:rFonts w:ascii="Arial" w:hAnsi="Arial" w:cs="Arial"/>
                <w:sz w:val="20"/>
                <w:szCs w:val="20"/>
              </w:rPr>
              <w:t>AN ORDINANCE OF THE CITY COUNCIL OF THE CITY OF ABILENE, TEXAS, AMENDING CHAPTER 13, "HEALTH AND SANITATION," ARTICLE V., "STANDARDS FOR TREATMENT AND DISPOSAL OF SEWAGE," OF THE ABILENE CITY CODE, BY AMENDING CERTAIN SECTIONS AS SET OUT BELOW; PROVIDING A SEVERABILITY CLAUSE; DECLARING A PENALTY; AND CALLING A PUBLIC HEARING.</w:t>
            </w:r>
          </w:p>
          <w:p w:rsidR="00D34B98" w:rsidRPr="00E71D82" w:rsidRDefault="00075A92" w:rsidP="00E54E60">
            <w:pPr>
              <w:rPr>
                <w:b/>
              </w:rPr>
            </w:pPr>
            <w:r>
              <w:rPr>
                <w:b/>
              </w:rPr>
              <w:t>Secretary: Jo Moore      Mayor: Grady Barr</w:t>
            </w:r>
          </w:p>
        </w:tc>
        <w:tc>
          <w:tcPr>
            <w:tcW w:w="1377" w:type="dxa"/>
            <w:shd w:val="clear" w:color="auto" w:fill="auto"/>
          </w:tcPr>
          <w:p w:rsidR="00EB22FF" w:rsidRDefault="00EB22FF" w:rsidP="00EB22FF">
            <w:pPr>
              <w:jc w:val="center"/>
              <w:rPr>
                <w:rFonts w:ascii="Arial" w:hAnsi="Arial" w:cs="Arial"/>
                <w:sz w:val="20"/>
                <w:szCs w:val="20"/>
              </w:rPr>
            </w:pPr>
            <w:r>
              <w:rPr>
                <w:rFonts w:ascii="Arial" w:hAnsi="Arial" w:cs="Arial"/>
                <w:sz w:val="20"/>
                <w:szCs w:val="20"/>
              </w:rPr>
              <w:t>02/13/2003</w:t>
            </w:r>
          </w:p>
          <w:p w:rsidR="00813691" w:rsidRDefault="00813691" w:rsidP="00E71D82">
            <w:pPr>
              <w:jc w:val="center"/>
            </w:pPr>
          </w:p>
        </w:tc>
      </w:tr>
      <w:tr w:rsidR="00E54E60" w:rsidTr="00E71D82">
        <w:trPr>
          <w:jc w:val="center"/>
        </w:trPr>
        <w:tc>
          <w:tcPr>
            <w:tcW w:w="1917" w:type="dxa"/>
            <w:shd w:val="clear" w:color="auto" w:fill="auto"/>
          </w:tcPr>
          <w:p w:rsidR="00E54E60" w:rsidRDefault="006C15D3" w:rsidP="00E71D82">
            <w:pPr>
              <w:jc w:val="center"/>
            </w:pPr>
            <w:hyperlink r:id="rId12" w:history="1">
              <w:r w:rsidR="00EB22FF" w:rsidRPr="00F51746">
                <w:rPr>
                  <w:rStyle w:val="Hyperlink"/>
                </w:rPr>
                <w:t>5-2003</w:t>
              </w:r>
            </w:hyperlink>
          </w:p>
        </w:tc>
        <w:tc>
          <w:tcPr>
            <w:tcW w:w="5940" w:type="dxa"/>
            <w:shd w:val="clear" w:color="auto" w:fill="auto"/>
          </w:tcPr>
          <w:p w:rsidR="00EB22FF" w:rsidRDefault="00EB22FF" w:rsidP="00EB22F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DRSCRIBED BELOW, DECLARING A PEANLTY, AND CALLING A PUBLIC HEARING.</w:t>
            </w:r>
          </w:p>
          <w:p w:rsidR="008C19B2" w:rsidRDefault="001056C9" w:rsidP="00E54E60">
            <w:pPr>
              <w:rPr>
                <w:b/>
              </w:rPr>
            </w:pPr>
            <w:r>
              <w:rPr>
                <w:b/>
              </w:rPr>
              <w:t>5500 Buffalo Gap Road</w:t>
            </w:r>
          </w:p>
          <w:p w:rsidR="00075A92" w:rsidRPr="00E71D82" w:rsidRDefault="00075A92" w:rsidP="00E54E60">
            <w:pPr>
              <w:rPr>
                <w:b/>
              </w:rPr>
            </w:pPr>
            <w:r>
              <w:rPr>
                <w:b/>
              </w:rPr>
              <w:t>Secretary: Jo Moore      Mayor: Grady Barr</w:t>
            </w:r>
          </w:p>
        </w:tc>
        <w:tc>
          <w:tcPr>
            <w:tcW w:w="1377" w:type="dxa"/>
            <w:shd w:val="clear" w:color="auto" w:fill="auto"/>
          </w:tcPr>
          <w:p w:rsidR="00EB22FF" w:rsidRDefault="00EB22FF" w:rsidP="00EB22FF">
            <w:pPr>
              <w:jc w:val="center"/>
              <w:rPr>
                <w:rFonts w:ascii="Arial" w:hAnsi="Arial" w:cs="Arial"/>
                <w:sz w:val="20"/>
                <w:szCs w:val="20"/>
              </w:rPr>
            </w:pPr>
            <w:r>
              <w:rPr>
                <w:rFonts w:ascii="Arial" w:hAnsi="Arial" w:cs="Arial"/>
                <w:sz w:val="20"/>
                <w:szCs w:val="20"/>
              </w:rPr>
              <w:t>02/27/2003</w:t>
            </w:r>
          </w:p>
          <w:p w:rsidR="009C0BB8" w:rsidRDefault="009C0BB8" w:rsidP="00E71D82">
            <w:pPr>
              <w:jc w:val="center"/>
            </w:pPr>
          </w:p>
        </w:tc>
      </w:tr>
      <w:tr w:rsidR="00E54E60" w:rsidTr="00E71D82">
        <w:trPr>
          <w:jc w:val="center"/>
        </w:trPr>
        <w:tc>
          <w:tcPr>
            <w:tcW w:w="1917" w:type="dxa"/>
            <w:shd w:val="clear" w:color="auto" w:fill="auto"/>
          </w:tcPr>
          <w:p w:rsidR="00E54E60" w:rsidRDefault="006C15D3" w:rsidP="00E71D82">
            <w:pPr>
              <w:jc w:val="center"/>
            </w:pPr>
            <w:hyperlink r:id="rId13" w:history="1">
              <w:r w:rsidR="00EB22FF" w:rsidRPr="00F51746">
                <w:rPr>
                  <w:rStyle w:val="Hyperlink"/>
                </w:rPr>
                <w:t>6-2003</w:t>
              </w:r>
            </w:hyperlink>
          </w:p>
        </w:tc>
        <w:tc>
          <w:tcPr>
            <w:tcW w:w="5940" w:type="dxa"/>
            <w:shd w:val="clear" w:color="auto" w:fill="auto"/>
          </w:tcPr>
          <w:p w:rsidR="00EB22FF" w:rsidRDefault="00EB22FF" w:rsidP="00EB22FF">
            <w:pPr>
              <w:rPr>
                <w:rFonts w:ascii="Arial" w:hAnsi="Arial" w:cs="Arial"/>
                <w:sz w:val="20"/>
                <w:szCs w:val="20"/>
              </w:rPr>
            </w:pPr>
            <w:r>
              <w:rPr>
                <w:rFonts w:ascii="Arial" w:hAnsi="Arial" w:cs="Arial"/>
                <w:sz w:val="20"/>
                <w:szCs w:val="20"/>
              </w:rPr>
              <w:t>AN ORDINANCE AMENDING THE EXISTING GAS FRANCHISE BETWEEN THE CITY OF ABILENE, AND TXU GAS COMPANY, TO PROVIDE FOR A DIFFERENT CONSIDERATION.</w:t>
            </w:r>
          </w:p>
          <w:p w:rsidR="00E54E60" w:rsidRPr="00215FF5" w:rsidRDefault="00075A92" w:rsidP="00E54E60">
            <w:r>
              <w:rPr>
                <w:b/>
              </w:rPr>
              <w:t>Secretary: Jo Moore      Mayor: Grady Barr</w:t>
            </w:r>
          </w:p>
        </w:tc>
        <w:tc>
          <w:tcPr>
            <w:tcW w:w="1377" w:type="dxa"/>
            <w:shd w:val="clear" w:color="auto" w:fill="auto"/>
          </w:tcPr>
          <w:p w:rsidR="00EB22FF" w:rsidRDefault="00EB22FF" w:rsidP="00EB22FF">
            <w:pPr>
              <w:jc w:val="center"/>
              <w:rPr>
                <w:rFonts w:ascii="Arial" w:hAnsi="Arial" w:cs="Arial"/>
                <w:sz w:val="20"/>
                <w:szCs w:val="20"/>
              </w:rPr>
            </w:pPr>
            <w:r>
              <w:rPr>
                <w:rFonts w:ascii="Arial" w:hAnsi="Arial" w:cs="Arial"/>
                <w:sz w:val="20"/>
                <w:szCs w:val="20"/>
              </w:rPr>
              <w:t>02/27/2003</w:t>
            </w:r>
          </w:p>
          <w:p w:rsidR="00352295" w:rsidRDefault="00352295" w:rsidP="00E71D82">
            <w:pPr>
              <w:jc w:val="center"/>
            </w:pPr>
          </w:p>
        </w:tc>
      </w:tr>
      <w:tr w:rsidR="00ED60E0" w:rsidTr="00E71D82">
        <w:trPr>
          <w:jc w:val="center"/>
        </w:trPr>
        <w:tc>
          <w:tcPr>
            <w:tcW w:w="1917" w:type="dxa"/>
            <w:shd w:val="clear" w:color="auto" w:fill="auto"/>
          </w:tcPr>
          <w:p w:rsidR="00ED60E0" w:rsidRDefault="006C15D3" w:rsidP="00E71D82">
            <w:pPr>
              <w:jc w:val="center"/>
            </w:pPr>
            <w:hyperlink r:id="rId14" w:history="1">
              <w:r w:rsidR="00EB22FF" w:rsidRPr="00F51746">
                <w:rPr>
                  <w:rStyle w:val="Hyperlink"/>
                </w:rPr>
                <w:t>7-2003</w:t>
              </w:r>
            </w:hyperlink>
          </w:p>
        </w:tc>
        <w:tc>
          <w:tcPr>
            <w:tcW w:w="5940" w:type="dxa"/>
            <w:shd w:val="clear" w:color="auto" w:fill="auto"/>
          </w:tcPr>
          <w:p w:rsidR="00EB22FF" w:rsidRDefault="00EB22FF" w:rsidP="00EB22FF">
            <w:pPr>
              <w:rPr>
                <w:rFonts w:ascii="Arial" w:hAnsi="Arial" w:cs="Arial"/>
                <w:sz w:val="20"/>
                <w:szCs w:val="20"/>
              </w:rPr>
            </w:pPr>
            <w:r>
              <w:rPr>
                <w:rFonts w:ascii="Arial" w:hAnsi="Arial" w:cs="Arial"/>
                <w:sz w:val="20"/>
                <w:szCs w:val="20"/>
              </w:rPr>
              <w:t xml:space="preserve">AN ORDINANCE FOR THE ABANDONMENT OF A PORTION OF PUBLIC RIGHT OF WAY; PROVIDING FOR THE TERMS AND CONDITIONS OS SUCH ABANDONMENT, AND </w:t>
            </w:r>
            <w:r>
              <w:rPr>
                <w:rFonts w:ascii="Arial" w:hAnsi="Arial" w:cs="Arial"/>
                <w:sz w:val="20"/>
                <w:szCs w:val="20"/>
              </w:rPr>
              <w:lastRenderedPageBreak/>
              <w:t>CALLING A PUBLIC HEARING.</w:t>
            </w:r>
          </w:p>
          <w:p w:rsidR="00ED60E0" w:rsidRDefault="001056C9" w:rsidP="00ED60E0">
            <w:pPr>
              <w:rPr>
                <w:b/>
                <w:bCs/>
              </w:rPr>
            </w:pPr>
            <w:r w:rsidRPr="001056C9">
              <w:rPr>
                <w:b/>
                <w:bCs/>
              </w:rPr>
              <w:t>Between Southwest Drive and Catclaw Drive</w:t>
            </w:r>
          </w:p>
          <w:p w:rsidR="00075A92" w:rsidRPr="001056C9" w:rsidRDefault="00075A92" w:rsidP="00ED60E0">
            <w:pPr>
              <w:rPr>
                <w:b/>
                <w:bCs/>
              </w:rPr>
            </w:pPr>
            <w:r>
              <w:rPr>
                <w:b/>
              </w:rPr>
              <w:t>Secretary: Jo Moore      Mayor: Grady Barr</w:t>
            </w:r>
          </w:p>
        </w:tc>
        <w:tc>
          <w:tcPr>
            <w:tcW w:w="1377" w:type="dxa"/>
            <w:shd w:val="clear" w:color="auto" w:fill="auto"/>
          </w:tcPr>
          <w:p w:rsidR="00EB22FF" w:rsidRDefault="00EB22FF" w:rsidP="00EB22FF">
            <w:pPr>
              <w:jc w:val="center"/>
              <w:rPr>
                <w:rFonts w:ascii="Arial" w:hAnsi="Arial" w:cs="Arial"/>
                <w:sz w:val="20"/>
                <w:szCs w:val="20"/>
              </w:rPr>
            </w:pPr>
            <w:r>
              <w:rPr>
                <w:rFonts w:ascii="Arial" w:hAnsi="Arial" w:cs="Arial"/>
                <w:sz w:val="20"/>
                <w:szCs w:val="20"/>
              </w:rPr>
              <w:lastRenderedPageBreak/>
              <w:t>03/27/2003</w:t>
            </w:r>
          </w:p>
          <w:p w:rsidR="00ED60E0" w:rsidRDefault="00ED60E0" w:rsidP="00E71D82">
            <w:pPr>
              <w:jc w:val="center"/>
            </w:pPr>
          </w:p>
        </w:tc>
      </w:tr>
      <w:tr w:rsidR="00ED60E0" w:rsidTr="00E71D82">
        <w:trPr>
          <w:jc w:val="center"/>
        </w:trPr>
        <w:tc>
          <w:tcPr>
            <w:tcW w:w="1917" w:type="dxa"/>
            <w:shd w:val="clear" w:color="auto" w:fill="auto"/>
          </w:tcPr>
          <w:p w:rsidR="00ED60E0" w:rsidRDefault="006C15D3" w:rsidP="00E71D82">
            <w:pPr>
              <w:jc w:val="center"/>
            </w:pPr>
            <w:hyperlink r:id="rId15" w:history="1">
              <w:r w:rsidR="00EB22FF" w:rsidRPr="00F51746">
                <w:rPr>
                  <w:rStyle w:val="Hyperlink"/>
                </w:rPr>
                <w:t>8-2003</w:t>
              </w:r>
            </w:hyperlink>
          </w:p>
        </w:tc>
        <w:tc>
          <w:tcPr>
            <w:tcW w:w="5940" w:type="dxa"/>
            <w:shd w:val="clear" w:color="auto" w:fill="auto"/>
          </w:tcPr>
          <w:p w:rsidR="00EB22FF" w:rsidRDefault="00EB22FF" w:rsidP="00EB22FF">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ED60E0" w:rsidRDefault="001235C7" w:rsidP="00ED60E0">
            <w:pPr>
              <w:rPr>
                <w:b/>
              </w:rPr>
            </w:pPr>
            <w:r>
              <w:rPr>
                <w:b/>
              </w:rPr>
              <w:t>Between N Treadaway Blvd and Cottonwood St</w:t>
            </w:r>
          </w:p>
          <w:p w:rsidR="00075A92" w:rsidRPr="00E71D82" w:rsidRDefault="00075A92" w:rsidP="00ED60E0">
            <w:pPr>
              <w:rPr>
                <w:b/>
                <w:bCs/>
              </w:rPr>
            </w:pPr>
            <w:r>
              <w:rPr>
                <w:b/>
              </w:rPr>
              <w:t>Secretary: Jo Moore      Mayor: Grady Barr</w:t>
            </w:r>
          </w:p>
        </w:tc>
        <w:tc>
          <w:tcPr>
            <w:tcW w:w="1377" w:type="dxa"/>
            <w:shd w:val="clear" w:color="auto" w:fill="auto"/>
          </w:tcPr>
          <w:p w:rsidR="00EB22FF" w:rsidRDefault="00EB22FF" w:rsidP="00EB22FF">
            <w:pPr>
              <w:jc w:val="center"/>
              <w:rPr>
                <w:rFonts w:ascii="Arial" w:hAnsi="Arial" w:cs="Arial"/>
                <w:sz w:val="20"/>
                <w:szCs w:val="20"/>
              </w:rPr>
            </w:pPr>
            <w:r>
              <w:rPr>
                <w:rFonts w:ascii="Arial" w:hAnsi="Arial" w:cs="Arial"/>
                <w:sz w:val="20"/>
                <w:szCs w:val="20"/>
              </w:rPr>
              <w:t>03/02/2003</w:t>
            </w:r>
          </w:p>
          <w:p w:rsidR="00ED60E0" w:rsidRDefault="00ED60E0" w:rsidP="00E71D82">
            <w:pPr>
              <w:jc w:val="center"/>
            </w:pPr>
          </w:p>
        </w:tc>
      </w:tr>
      <w:tr w:rsidR="00ED60E0" w:rsidTr="00E71D82">
        <w:trPr>
          <w:jc w:val="center"/>
        </w:trPr>
        <w:tc>
          <w:tcPr>
            <w:tcW w:w="1917" w:type="dxa"/>
            <w:shd w:val="clear" w:color="auto" w:fill="auto"/>
          </w:tcPr>
          <w:p w:rsidR="00ED60E0" w:rsidRDefault="006C15D3" w:rsidP="00E71D82">
            <w:pPr>
              <w:jc w:val="center"/>
            </w:pPr>
            <w:hyperlink r:id="rId16" w:history="1">
              <w:r w:rsidR="00EB22FF" w:rsidRPr="00F51746">
                <w:rPr>
                  <w:rStyle w:val="Hyperlink"/>
                </w:rPr>
                <w:t>9-2003</w:t>
              </w:r>
            </w:hyperlink>
          </w:p>
        </w:tc>
        <w:tc>
          <w:tcPr>
            <w:tcW w:w="5940" w:type="dxa"/>
            <w:shd w:val="clear" w:color="auto" w:fill="auto"/>
          </w:tcPr>
          <w:p w:rsidR="00EB22FF" w:rsidRDefault="00EB22FF" w:rsidP="00EB22FF">
            <w:pPr>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ED60E0" w:rsidRPr="00E71D82" w:rsidRDefault="00075A92" w:rsidP="00ED60E0">
            <w:pPr>
              <w:rPr>
                <w:bCs/>
              </w:rPr>
            </w:pPr>
            <w:r>
              <w:rPr>
                <w:b/>
              </w:rPr>
              <w:t>Secretary: Jo Moore      Mayor: Grady Barr</w:t>
            </w:r>
          </w:p>
        </w:tc>
        <w:tc>
          <w:tcPr>
            <w:tcW w:w="1377" w:type="dxa"/>
            <w:shd w:val="clear" w:color="auto" w:fill="auto"/>
          </w:tcPr>
          <w:p w:rsidR="00EB22FF" w:rsidRDefault="00EB22FF" w:rsidP="00EB22FF">
            <w:pPr>
              <w:jc w:val="center"/>
              <w:rPr>
                <w:rFonts w:ascii="Arial" w:hAnsi="Arial" w:cs="Arial"/>
                <w:sz w:val="20"/>
                <w:szCs w:val="20"/>
              </w:rPr>
            </w:pPr>
            <w:r>
              <w:rPr>
                <w:rFonts w:ascii="Arial" w:hAnsi="Arial" w:cs="Arial"/>
                <w:sz w:val="20"/>
                <w:szCs w:val="20"/>
              </w:rPr>
              <w:t>04/10/2003</w:t>
            </w:r>
          </w:p>
          <w:p w:rsidR="00ED60E0" w:rsidRDefault="00ED60E0" w:rsidP="00E71D82">
            <w:pPr>
              <w:jc w:val="center"/>
            </w:pPr>
          </w:p>
        </w:tc>
      </w:tr>
      <w:tr w:rsidR="00ED60E0" w:rsidTr="00E71D82">
        <w:trPr>
          <w:jc w:val="center"/>
        </w:trPr>
        <w:tc>
          <w:tcPr>
            <w:tcW w:w="1917" w:type="dxa"/>
            <w:shd w:val="clear" w:color="auto" w:fill="auto"/>
          </w:tcPr>
          <w:p w:rsidR="00ED60E0" w:rsidRDefault="006C15D3" w:rsidP="00E71D82">
            <w:pPr>
              <w:jc w:val="center"/>
            </w:pPr>
            <w:hyperlink r:id="rId17" w:history="1">
              <w:r w:rsidR="00EB22FF" w:rsidRPr="00F51746">
                <w:rPr>
                  <w:rStyle w:val="Hyperlink"/>
                </w:rPr>
                <w:t>10-2003</w:t>
              </w:r>
            </w:hyperlink>
          </w:p>
        </w:tc>
        <w:tc>
          <w:tcPr>
            <w:tcW w:w="5940" w:type="dxa"/>
            <w:shd w:val="clear" w:color="auto" w:fill="auto"/>
          </w:tcPr>
          <w:p w:rsidR="00EB22FF" w:rsidRDefault="00EB22FF" w:rsidP="00EB22FF">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CONCERING </w:t>
            </w:r>
            <w:r>
              <w:rPr>
                <w:rFonts w:ascii="Arial" w:hAnsi="Arial" w:cs="Arial"/>
                <w:sz w:val="20"/>
                <w:szCs w:val="20"/>
                <w:u w:val="single"/>
              </w:rPr>
              <w:t>PDD-78</w:t>
            </w:r>
            <w:r>
              <w:rPr>
                <w:rFonts w:ascii="Arial" w:hAnsi="Arial" w:cs="Arial"/>
                <w:sz w:val="20"/>
                <w:szCs w:val="20"/>
              </w:rPr>
              <w:t xml:space="preserve"> PLANNED DEVELOPMENT DISTRICT; CALLING A PUBLIC HEARING; PROVIDING A PENALTY AND AN EFFECTIVE DATE.</w:t>
            </w:r>
          </w:p>
          <w:p w:rsidR="00ED60E0" w:rsidRDefault="001235C7" w:rsidP="00ED60E0">
            <w:pPr>
              <w:rPr>
                <w:b/>
                <w:bCs/>
              </w:rPr>
            </w:pPr>
            <w:r>
              <w:rPr>
                <w:b/>
                <w:bCs/>
              </w:rPr>
              <w:t>East Stamford Street</w:t>
            </w:r>
          </w:p>
          <w:p w:rsidR="00075A92" w:rsidRPr="00E71D82" w:rsidRDefault="00075A92" w:rsidP="00ED60E0">
            <w:pPr>
              <w:rPr>
                <w:b/>
                <w:bCs/>
              </w:rPr>
            </w:pPr>
            <w:r>
              <w:rPr>
                <w:b/>
              </w:rPr>
              <w:t>Secretary: Jo Moore      Mayor: Grady Barr</w:t>
            </w:r>
          </w:p>
        </w:tc>
        <w:tc>
          <w:tcPr>
            <w:tcW w:w="1377" w:type="dxa"/>
            <w:shd w:val="clear" w:color="auto" w:fill="auto"/>
          </w:tcPr>
          <w:p w:rsidR="00EB22FF" w:rsidRDefault="00EB22FF" w:rsidP="00EB22FF">
            <w:pPr>
              <w:jc w:val="center"/>
              <w:rPr>
                <w:rFonts w:ascii="Arial" w:hAnsi="Arial" w:cs="Arial"/>
                <w:sz w:val="20"/>
                <w:szCs w:val="20"/>
              </w:rPr>
            </w:pPr>
            <w:r>
              <w:rPr>
                <w:rFonts w:ascii="Arial" w:hAnsi="Arial" w:cs="Arial"/>
                <w:sz w:val="20"/>
                <w:szCs w:val="20"/>
              </w:rPr>
              <w:t>04/10/2003</w:t>
            </w:r>
          </w:p>
          <w:p w:rsidR="00ED60E0" w:rsidRDefault="00ED60E0" w:rsidP="00E71D82">
            <w:pPr>
              <w:jc w:val="center"/>
            </w:pPr>
          </w:p>
        </w:tc>
      </w:tr>
      <w:tr w:rsidR="00ED60E0" w:rsidTr="00E71D82">
        <w:trPr>
          <w:jc w:val="center"/>
        </w:trPr>
        <w:tc>
          <w:tcPr>
            <w:tcW w:w="1917" w:type="dxa"/>
            <w:shd w:val="clear" w:color="auto" w:fill="auto"/>
          </w:tcPr>
          <w:p w:rsidR="00ED60E0" w:rsidRDefault="006C15D3" w:rsidP="00E71D82">
            <w:pPr>
              <w:jc w:val="center"/>
            </w:pPr>
            <w:hyperlink r:id="rId18" w:history="1">
              <w:r w:rsidR="00EB22FF" w:rsidRPr="00F51746">
                <w:rPr>
                  <w:rStyle w:val="Hyperlink"/>
                </w:rPr>
                <w:t>11-2003</w:t>
              </w:r>
            </w:hyperlink>
          </w:p>
        </w:tc>
        <w:tc>
          <w:tcPr>
            <w:tcW w:w="5940" w:type="dxa"/>
            <w:shd w:val="clear" w:color="auto" w:fill="auto"/>
          </w:tcPr>
          <w:p w:rsidR="00EB22FF" w:rsidRDefault="00EB22FF" w:rsidP="00EB22FF">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ED60E0" w:rsidRDefault="001235C7" w:rsidP="00ED60E0">
            <w:pPr>
              <w:rPr>
                <w:b/>
                <w:bCs/>
              </w:rPr>
            </w:pPr>
            <w:r>
              <w:rPr>
                <w:b/>
                <w:bCs/>
              </w:rPr>
              <w:t>Between N. Treadaway Blvd and railroad right of way</w:t>
            </w:r>
          </w:p>
          <w:p w:rsidR="00075A92" w:rsidRPr="001235C7" w:rsidRDefault="00075A92" w:rsidP="00ED60E0">
            <w:pPr>
              <w:rPr>
                <w:b/>
                <w:bCs/>
              </w:rPr>
            </w:pPr>
            <w:r>
              <w:rPr>
                <w:b/>
              </w:rPr>
              <w:t>Secretary: Jo Moore      Mayor: Grady Barr</w:t>
            </w:r>
          </w:p>
        </w:tc>
        <w:tc>
          <w:tcPr>
            <w:tcW w:w="1377" w:type="dxa"/>
            <w:shd w:val="clear" w:color="auto" w:fill="auto"/>
          </w:tcPr>
          <w:p w:rsidR="00EB22FF" w:rsidRDefault="00EB22FF" w:rsidP="00EB22FF">
            <w:pPr>
              <w:jc w:val="center"/>
              <w:rPr>
                <w:rFonts w:ascii="Arial" w:hAnsi="Arial" w:cs="Arial"/>
                <w:sz w:val="20"/>
                <w:szCs w:val="20"/>
              </w:rPr>
            </w:pPr>
            <w:r>
              <w:rPr>
                <w:rFonts w:ascii="Arial" w:hAnsi="Arial" w:cs="Arial"/>
                <w:sz w:val="20"/>
                <w:szCs w:val="20"/>
              </w:rPr>
              <w:t>04/24/2003</w:t>
            </w:r>
          </w:p>
          <w:p w:rsidR="00ED60E0" w:rsidRDefault="00ED60E0" w:rsidP="00E71D82">
            <w:pPr>
              <w:jc w:val="center"/>
            </w:pPr>
          </w:p>
        </w:tc>
      </w:tr>
      <w:tr w:rsidR="00ED60E0" w:rsidTr="00E71D82">
        <w:trPr>
          <w:jc w:val="center"/>
        </w:trPr>
        <w:tc>
          <w:tcPr>
            <w:tcW w:w="1917" w:type="dxa"/>
            <w:shd w:val="clear" w:color="auto" w:fill="auto"/>
          </w:tcPr>
          <w:p w:rsidR="00ED60E0" w:rsidRDefault="006C15D3" w:rsidP="00E71D82">
            <w:pPr>
              <w:jc w:val="center"/>
            </w:pPr>
            <w:hyperlink r:id="rId19" w:history="1">
              <w:r w:rsidR="00EB22FF" w:rsidRPr="00F51746">
                <w:rPr>
                  <w:rStyle w:val="Hyperlink"/>
                </w:rPr>
                <w:t>12-2003</w:t>
              </w:r>
            </w:hyperlink>
          </w:p>
        </w:tc>
        <w:tc>
          <w:tcPr>
            <w:tcW w:w="5940" w:type="dxa"/>
            <w:shd w:val="clear" w:color="auto" w:fill="auto"/>
          </w:tcPr>
          <w:p w:rsidR="00EB22FF" w:rsidRDefault="00EB22FF" w:rsidP="00EB22F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DRSCRIBED BELOW, DECLARING A PEANLTY, AND CALLING A PUBLIC HEARING.</w:t>
            </w:r>
          </w:p>
          <w:p w:rsidR="00ED60E0" w:rsidRDefault="001235C7" w:rsidP="00ED60E0">
            <w:pPr>
              <w:rPr>
                <w:b/>
                <w:bCs/>
              </w:rPr>
            </w:pPr>
            <w:r>
              <w:rPr>
                <w:b/>
                <w:bCs/>
              </w:rPr>
              <w:t>Property: 4381 and 4397 Sayles Blvd.</w:t>
            </w:r>
          </w:p>
          <w:p w:rsidR="00075A92" w:rsidRPr="00E71D82" w:rsidRDefault="00075A92" w:rsidP="00ED60E0">
            <w:pPr>
              <w:rPr>
                <w:b/>
                <w:bCs/>
              </w:rPr>
            </w:pPr>
            <w:r>
              <w:rPr>
                <w:b/>
              </w:rPr>
              <w:t>Secretary: Jo Moore      Mayor: Grady Barr</w:t>
            </w:r>
          </w:p>
        </w:tc>
        <w:tc>
          <w:tcPr>
            <w:tcW w:w="1377" w:type="dxa"/>
            <w:shd w:val="clear" w:color="auto" w:fill="auto"/>
          </w:tcPr>
          <w:p w:rsidR="00EB22FF" w:rsidRDefault="00EB22FF" w:rsidP="00EB22FF">
            <w:pPr>
              <w:jc w:val="center"/>
              <w:rPr>
                <w:rFonts w:ascii="Arial" w:hAnsi="Arial" w:cs="Arial"/>
                <w:sz w:val="20"/>
                <w:szCs w:val="20"/>
              </w:rPr>
            </w:pPr>
            <w:r>
              <w:rPr>
                <w:rFonts w:ascii="Arial" w:hAnsi="Arial" w:cs="Arial"/>
                <w:sz w:val="20"/>
                <w:szCs w:val="20"/>
              </w:rPr>
              <w:t>04/24/2003</w:t>
            </w:r>
          </w:p>
          <w:p w:rsidR="00ED60E0" w:rsidRDefault="00ED60E0" w:rsidP="00E71D82">
            <w:pPr>
              <w:jc w:val="center"/>
            </w:pPr>
          </w:p>
        </w:tc>
      </w:tr>
      <w:tr w:rsidR="00ED60E0" w:rsidTr="00E71D82">
        <w:trPr>
          <w:jc w:val="center"/>
        </w:trPr>
        <w:tc>
          <w:tcPr>
            <w:tcW w:w="1917" w:type="dxa"/>
            <w:shd w:val="clear" w:color="auto" w:fill="auto"/>
          </w:tcPr>
          <w:p w:rsidR="00ED60E0" w:rsidRDefault="006C15D3" w:rsidP="00E71D82">
            <w:pPr>
              <w:jc w:val="center"/>
            </w:pPr>
            <w:hyperlink r:id="rId20" w:history="1">
              <w:r w:rsidR="00EB22FF" w:rsidRPr="00F51746">
                <w:rPr>
                  <w:rStyle w:val="Hyperlink"/>
                </w:rPr>
                <w:t>13-2003</w:t>
              </w:r>
            </w:hyperlink>
          </w:p>
        </w:tc>
        <w:tc>
          <w:tcPr>
            <w:tcW w:w="5940" w:type="dxa"/>
            <w:shd w:val="clear" w:color="auto" w:fill="auto"/>
          </w:tcPr>
          <w:p w:rsidR="00EB22FF" w:rsidRDefault="00EB22FF" w:rsidP="00EB22F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DRSCRIBED BELOW, DECLARING A PEANLTY, AND CALLING A PUBLIC HEARING.</w:t>
            </w:r>
          </w:p>
          <w:p w:rsidR="00ED60E0" w:rsidRDefault="001235C7" w:rsidP="00ED60E0">
            <w:pPr>
              <w:rPr>
                <w:b/>
                <w:bCs/>
              </w:rPr>
            </w:pPr>
            <w:r w:rsidRPr="001235C7">
              <w:rPr>
                <w:b/>
                <w:bCs/>
              </w:rPr>
              <w:t>Property: N 18</w:t>
            </w:r>
            <w:r w:rsidRPr="001235C7">
              <w:rPr>
                <w:b/>
                <w:bCs/>
                <w:vertAlign w:val="superscript"/>
              </w:rPr>
              <w:t xml:space="preserve">th </w:t>
            </w:r>
            <w:r w:rsidRPr="001235C7">
              <w:rPr>
                <w:b/>
                <w:bCs/>
              </w:rPr>
              <w:t xml:space="preserve"> &amp; Hickory St, southeast corner</w:t>
            </w:r>
          </w:p>
          <w:p w:rsidR="00075A92" w:rsidRPr="001235C7" w:rsidRDefault="00075A92" w:rsidP="00ED60E0">
            <w:pPr>
              <w:rPr>
                <w:b/>
                <w:bCs/>
              </w:rPr>
            </w:pPr>
            <w:r>
              <w:rPr>
                <w:b/>
              </w:rPr>
              <w:t>Secretary: Jo Moore      Mayor: Grady Barr</w:t>
            </w:r>
          </w:p>
        </w:tc>
        <w:tc>
          <w:tcPr>
            <w:tcW w:w="1377" w:type="dxa"/>
            <w:shd w:val="clear" w:color="auto" w:fill="auto"/>
          </w:tcPr>
          <w:p w:rsidR="00EB22FF" w:rsidRDefault="00EB22FF" w:rsidP="00EB22FF">
            <w:pPr>
              <w:jc w:val="center"/>
              <w:rPr>
                <w:rFonts w:ascii="Arial" w:hAnsi="Arial" w:cs="Arial"/>
                <w:sz w:val="20"/>
                <w:szCs w:val="20"/>
              </w:rPr>
            </w:pPr>
            <w:r>
              <w:rPr>
                <w:rFonts w:ascii="Arial" w:hAnsi="Arial" w:cs="Arial"/>
                <w:sz w:val="20"/>
                <w:szCs w:val="20"/>
              </w:rPr>
              <w:t>04/24/2003</w:t>
            </w:r>
          </w:p>
          <w:p w:rsidR="00ED60E0" w:rsidRDefault="00ED60E0" w:rsidP="00E71D82">
            <w:pPr>
              <w:jc w:val="center"/>
            </w:pPr>
          </w:p>
        </w:tc>
      </w:tr>
      <w:tr w:rsidR="00ED60E0" w:rsidTr="00E71D82">
        <w:trPr>
          <w:jc w:val="center"/>
        </w:trPr>
        <w:tc>
          <w:tcPr>
            <w:tcW w:w="1917" w:type="dxa"/>
            <w:shd w:val="clear" w:color="auto" w:fill="auto"/>
          </w:tcPr>
          <w:p w:rsidR="00ED60E0" w:rsidRDefault="006C15D3" w:rsidP="00E71D82">
            <w:pPr>
              <w:jc w:val="center"/>
            </w:pPr>
            <w:hyperlink r:id="rId21" w:history="1">
              <w:r w:rsidR="00EB22FF" w:rsidRPr="00F51746">
                <w:rPr>
                  <w:rStyle w:val="Hyperlink"/>
                </w:rPr>
                <w:t>14-2003</w:t>
              </w:r>
            </w:hyperlink>
          </w:p>
        </w:tc>
        <w:tc>
          <w:tcPr>
            <w:tcW w:w="5940" w:type="dxa"/>
            <w:shd w:val="clear" w:color="auto" w:fill="auto"/>
          </w:tcPr>
          <w:p w:rsidR="00EB22FF" w:rsidRDefault="00EB22FF" w:rsidP="00EB22FF">
            <w:pPr>
              <w:rPr>
                <w:rFonts w:ascii="Arial" w:hAnsi="Arial" w:cs="Arial"/>
                <w:sz w:val="20"/>
                <w:szCs w:val="20"/>
              </w:rPr>
            </w:pPr>
            <w:r>
              <w:rPr>
                <w:rFonts w:ascii="Arial" w:hAnsi="Arial" w:cs="Arial"/>
                <w:sz w:val="20"/>
                <w:szCs w:val="20"/>
              </w:rPr>
              <w:t>AN ORDINANCE OF THE CITY COUNCIL OF THE CITY OF ABILENE, TEXAS, FOR A STREET NAME CHANGE OF LOCH LOMAND TO ROAD RUNNER COURT, AS DESCRIBED BELOW AND CALLING A PUBLIC HEARING.</w:t>
            </w:r>
          </w:p>
          <w:p w:rsidR="00ED60E0" w:rsidRDefault="001235C7" w:rsidP="00ED60E0">
            <w:pPr>
              <w:rPr>
                <w:b/>
                <w:bCs/>
              </w:rPr>
            </w:pPr>
            <w:r>
              <w:rPr>
                <w:b/>
                <w:bCs/>
              </w:rPr>
              <w:t xml:space="preserve">Loch </w:t>
            </w:r>
            <w:proofErr w:type="spellStart"/>
            <w:r>
              <w:rPr>
                <w:b/>
                <w:bCs/>
              </w:rPr>
              <w:t>Lomand</w:t>
            </w:r>
            <w:proofErr w:type="spellEnd"/>
            <w:r>
              <w:rPr>
                <w:b/>
                <w:bCs/>
              </w:rPr>
              <w:t xml:space="preserve"> to Road Runner Ct.</w:t>
            </w:r>
          </w:p>
          <w:p w:rsidR="00075A92" w:rsidRPr="00E71D82" w:rsidRDefault="00075A92" w:rsidP="00ED60E0">
            <w:pPr>
              <w:rPr>
                <w:b/>
                <w:bCs/>
              </w:rPr>
            </w:pPr>
            <w:r>
              <w:rPr>
                <w:b/>
              </w:rPr>
              <w:t>Secretary: Jo Moore      Mayor: Grady Barr</w:t>
            </w:r>
          </w:p>
        </w:tc>
        <w:tc>
          <w:tcPr>
            <w:tcW w:w="1377" w:type="dxa"/>
            <w:shd w:val="clear" w:color="auto" w:fill="auto"/>
          </w:tcPr>
          <w:p w:rsidR="00EB22FF" w:rsidRDefault="00EB22FF" w:rsidP="00EB22FF">
            <w:pPr>
              <w:jc w:val="center"/>
              <w:rPr>
                <w:rFonts w:ascii="Arial" w:hAnsi="Arial" w:cs="Arial"/>
                <w:sz w:val="20"/>
                <w:szCs w:val="20"/>
              </w:rPr>
            </w:pPr>
            <w:r>
              <w:rPr>
                <w:rFonts w:ascii="Arial" w:hAnsi="Arial" w:cs="Arial"/>
                <w:sz w:val="20"/>
                <w:szCs w:val="20"/>
              </w:rPr>
              <w:t>04/24/2003</w:t>
            </w:r>
          </w:p>
          <w:p w:rsidR="00ED60E0" w:rsidRDefault="00ED60E0" w:rsidP="00E71D82">
            <w:pPr>
              <w:jc w:val="center"/>
            </w:pPr>
          </w:p>
        </w:tc>
      </w:tr>
      <w:tr w:rsidR="00ED60E0" w:rsidTr="00E71D82">
        <w:trPr>
          <w:jc w:val="center"/>
        </w:trPr>
        <w:tc>
          <w:tcPr>
            <w:tcW w:w="1917" w:type="dxa"/>
            <w:shd w:val="clear" w:color="auto" w:fill="auto"/>
          </w:tcPr>
          <w:p w:rsidR="00ED60E0" w:rsidRDefault="006C15D3" w:rsidP="00E71D82">
            <w:pPr>
              <w:jc w:val="center"/>
            </w:pPr>
            <w:hyperlink r:id="rId22" w:history="1">
              <w:r w:rsidR="00EB22FF" w:rsidRPr="00F51746">
                <w:rPr>
                  <w:rStyle w:val="Hyperlink"/>
                </w:rPr>
                <w:t>15-2003</w:t>
              </w:r>
            </w:hyperlink>
          </w:p>
        </w:tc>
        <w:tc>
          <w:tcPr>
            <w:tcW w:w="5940" w:type="dxa"/>
            <w:shd w:val="clear" w:color="auto" w:fill="auto"/>
          </w:tcPr>
          <w:p w:rsidR="00EB22FF" w:rsidRDefault="00EB22FF" w:rsidP="00EB22FF">
            <w:pPr>
              <w:rPr>
                <w:rFonts w:ascii="Arial" w:hAnsi="Arial" w:cs="Arial"/>
                <w:sz w:val="20"/>
                <w:szCs w:val="20"/>
              </w:rPr>
            </w:pPr>
            <w:r>
              <w:rPr>
                <w:rFonts w:ascii="Arial" w:hAnsi="Arial" w:cs="Arial"/>
                <w:sz w:val="20"/>
                <w:szCs w:val="20"/>
              </w:rPr>
              <w:t xml:space="preserve">AN ORDINANCE OF THE CITY COUNCIL OF THE CITY OF ABILENE, TEXAS, FOR A STREET NAME CHANGE OF </w:t>
            </w:r>
            <w:r>
              <w:rPr>
                <w:rFonts w:ascii="Arial" w:hAnsi="Arial" w:cs="Arial"/>
                <w:sz w:val="20"/>
                <w:szCs w:val="20"/>
              </w:rPr>
              <w:lastRenderedPageBreak/>
              <w:t>PRESERVENCE TO WILDLIFE TRAILS PARKWAY, AS DESCRIBED BELOW AND CALLING A PUBLIC HEARING.</w:t>
            </w:r>
          </w:p>
          <w:p w:rsidR="00ED60E0" w:rsidRDefault="001235C7" w:rsidP="00ED60E0">
            <w:pPr>
              <w:rPr>
                <w:b/>
                <w:bCs/>
              </w:rPr>
            </w:pPr>
            <w:r w:rsidRPr="001235C7">
              <w:rPr>
                <w:b/>
                <w:bCs/>
              </w:rPr>
              <w:t xml:space="preserve">From: </w:t>
            </w:r>
            <w:proofErr w:type="spellStart"/>
            <w:r w:rsidRPr="001235C7">
              <w:rPr>
                <w:b/>
                <w:bCs/>
              </w:rPr>
              <w:t>Perserverence</w:t>
            </w:r>
            <w:proofErr w:type="spellEnd"/>
            <w:r w:rsidRPr="001235C7">
              <w:rPr>
                <w:b/>
                <w:bCs/>
              </w:rPr>
              <w:t xml:space="preserve"> to Wild Life Trails Pkwy</w:t>
            </w:r>
          </w:p>
          <w:p w:rsidR="00075A92" w:rsidRPr="001235C7" w:rsidRDefault="00075A92" w:rsidP="00ED60E0">
            <w:pPr>
              <w:rPr>
                <w:b/>
                <w:bCs/>
              </w:rPr>
            </w:pPr>
            <w:r>
              <w:rPr>
                <w:b/>
              </w:rPr>
              <w:t>Secretary: Jo Moore      Mayor: Grady Barr</w:t>
            </w:r>
          </w:p>
        </w:tc>
        <w:tc>
          <w:tcPr>
            <w:tcW w:w="1377" w:type="dxa"/>
            <w:shd w:val="clear" w:color="auto" w:fill="auto"/>
          </w:tcPr>
          <w:p w:rsidR="00EB22FF" w:rsidRDefault="00EB22FF" w:rsidP="00EB22FF">
            <w:pPr>
              <w:jc w:val="center"/>
              <w:rPr>
                <w:rFonts w:ascii="Arial" w:hAnsi="Arial" w:cs="Arial"/>
                <w:sz w:val="20"/>
                <w:szCs w:val="20"/>
              </w:rPr>
            </w:pPr>
            <w:r>
              <w:rPr>
                <w:rFonts w:ascii="Arial" w:hAnsi="Arial" w:cs="Arial"/>
                <w:sz w:val="20"/>
                <w:szCs w:val="20"/>
              </w:rPr>
              <w:lastRenderedPageBreak/>
              <w:t>04/24/2003</w:t>
            </w:r>
          </w:p>
          <w:p w:rsidR="00ED60E0" w:rsidRDefault="00ED60E0" w:rsidP="00E71D82">
            <w:pPr>
              <w:jc w:val="center"/>
            </w:pPr>
          </w:p>
        </w:tc>
      </w:tr>
      <w:tr w:rsidR="00ED60E0" w:rsidTr="00E71D82">
        <w:trPr>
          <w:jc w:val="center"/>
        </w:trPr>
        <w:tc>
          <w:tcPr>
            <w:tcW w:w="1917" w:type="dxa"/>
            <w:shd w:val="clear" w:color="auto" w:fill="auto"/>
          </w:tcPr>
          <w:p w:rsidR="00ED60E0" w:rsidRDefault="006C15D3" w:rsidP="00E71D82">
            <w:pPr>
              <w:jc w:val="center"/>
            </w:pPr>
            <w:hyperlink r:id="rId23" w:history="1">
              <w:r w:rsidR="00EB22FF" w:rsidRPr="00F51746">
                <w:rPr>
                  <w:rStyle w:val="Hyperlink"/>
                </w:rPr>
                <w:t>16-2003</w:t>
              </w:r>
            </w:hyperlink>
          </w:p>
        </w:tc>
        <w:tc>
          <w:tcPr>
            <w:tcW w:w="5940" w:type="dxa"/>
            <w:shd w:val="clear" w:color="auto" w:fill="auto"/>
          </w:tcPr>
          <w:p w:rsidR="00EB22FF" w:rsidRDefault="00EB22FF" w:rsidP="00EB22F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w:t>
            </w:r>
            <w:r w:rsidR="001235C7">
              <w:rPr>
                <w:rFonts w:ascii="Arial" w:hAnsi="Arial" w:cs="Arial"/>
                <w:sz w:val="20"/>
                <w:szCs w:val="20"/>
              </w:rPr>
              <w:t>E</w:t>
            </w:r>
            <w:r>
              <w:rPr>
                <w:rFonts w:ascii="Arial" w:hAnsi="Arial" w:cs="Arial"/>
                <w:sz w:val="20"/>
                <w:szCs w:val="20"/>
              </w:rPr>
              <w:t>SCRIBED BELOW, DECLARING A PEANLTY, AND CALLING A PUBLIC HEARING.</w:t>
            </w:r>
          </w:p>
          <w:p w:rsidR="00ED60E0" w:rsidRDefault="001235C7" w:rsidP="00ED60E0">
            <w:pPr>
              <w:rPr>
                <w:b/>
                <w:bCs/>
              </w:rPr>
            </w:pPr>
            <w:r w:rsidRPr="008C27D9">
              <w:rPr>
                <w:b/>
                <w:bCs/>
              </w:rPr>
              <w:t>Property: 2600 Block of Antilley Road</w:t>
            </w:r>
          </w:p>
          <w:p w:rsidR="00075A92" w:rsidRPr="008C27D9" w:rsidRDefault="00075A92" w:rsidP="00ED60E0">
            <w:pPr>
              <w:rPr>
                <w:b/>
                <w:bCs/>
              </w:rPr>
            </w:pPr>
            <w:r>
              <w:rPr>
                <w:b/>
              </w:rPr>
              <w:t>Secretary: Jo Moore      Mayor: Grady Barr</w:t>
            </w:r>
          </w:p>
        </w:tc>
        <w:tc>
          <w:tcPr>
            <w:tcW w:w="1377" w:type="dxa"/>
            <w:shd w:val="clear" w:color="auto" w:fill="auto"/>
          </w:tcPr>
          <w:p w:rsidR="00EB22FF" w:rsidRDefault="00EB22FF" w:rsidP="00EB22FF">
            <w:pPr>
              <w:jc w:val="center"/>
              <w:rPr>
                <w:rFonts w:ascii="Arial" w:hAnsi="Arial" w:cs="Arial"/>
                <w:sz w:val="20"/>
                <w:szCs w:val="20"/>
              </w:rPr>
            </w:pPr>
            <w:r>
              <w:rPr>
                <w:rFonts w:ascii="Arial" w:hAnsi="Arial" w:cs="Arial"/>
                <w:sz w:val="20"/>
                <w:szCs w:val="20"/>
              </w:rPr>
              <w:t>04/24/2003</w:t>
            </w:r>
          </w:p>
          <w:p w:rsidR="00ED60E0" w:rsidRDefault="00ED60E0" w:rsidP="00E71D82">
            <w:pPr>
              <w:jc w:val="center"/>
            </w:pPr>
          </w:p>
        </w:tc>
      </w:tr>
      <w:tr w:rsidR="00ED60E0" w:rsidTr="00E71D82">
        <w:trPr>
          <w:jc w:val="center"/>
        </w:trPr>
        <w:tc>
          <w:tcPr>
            <w:tcW w:w="1917" w:type="dxa"/>
            <w:shd w:val="clear" w:color="auto" w:fill="auto"/>
          </w:tcPr>
          <w:p w:rsidR="00ED60E0" w:rsidRDefault="006C15D3" w:rsidP="00E71D82">
            <w:pPr>
              <w:jc w:val="center"/>
            </w:pPr>
            <w:hyperlink r:id="rId24" w:history="1">
              <w:r w:rsidR="00EB22FF" w:rsidRPr="00F51746">
                <w:rPr>
                  <w:rStyle w:val="Hyperlink"/>
                </w:rPr>
                <w:t>17-2003</w:t>
              </w:r>
            </w:hyperlink>
          </w:p>
        </w:tc>
        <w:tc>
          <w:tcPr>
            <w:tcW w:w="5940" w:type="dxa"/>
            <w:shd w:val="clear" w:color="auto" w:fill="auto"/>
          </w:tcPr>
          <w:p w:rsidR="00EB22FF" w:rsidRDefault="00EB22FF" w:rsidP="00EB22FF">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AND ORDINANCE NO. </w:t>
            </w:r>
            <w:r>
              <w:rPr>
                <w:rFonts w:ascii="Arial" w:hAnsi="Arial" w:cs="Arial"/>
                <w:sz w:val="20"/>
                <w:szCs w:val="20"/>
                <w:u w:val="single"/>
              </w:rPr>
              <w:t>28-1998</w:t>
            </w:r>
            <w:r>
              <w:rPr>
                <w:rFonts w:ascii="Arial" w:hAnsi="Arial" w:cs="Arial"/>
                <w:sz w:val="20"/>
                <w:szCs w:val="20"/>
              </w:rPr>
              <w:t xml:space="preserve"> CONCERNING THE </w:t>
            </w:r>
            <w:r>
              <w:rPr>
                <w:rFonts w:ascii="Arial" w:hAnsi="Arial" w:cs="Arial"/>
                <w:sz w:val="20"/>
                <w:szCs w:val="20"/>
                <w:u w:val="single"/>
              </w:rPr>
              <w:t>PDD #65</w:t>
            </w:r>
            <w:r>
              <w:rPr>
                <w:rFonts w:ascii="Arial" w:hAnsi="Arial" w:cs="Arial"/>
                <w:sz w:val="20"/>
                <w:szCs w:val="20"/>
              </w:rPr>
              <w:t xml:space="preserve"> PLANNED DEVELOPMENT DISTRICT; DECLARING A PENALTY AND CALLING A PUBLIC HEARING; AND AN EFFECTIVE DATE.</w:t>
            </w:r>
          </w:p>
          <w:p w:rsidR="00ED60E0" w:rsidRDefault="008C27D9" w:rsidP="00ED60E0">
            <w:pPr>
              <w:rPr>
                <w:b/>
                <w:bCs/>
              </w:rPr>
            </w:pPr>
            <w:r>
              <w:rPr>
                <w:b/>
                <w:bCs/>
              </w:rPr>
              <w:t>Location: E I-20, ½ mile West of Loop 322</w:t>
            </w:r>
          </w:p>
          <w:p w:rsidR="00075A92" w:rsidRPr="00E71D82" w:rsidRDefault="00075A92" w:rsidP="00ED60E0">
            <w:pPr>
              <w:rPr>
                <w:b/>
                <w:bCs/>
              </w:rPr>
            </w:pPr>
            <w:r>
              <w:rPr>
                <w:b/>
              </w:rPr>
              <w:t>Secretary: Jo Moore      Mayor: Grady Barr</w:t>
            </w:r>
          </w:p>
        </w:tc>
        <w:tc>
          <w:tcPr>
            <w:tcW w:w="1377" w:type="dxa"/>
            <w:shd w:val="clear" w:color="auto" w:fill="auto"/>
          </w:tcPr>
          <w:p w:rsidR="00EB22FF" w:rsidRDefault="00EB22FF" w:rsidP="00EB22FF">
            <w:pPr>
              <w:jc w:val="center"/>
              <w:rPr>
                <w:rFonts w:ascii="Arial" w:hAnsi="Arial" w:cs="Arial"/>
                <w:sz w:val="20"/>
                <w:szCs w:val="20"/>
              </w:rPr>
            </w:pPr>
            <w:r>
              <w:rPr>
                <w:rFonts w:ascii="Arial" w:hAnsi="Arial" w:cs="Arial"/>
                <w:sz w:val="20"/>
                <w:szCs w:val="20"/>
              </w:rPr>
              <w:t>05/22/2003</w:t>
            </w:r>
          </w:p>
          <w:p w:rsidR="00ED60E0" w:rsidRDefault="00ED60E0" w:rsidP="00E71D82">
            <w:pPr>
              <w:jc w:val="center"/>
            </w:pPr>
          </w:p>
        </w:tc>
      </w:tr>
      <w:tr w:rsidR="00ED60E0" w:rsidTr="00E71D82">
        <w:trPr>
          <w:jc w:val="center"/>
        </w:trPr>
        <w:tc>
          <w:tcPr>
            <w:tcW w:w="1917" w:type="dxa"/>
            <w:shd w:val="clear" w:color="auto" w:fill="auto"/>
          </w:tcPr>
          <w:p w:rsidR="00ED60E0" w:rsidRDefault="006C15D3" w:rsidP="00E71D82">
            <w:pPr>
              <w:jc w:val="center"/>
            </w:pPr>
            <w:hyperlink r:id="rId25" w:history="1">
              <w:r w:rsidR="00EB22FF" w:rsidRPr="00F51746">
                <w:rPr>
                  <w:rStyle w:val="Hyperlink"/>
                </w:rPr>
                <w:t>18-2003</w:t>
              </w:r>
            </w:hyperlink>
          </w:p>
        </w:tc>
        <w:tc>
          <w:tcPr>
            <w:tcW w:w="5940" w:type="dxa"/>
            <w:shd w:val="clear" w:color="auto" w:fill="auto"/>
          </w:tcPr>
          <w:p w:rsidR="00EB22FF" w:rsidRDefault="00EB22FF" w:rsidP="00EB22F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DRSCRIBED BELOW, DECLARING A PEANLTY, AND CALLING A PUBLIC HEARING.</w:t>
            </w:r>
          </w:p>
          <w:p w:rsidR="00ED60E0" w:rsidRDefault="008C27D9" w:rsidP="00ED60E0">
            <w:pPr>
              <w:rPr>
                <w:b/>
                <w:bCs/>
              </w:rPr>
            </w:pPr>
            <w:r w:rsidRPr="008C27D9">
              <w:rPr>
                <w:b/>
                <w:bCs/>
              </w:rPr>
              <w:t>Location: North Judge Ely Blvd and East Stamford Street</w:t>
            </w:r>
          </w:p>
          <w:p w:rsidR="00075A92" w:rsidRPr="008C27D9" w:rsidRDefault="00075A92" w:rsidP="00ED60E0">
            <w:pPr>
              <w:rPr>
                <w:b/>
                <w:bCs/>
              </w:rPr>
            </w:pPr>
            <w:r>
              <w:rPr>
                <w:b/>
              </w:rPr>
              <w:t>Secretary: Jo Moore      Mayor: Grady Barr</w:t>
            </w:r>
          </w:p>
        </w:tc>
        <w:tc>
          <w:tcPr>
            <w:tcW w:w="1377" w:type="dxa"/>
            <w:shd w:val="clear" w:color="auto" w:fill="auto"/>
          </w:tcPr>
          <w:p w:rsidR="00EB22FF" w:rsidRDefault="00EB22FF" w:rsidP="00EB22FF">
            <w:pPr>
              <w:jc w:val="center"/>
              <w:rPr>
                <w:rFonts w:ascii="Arial" w:hAnsi="Arial" w:cs="Arial"/>
                <w:sz w:val="20"/>
                <w:szCs w:val="20"/>
              </w:rPr>
            </w:pPr>
            <w:r>
              <w:rPr>
                <w:rFonts w:ascii="Arial" w:hAnsi="Arial" w:cs="Arial"/>
                <w:sz w:val="20"/>
                <w:szCs w:val="20"/>
              </w:rPr>
              <w:t>05/22/2003</w:t>
            </w:r>
          </w:p>
          <w:p w:rsidR="00ED60E0" w:rsidRDefault="00ED60E0" w:rsidP="00E71D82">
            <w:pPr>
              <w:jc w:val="center"/>
            </w:pPr>
          </w:p>
        </w:tc>
      </w:tr>
      <w:tr w:rsidR="00ED60E0" w:rsidTr="00E71D82">
        <w:trPr>
          <w:jc w:val="center"/>
        </w:trPr>
        <w:tc>
          <w:tcPr>
            <w:tcW w:w="1917" w:type="dxa"/>
            <w:shd w:val="clear" w:color="auto" w:fill="auto"/>
          </w:tcPr>
          <w:p w:rsidR="00ED60E0" w:rsidRDefault="006C15D3" w:rsidP="00E71D82">
            <w:pPr>
              <w:jc w:val="center"/>
            </w:pPr>
            <w:hyperlink r:id="rId26" w:history="1">
              <w:r w:rsidR="00EB22FF" w:rsidRPr="00F51746">
                <w:rPr>
                  <w:rStyle w:val="Hyperlink"/>
                </w:rPr>
                <w:t>19-2003</w:t>
              </w:r>
            </w:hyperlink>
          </w:p>
        </w:tc>
        <w:tc>
          <w:tcPr>
            <w:tcW w:w="5940" w:type="dxa"/>
            <w:shd w:val="clear" w:color="auto" w:fill="auto"/>
          </w:tcPr>
          <w:p w:rsidR="00EB22FF" w:rsidRDefault="00EB22FF" w:rsidP="00EB22FF">
            <w:pPr>
              <w:rPr>
                <w:rFonts w:ascii="Arial" w:hAnsi="Arial" w:cs="Arial"/>
                <w:sz w:val="20"/>
                <w:szCs w:val="20"/>
              </w:rPr>
            </w:pPr>
            <w:r>
              <w:rPr>
                <w:rFonts w:ascii="Arial" w:hAnsi="Arial" w:cs="Arial"/>
                <w:sz w:val="20"/>
                <w:szCs w:val="20"/>
              </w:rPr>
              <w:t>AUTHORIZING THE ISSUANCE OF CITY OF ABILENE, TEXAS, COMBINATION TAX AND REVENUE CERTIFICATES OF OBLIGATION, SERIES 2003, IN THE PRINCIPAL AMOUNT OF $2,800,000</w:t>
            </w:r>
          </w:p>
          <w:p w:rsidR="00ED60E0" w:rsidRPr="00E71D82" w:rsidRDefault="00075A92" w:rsidP="00ED60E0">
            <w:pPr>
              <w:rPr>
                <w:bCs/>
              </w:rPr>
            </w:pPr>
            <w:r>
              <w:rPr>
                <w:b/>
              </w:rPr>
              <w:t>Secretary: Jo Moore      Mayor: Grady Barr</w:t>
            </w:r>
          </w:p>
        </w:tc>
        <w:tc>
          <w:tcPr>
            <w:tcW w:w="1377" w:type="dxa"/>
            <w:shd w:val="clear" w:color="auto" w:fill="auto"/>
          </w:tcPr>
          <w:p w:rsidR="00EB22FF" w:rsidRDefault="00EB22FF" w:rsidP="00EB22FF">
            <w:pPr>
              <w:jc w:val="center"/>
              <w:rPr>
                <w:rFonts w:ascii="Arial" w:hAnsi="Arial" w:cs="Arial"/>
                <w:sz w:val="20"/>
                <w:szCs w:val="20"/>
              </w:rPr>
            </w:pPr>
            <w:r>
              <w:rPr>
                <w:rFonts w:ascii="Arial" w:hAnsi="Arial" w:cs="Arial"/>
                <w:sz w:val="20"/>
                <w:szCs w:val="20"/>
              </w:rPr>
              <w:t>05/22/2003</w:t>
            </w:r>
          </w:p>
          <w:p w:rsidR="00ED60E0" w:rsidRDefault="00ED60E0" w:rsidP="00E71D82">
            <w:pPr>
              <w:jc w:val="center"/>
            </w:pPr>
          </w:p>
        </w:tc>
      </w:tr>
      <w:tr w:rsidR="00BC753C" w:rsidTr="00E71D82">
        <w:trPr>
          <w:jc w:val="center"/>
        </w:trPr>
        <w:tc>
          <w:tcPr>
            <w:tcW w:w="1917" w:type="dxa"/>
            <w:shd w:val="clear" w:color="auto" w:fill="auto"/>
          </w:tcPr>
          <w:p w:rsidR="00BC753C" w:rsidRDefault="006C15D3" w:rsidP="00E71D82">
            <w:pPr>
              <w:jc w:val="center"/>
            </w:pPr>
            <w:hyperlink r:id="rId27" w:history="1">
              <w:r w:rsidR="00EB22FF" w:rsidRPr="00F51746">
                <w:rPr>
                  <w:rStyle w:val="Hyperlink"/>
                </w:rPr>
                <w:t>20-2003</w:t>
              </w:r>
            </w:hyperlink>
          </w:p>
        </w:tc>
        <w:tc>
          <w:tcPr>
            <w:tcW w:w="5940" w:type="dxa"/>
            <w:shd w:val="clear" w:color="auto" w:fill="auto"/>
          </w:tcPr>
          <w:p w:rsidR="00EB22FF" w:rsidRDefault="00EB22FF" w:rsidP="00EB22FF">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AND ORDINANCE NO. </w:t>
            </w:r>
            <w:r>
              <w:rPr>
                <w:rFonts w:ascii="Arial" w:hAnsi="Arial" w:cs="Arial"/>
                <w:sz w:val="20"/>
                <w:szCs w:val="20"/>
                <w:u w:val="single"/>
              </w:rPr>
              <w:t>30-2002</w:t>
            </w:r>
            <w:r>
              <w:rPr>
                <w:rFonts w:ascii="Arial" w:hAnsi="Arial" w:cs="Arial"/>
                <w:sz w:val="20"/>
                <w:szCs w:val="20"/>
              </w:rPr>
              <w:t xml:space="preserve"> CONCERNING THE </w:t>
            </w:r>
            <w:r>
              <w:rPr>
                <w:rFonts w:ascii="Arial" w:hAnsi="Arial" w:cs="Arial"/>
                <w:sz w:val="20"/>
                <w:szCs w:val="20"/>
                <w:u w:val="single"/>
              </w:rPr>
              <w:t>PDD #76</w:t>
            </w:r>
            <w:r>
              <w:rPr>
                <w:rFonts w:ascii="Arial" w:hAnsi="Arial" w:cs="Arial"/>
                <w:sz w:val="20"/>
                <w:szCs w:val="20"/>
              </w:rPr>
              <w:t xml:space="preserve"> PLANNED DEVELOPMENT DISTRICT; DECLARING A PENALTY AND CALLING A PUBLIC HEARING; AND EFFECTIVE DATE.</w:t>
            </w:r>
          </w:p>
          <w:p w:rsidR="00BC753C" w:rsidRDefault="008C27D9" w:rsidP="00ED60E0">
            <w:pPr>
              <w:rPr>
                <w:b/>
                <w:bCs/>
              </w:rPr>
            </w:pPr>
            <w:r w:rsidRPr="008C27D9">
              <w:rPr>
                <w:b/>
                <w:bCs/>
              </w:rPr>
              <w:t>Location: 5426 Hwy 277 South</w:t>
            </w:r>
          </w:p>
          <w:p w:rsidR="00075A92" w:rsidRPr="008C27D9" w:rsidRDefault="00075A92" w:rsidP="00ED60E0">
            <w:pPr>
              <w:rPr>
                <w:b/>
                <w:bCs/>
              </w:rPr>
            </w:pPr>
            <w:r>
              <w:rPr>
                <w:b/>
              </w:rPr>
              <w:t>Secretary: Jo Moore      Mayor: Grady Barr</w:t>
            </w:r>
          </w:p>
        </w:tc>
        <w:tc>
          <w:tcPr>
            <w:tcW w:w="1377" w:type="dxa"/>
            <w:shd w:val="clear" w:color="auto" w:fill="auto"/>
          </w:tcPr>
          <w:p w:rsidR="00EB22FF" w:rsidRDefault="00EB22FF" w:rsidP="00EB22FF">
            <w:pPr>
              <w:jc w:val="center"/>
              <w:rPr>
                <w:rFonts w:ascii="Arial" w:hAnsi="Arial" w:cs="Arial"/>
                <w:sz w:val="20"/>
                <w:szCs w:val="20"/>
              </w:rPr>
            </w:pPr>
            <w:r>
              <w:rPr>
                <w:rFonts w:ascii="Arial" w:hAnsi="Arial" w:cs="Arial"/>
                <w:sz w:val="20"/>
                <w:szCs w:val="20"/>
              </w:rPr>
              <w:t>06/12/2003</w:t>
            </w:r>
          </w:p>
          <w:p w:rsidR="00BC753C" w:rsidRDefault="00BC753C" w:rsidP="00E71D82">
            <w:pPr>
              <w:jc w:val="center"/>
            </w:pPr>
          </w:p>
        </w:tc>
      </w:tr>
      <w:tr w:rsidR="00BC753C" w:rsidTr="00E71D82">
        <w:trPr>
          <w:jc w:val="center"/>
        </w:trPr>
        <w:tc>
          <w:tcPr>
            <w:tcW w:w="1917" w:type="dxa"/>
            <w:shd w:val="clear" w:color="auto" w:fill="auto"/>
          </w:tcPr>
          <w:p w:rsidR="00BC753C" w:rsidRDefault="006C15D3" w:rsidP="00E71D82">
            <w:pPr>
              <w:jc w:val="center"/>
            </w:pPr>
            <w:hyperlink r:id="rId28" w:history="1">
              <w:r w:rsidR="00EB22FF" w:rsidRPr="00F51746">
                <w:rPr>
                  <w:rStyle w:val="Hyperlink"/>
                </w:rPr>
                <w:t>21-2003</w:t>
              </w:r>
            </w:hyperlink>
          </w:p>
        </w:tc>
        <w:tc>
          <w:tcPr>
            <w:tcW w:w="5940" w:type="dxa"/>
            <w:shd w:val="clear" w:color="auto" w:fill="auto"/>
          </w:tcPr>
          <w:p w:rsidR="00EB22FF" w:rsidRDefault="00EB22FF" w:rsidP="00EB22FF">
            <w:pPr>
              <w:rPr>
                <w:rFonts w:ascii="Arial" w:hAnsi="Arial" w:cs="Arial"/>
                <w:sz w:val="20"/>
                <w:szCs w:val="20"/>
              </w:rPr>
            </w:pPr>
            <w:r>
              <w:rPr>
                <w:rFonts w:ascii="Arial" w:hAnsi="Arial" w:cs="Arial"/>
                <w:sz w:val="20"/>
                <w:szCs w:val="20"/>
              </w:rPr>
              <w:t xml:space="preserve">AN ORDINANCE AMENDING CHAPTER 32, UTILITIES, ARTICLE VI, DROUGHT AND EMERGENCY CONTINGENCY PLAN, OF THE CITY OF ABILENE MUNICIPAL CODE, BY AMENDING CERTAIN SECTIONS AS SET OUT BELOW; </w:t>
            </w:r>
          </w:p>
          <w:p w:rsidR="00BC753C" w:rsidRPr="00E71D82" w:rsidRDefault="00075A92" w:rsidP="00BC753C">
            <w:pPr>
              <w:rPr>
                <w:bCs/>
              </w:rPr>
            </w:pPr>
            <w:r>
              <w:rPr>
                <w:b/>
              </w:rPr>
              <w:t>Secretary: Jo Moore      Mayor: Grady Barr</w:t>
            </w:r>
          </w:p>
        </w:tc>
        <w:tc>
          <w:tcPr>
            <w:tcW w:w="1377" w:type="dxa"/>
            <w:shd w:val="clear" w:color="auto" w:fill="auto"/>
          </w:tcPr>
          <w:p w:rsidR="00EB22FF" w:rsidRDefault="00EB22FF" w:rsidP="00EB22FF">
            <w:pPr>
              <w:jc w:val="center"/>
              <w:rPr>
                <w:rFonts w:ascii="Arial" w:hAnsi="Arial" w:cs="Arial"/>
                <w:sz w:val="20"/>
                <w:szCs w:val="20"/>
              </w:rPr>
            </w:pPr>
            <w:r>
              <w:rPr>
                <w:rFonts w:ascii="Arial" w:hAnsi="Arial" w:cs="Arial"/>
                <w:sz w:val="20"/>
                <w:szCs w:val="20"/>
              </w:rPr>
              <w:t>06/12/2003</w:t>
            </w:r>
          </w:p>
          <w:p w:rsidR="00BC753C" w:rsidRDefault="00BC753C" w:rsidP="00E71D82">
            <w:pPr>
              <w:jc w:val="center"/>
            </w:pPr>
          </w:p>
        </w:tc>
      </w:tr>
      <w:tr w:rsidR="00BC753C" w:rsidTr="00E71D82">
        <w:trPr>
          <w:jc w:val="center"/>
        </w:trPr>
        <w:tc>
          <w:tcPr>
            <w:tcW w:w="1917" w:type="dxa"/>
            <w:shd w:val="clear" w:color="auto" w:fill="auto"/>
          </w:tcPr>
          <w:p w:rsidR="00BC753C" w:rsidRDefault="006C15D3" w:rsidP="00E71D82">
            <w:pPr>
              <w:jc w:val="center"/>
            </w:pPr>
            <w:hyperlink r:id="rId29" w:history="1">
              <w:r w:rsidR="00EB22FF" w:rsidRPr="00F51746">
                <w:rPr>
                  <w:rStyle w:val="Hyperlink"/>
                </w:rPr>
                <w:t>22-2003</w:t>
              </w:r>
            </w:hyperlink>
          </w:p>
        </w:tc>
        <w:tc>
          <w:tcPr>
            <w:tcW w:w="5940" w:type="dxa"/>
            <w:shd w:val="clear" w:color="auto" w:fill="auto"/>
          </w:tcPr>
          <w:p w:rsidR="00EB22FF" w:rsidRDefault="00EB22FF" w:rsidP="00EB22FF">
            <w:pPr>
              <w:rPr>
                <w:rFonts w:ascii="Arial" w:hAnsi="Arial" w:cs="Arial"/>
                <w:sz w:val="20"/>
                <w:szCs w:val="20"/>
              </w:rPr>
            </w:pPr>
            <w:r>
              <w:rPr>
                <w:rFonts w:ascii="Arial" w:hAnsi="Arial" w:cs="Arial"/>
                <w:sz w:val="20"/>
                <w:szCs w:val="20"/>
              </w:rPr>
              <w:t>AN ORDINANCE AMENDING CHAPTET 23, "PLANNING AND COMMUNITY DEVELOPMENT," SUBPART E, "ZONING," OF THE ABILENE MUNICIPAL CODE, BY CHANGING THE ZONING DISTRICT BOUNDARIES AFFECTING CERTAIN PROPERTIES, AS DESCRIBED BELOW, DECLARING A PENALTY, AND CALLING A PUBLIC HEARING.</w:t>
            </w:r>
          </w:p>
          <w:p w:rsidR="00BC753C" w:rsidRDefault="008C27D9" w:rsidP="00BC753C">
            <w:pPr>
              <w:rPr>
                <w:b/>
                <w:bCs/>
              </w:rPr>
            </w:pPr>
            <w:r>
              <w:rPr>
                <w:b/>
                <w:bCs/>
              </w:rPr>
              <w:lastRenderedPageBreak/>
              <w:t>Location: 1.07 acres located S of Crystal Creek and West of Rio Mesa</w:t>
            </w:r>
          </w:p>
          <w:p w:rsidR="00075A92" w:rsidRPr="00E71D82" w:rsidRDefault="00075A92" w:rsidP="00BC753C">
            <w:pPr>
              <w:rPr>
                <w:b/>
                <w:bCs/>
              </w:rPr>
            </w:pPr>
            <w:r>
              <w:rPr>
                <w:b/>
              </w:rPr>
              <w:t>Secretary: Jo Moore      Mayor: Grady Barr</w:t>
            </w:r>
          </w:p>
        </w:tc>
        <w:tc>
          <w:tcPr>
            <w:tcW w:w="1377" w:type="dxa"/>
            <w:shd w:val="clear" w:color="auto" w:fill="auto"/>
          </w:tcPr>
          <w:p w:rsidR="00EB22FF" w:rsidRDefault="00EB22FF" w:rsidP="00EB22FF">
            <w:pPr>
              <w:jc w:val="center"/>
              <w:rPr>
                <w:rFonts w:ascii="Arial" w:hAnsi="Arial" w:cs="Arial"/>
                <w:sz w:val="20"/>
                <w:szCs w:val="20"/>
              </w:rPr>
            </w:pPr>
            <w:r>
              <w:rPr>
                <w:rFonts w:ascii="Arial" w:hAnsi="Arial" w:cs="Arial"/>
                <w:sz w:val="20"/>
                <w:szCs w:val="20"/>
              </w:rPr>
              <w:lastRenderedPageBreak/>
              <w:t>07/24/2006</w:t>
            </w:r>
          </w:p>
          <w:p w:rsidR="00BC753C" w:rsidRDefault="00BC753C" w:rsidP="00E71D82">
            <w:pPr>
              <w:jc w:val="center"/>
            </w:pPr>
          </w:p>
        </w:tc>
      </w:tr>
      <w:tr w:rsidR="00BC753C" w:rsidTr="00E71D82">
        <w:trPr>
          <w:jc w:val="center"/>
        </w:trPr>
        <w:tc>
          <w:tcPr>
            <w:tcW w:w="1917" w:type="dxa"/>
            <w:shd w:val="clear" w:color="auto" w:fill="auto"/>
          </w:tcPr>
          <w:p w:rsidR="00BC753C" w:rsidRDefault="006C15D3" w:rsidP="00E71D82">
            <w:pPr>
              <w:jc w:val="center"/>
            </w:pPr>
            <w:hyperlink r:id="rId30" w:history="1">
              <w:r w:rsidR="00EB22FF" w:rsidRPr="00F51746">
                <w:rPr>
                  <w:rStyle w:val="Hyperlink"/>
                </w:rPr>
                <w:t>23-2003</w:t>
              </w:r>
            </w:hyperlink>
          </w:p>
        </w:tc>
        <w:tc>
          <w:tcPr>
            <w:tcW w:w="5940" w:type="dxa"/>
            <w:shd w:val="clear" w:color="auto" w:fill="auto"/>
          </w:tcPr>
          <w:p w:rsidR="00EB22FF" w:rsidRDefault="00EB22FF" w:rsidP="00EB22FF">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AND ORDINANCE NO. </w:t>
            </w:r>
            <w:r>
              <w:rPr>
                <w:rFonts w:ascii="Arial" w:hAnsi="Arial" w:cs="Arial"/>
                <w:sz w:val="20"/>
                <w:szCs w:val="20"/>
                <w:u w:val="single"/>
              </w:rPr>
              <w:t>76-1985</w:t>
            </w:r>
            <w:r>
              <w:rPr>
                <w:rFonts w:ascii="Arial" w:hAnsi="Arial" w:cs="Arial"/>
                <w:sz w:val="20"/>
                <w:szCs w:val="20"/>
              </w:rPr>
              <w:t xml:space="preserve"> CONCERNING THE </w:t>
            </w:r>
            <w:r>
              <w:rPr>
                <w:rFonts w:ascii="Arial" w:hAnsi="Arial" w:cs="Arial"/>
                <w:sz w:val="20"/>
                <w:szCs w:val="20"/>
                <w:u w:val="single"/>
              </w:rPr>
              <w:t>PDD #36</w:t>
            </w:r>
            <w:r>
              <w:rPr>
                <w:rFonts w:ascii="Arial" w:hAnsi="Arial" w:cs="Arial"/>
                <w:sz w:val="20"/>
                <w:szCs w:val="20"/>
              </w:rPr>
              <w:t xml:space="preserve"> PLANNED DEVELOPMENT DSTRICT; DECLARING A PENALTY AND CALLING A PUBLIC HEARING; AND AN EFFECTIVE DATE.</w:t>
            </w:r>
          </w:p>
          <w:p w:rsidR="00BC753C" w:rsidRDefault="008C27D9" w:rsidP="00BC753C">
            <w:pPr>
              <w:rPr>
                <w:b/>
                <w:bCs/>
              </w:rPr>
            </w:pPr>
            <w:r>
              <w:rPr>
                <w:b/>
                <w:bCs/>
              </w:rPr>
              <w:t>Location: 1026 N. Judge Ely Blvd.</w:t>
            </w:r>
          </w:p>
          <w:p w:rsidR="00075A92" w:rsidRPr="00E71D82" w:rsidRDefault="00075A92" w:rsidP="00BC753C">
            <w:pPr>
              <w:rPr>
                <w:b/>
                <w:bCs/>
              </w:rPr>
            </w:pPr>
            <w:r>
              <w:rPr>
                <w:b/>
              </w:rPr>
              <w:t>Secretary: Jo Moore      Mayor: Grady Barr</w:t>
            </w:r>
          </w:p>
        </w:tc>
        <w:tc>
          <w:tcPr>
            <w:tcW w:w="1377" w:type="dxa"/>
            <w:shd w:val="clear" w:color="auto" w:fill="auto"/>
          </w:tcPr>
          <w:p w:rsidR="00EB22FF" w:rsidRDefault="00EB22FF" w:rsidP="00EB22FF">
            <w:pPr>
              <w:jc w:val="center"/>
              <w:rPr>
                <w:rFonts w:ascii="Arial" w:hAnsi="Arial" w:cs="Arial"/>
                <w:sz w:val="20"/>
                <w:szCs w:val="20"/>
              </w:rPr>
            </w:pPr>
            <w:r>
              <w:rPr>
                <w:rFonts w:ascii="Arial" w:hAnsi="Arial" w:cs="Arial"/>
                <w:sz w:val="20"/>
                <w:szCs w:val="20"/>
              </w:rPr>
              <w:t>07/24/2006</w:t>
            </w:r>
          </w:p>
          <w:p w:rsidR="00BC753C" w:rsidRDefault="00BC753C" w:rsidP="00E71D82">
            <w:pPr>
              <w:jc w:val="center"/>
            </w:pPr>
          </w:p>
        </w:tc>
      </w:tr>
      <w:tr w:rsidR="00BC753C" w:rsidTr="00E71D82">
        <w:trPr>
          <w:jc w:val="center"/>
        </w:trPr>
        <w:tc>
          <w:tcPr>
            <w:tcW w:w="1917" w:type="dxa"/>
            <w:shd w:val="clear" w:color="auto" w:fill="auto"/>
          </w:tcPr>
          <w:p w:rsidR="00BC753C" w:rsidRDefault="006C15D3" w:rsidP="00E71D82">
            <w:pPr>
              <w:jc w:val="center"/>
            </w:pPr>
            <w:hyperlink r:id="rId31" w:history="1">
              <w:r w:rsidR="00EB22FF" w:rsidRPr="00F51746">
                <w:rPr>
                  <w:rStyle w:val="Hyperlink"/>
                </w:rPr>
                <w:t>24-2003</w:t>
              </w:r>
            </w:hyperlink>
          </w:p>
        </w:tc>
        <w:tc>
          <w:tcPr>
            <w:tcW w:w="5940" w:type="dxa"/>
            <w:shd w:val="clear" w:color="auto" w:fill="auto"/>
          </w:tcPr>
          <w:p w:rsidR="00EB22FF" w:rsidRDefault="00EB22FF" w:rsidP="00EB22F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BC753C" w:rsidRDefault="00431C3E" w:rsidP="00BC753C">
            <w:pPr>
              <w:rPr>
                <w:b/>
                <w:bCs/>
              </w:rPr>
            </w:pPr>
            <w:r w:rsidRPr="00431C3E">
              <w:rPr>
                <w:b/>
                <w:bCs/>
              </w:rPr>
              <w:t>Location: 1141 South 6</w:t>
            </w:r>
            <w:r w:rsidRPr="00431C3E">
              <w:rPr>
                <w:b/>
                <w:bCs/>
                <w:vertAlign w:val="superscript"/>
              </w:rPr>
              <w:t>th</w:t>
            </w:r>
            <w:r w:rsidRPr="00431C3E">
              <w:rPr>
                <w:b/>
                <w:bCs/>
              </w:rPr>
              <w:t xml:space="preserve"> Street</w:t>
            </w:r>
          </w:p>
          <w:p w:rsidR="00075A92" w:rsidRPr="00431C3E" w:rsidRDefault="00075A92" w:rsidP="00BC753C">
            <w:pPr>
              <w:rPr>
                <w:b/>
                <w:bCs/>
              </w:rPr>
            </w:pPr>
            <w:r>
              <w:rPr>
                <w:b/>
              </w:rPr>
              <w:t>Secretary: Jo Moore      Mayor: Grady Barr</w:t>
            </w:r>
          </w:p>
        </w:tc>
        <w:tc>
          <w:tcPr>
            <w:tcW w:w="1377" w:type="dxa"/>
            <w:shd w:val="clear" w:color="auto" w:fill="auto"/>
          </w:tcPr>
          <w:p w:rsidR="00EB22FF" w:rsidRDefault="00EB22FF" w:rsidP="00EB22FF">
            <w:pPr>
              <w:jc w:val="center"/>
              <w:rPr>
                <w:rFonts w:ascii="Arial" w:hAnsi="Arial" w:cs="Arial"/>
                <w:sz w:val="20"/>
                <w:szCs w:val="20"/>
              </w:rPr>
            </w:pPr>
            <w:r>
              <w:rPr>
                <w:rFonts w:ascii="Arial" w:hAnsi="Arial" w:cs="Arial"/>
                <w:sz w:val="20"/>
                <w:szCs w:val="20"/>
              </w:rPr>
              <w:t>07/24/2006</w:t>
            </w:r>
          </w:p>
          <w:p w:rsidR="00BC753C" w:rsidRDefault="00BC753C" w:rsidP="00E71D82">
            <w:pPr>
              <w:jc w:val="center"/>
            </w:pPr>
          </w:p>
        </w:tc>
      </w:tr>
      <w:tr w:rsidR="00BC753C" w:rsidTr="00E71D82">
        <w:trPr>
          <w:jc w:val="center"/>
        </w:trPr>
        <w:tc>
          <w:tcPr>
            <w:tcW w:w="1917" w:type="dxa"/>
            <w:shd w:val="clear" w:color="auto" w:fill="auto"/>
          </w:tcPr>
          <w:p w:rsidR="00BC753C" w:rsidRDefault="006C15D3" w:rsidP="00E71D82">
            <w:pPr>
              <w:jc w:val="center"/>
            </w:pPr>
            <w:hyperlink r:id="rId32" w:history="1">
              <w:r w:rsidR="00EB22FF" w:rsidRPr="00F51746">
                <w:rPr>
                  <w:rStyle w:val="Hyperlink"/>
                </w:rPr>
                <w:t>25-2003</w:t>
              </w:r>
            </w:hyperlink>
          </w:p>
        </w:tc>
        <w:tc>
          <w:tcPr>
            <w:tcW w:w="5940" w:type="dxa"/>
            <w:shd w:val="clear" w:color="auto" w:fill="auto"/>
          </w:tcPr>
          <w:p w:rsidR="00EB22FF" w:rsidRDefault="00EB22FF" w:rsidP="00EB22FF">
            <w:pPr>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BC753C" w:rsidRPr="00E71D82" w:rsidRDefault="00075A92" w:rsidP="00BC753C">
            <w:pPr>
              <w:rPr>
                <w:bCs/>
              </w:rPr>
            </w:pPr>
            <w:r>
              <w:rPr>
                <w:b/>
              </w:rPr>
              <w:t>Secretary: Jo Moore      Mayor: Grady Barr</w:t>
            </w:r>
          </w:p>
        </w:tc>
        <w:tc>
          <w:tcPr>
            <w:tcW w:w="1377" w:type="dxa"/>
            <w:shd w:val="clear" w:color="auto" w:fill="auto"/>
          </w:tcPr>
          <w:p w:rsidR="00EB22FF" w:rsidRDefault="00EB22FF" w:rsidP="00EB22FF">
            <w:pPr>
              <w:jc w:val="center"/>
              <w:rPr>
                <w:rFonts w:ascii="Arial" w:hAnsi="Arial" w:cs="Arial"/>
                <w:sz w:val="20"/>
                <w:szCs w:val="20"/>
              </w:rPr>
            </w:pPr>
            <w:r>
              <w:rPr>
                <w:rFonts w:ascii="Arial" w:hAnsi="Arial" w:cs="Arial"/>
                <w:sz w:val="20"/>
                <w:szCs w:val="20"/>
              </w:rPr>
              <w:t>08/14/2003</w:t>
            </w:r>
          </w:p>
          <w:p w:rsidR="00BC753C" w:rsidRDefault="00BC753C" w:rsidP="00E71D82">
            <w:pPr>
              <w:jc w:val="center"/>
            </w:pPr>
          </w:p>
        </w:tc>
      </w:tr>
      <w:tr w:rsidR="00BC753C" w:rsidTr="00E71D82">
        <w:trPr>
          <w:jc w:val="center"/>
        </w:trPr>
        <w:tc>
          <w:tcPr>
            <w:tcW w:w="1917" w:type="dxa"/>
            <w:shd w:val="clear" w:color="auto" w:fill="auto"/>
          </w:tcPr>
          <w:p w:rsidR="00BC753C" w:rsidRDefault="006C15D3" w:rsidP="00E71D82">
            <w:pPr>
              <w:jc w:val="center"/>
            </w:pPr>
            <w:hyperlink r:id="rId33" w:history="1">
              <w:r w:rsidR="00EB22FF" w:rsidRPr="00F51746">
                <w:rPr>
                  <w:rStyle w:val="Hyperlink"/>
                </w:rPr>
                <w:t>26-2003</w:t>
              </w:r>
            </w:hyperlink>
          </w:p>
        </w:tc>
        <w:tc>
          <w:tcPr>
            <w:tcW w:w="5940" w:type="dxa"/>
            <w:shd w:val="clear" w:color="auto" w:fill="auto"/>
          </w:tcPr>
          <w:p w:rsidR="00EB22FF" w:rsidRDefault="00EB22FF" w:rsidP="00EB22FF">
            <w:pPr>
              <w:rPr>
                <w:rFonts w:ascii="Arial" w:hAnsi="Arial" w:cs="Arial"/>
                <w:sz w:val="20"/>
                <w:szCs w:val="20"/>
              </w:rPr>
            </w:pPr>
            <w:r>
              <w:rPr>
                <w:rFonts w:ascii="Arial" w:hAnsi="Arial" w:cs="Arial"/>
                <w:sz w:val="20"/>
                <w:szCs w:val="20"/>
              </w:rPr>
              <w:t>AN ORDINANCE AMENDING CHAPTERR 23, "PLANNING AND COMMUNITY DEVELOPMENT," SUBPART D, "SUBDIVISION REGULATIONS," OF THE ABILENE MUNICIPAL CODE, BY AMENDING CERTAIN SECTIONS AD SET OUT BELOW; PROVIDING A SEVERABILITY CLAUSE; DECLARING A PENALTY; AND CALLING A PUBLIC HEARING.</w:t>
            </w:r>
          </w:p>
          <w:p w:rsidR="00BC753C" w:rsidRDefault="00F34A99" w:rsidP="00BC753C">
            <w:pPr>
              <w:rPr>
                <w:b/>
                <w:bCs/>
              </w:rPr>
            </w:pPr>
            <w:r>
              <w:rPr>
                <w:b/>
                <w:bCs/>
              </w:rPr>
              <w:t>Amend: Section 23-252 and Section 23-262</w:t>
            </w:r>
          </w:p>
          <w:p w:rsidR="00F34A99" w:rsidRPr="00F34A99" w:rsidRDefault="00075A92" w:rsidP="00BC753C">
            <w:pPr>
              <w:rPr>
                <w:b/>
                <w:bCs/>
              </w:rPr>
            </w:pPr>
            <w:r>
              <w:rPr>
                <w:b/>
              </w:rPr>
              <w:t>Secretary: Jo Moore      Mayor: Grady Barr</w:t>
            </w:r>
          </w:p>
        </w:tc>
        <w:tc>
          <w:tcPr>
            <w:tcW w:w="1377" w:type="dxa"/>
            <w:shd w:val="clear" w:color="auto" w:fill="auto"/>
          </w:tcPr>
          <w:p w:rsidR="00EB22FF" w:rsidRDefault="00EB22FF" w:rsidP="00EB22FF">
            <w:pPr>
              <w:jc w:val="center"/>
              <w:rPr>
                <w:rFonts w:ascii="Arial" w:hAnsi="Arial" w:cs="Arial"/>
                <w:sz w:val="20"/>
                <w:szCs w:val="20"/>
              </w:rPr>
            </w:pPr>
            <w:r>
              <w:rPr>
                <w:rFonts w:ascii="Arial" w:hAnsi="Arial" w:cs="Arial"/>
                <w:sz w:val="20"/>
                <w:szCs w:val="20"/>
              </w:rPr>
              <w:t>08/14/2003</w:t>
            </w:r>
          </w:p>
          <w:p w:rsidR="00BC753C" w:rsidRDefault="00BC753C" w:rsidP="00E71D82">
            <w:pPr>
              <w:jc w:val="center"/>
            </w:pPr>
          </w:p>
        </w:tc>
      </w:tr>
      <w:tr w:rsidR="00BC753C" w:rsidTr="00E71D82">
        <w:trPr>
          <w:jc w:val="center"/>
        </w:trPr>
        <w:tc>
          <w:tcPr>
            <w:tcW w:w="1917" w:type="dxa"/>
            <w:shd w:val="clear" w:color="auto" w:fill="auto"/>
          </w:tcPr>
          <w:p w:rsidR="00BC753C" w:rsidRDefault="006C15D3" w:rsidP="00E71D82">
            <w:pPr>
              <w:jc w:val="center"/>
            </w:pPr>
            <w:hyperlink r:id="rId34" w:history="1">
              <w:r w:rsidR="00EB22FF" w:rsidRPr="00F51746">
                <w:rPr>
                  <w:rStyle w:val="Hyperlink"/>
                </w:rPr>
                <w:t>27-2003</w:t>
              </w:r>
            </w:hyperlink>
          </w:p>
        </w:tc>
        <w:tc>
          <w:tcPr>
            <w:tcW w:w="5940" w:type="dxa"/>
            <w:shd w:val="clear" w:color="auto" w:fill="auto"/>
          </w:tcPr>
          <w:p w:rsidR="00EB22FF" w:rsidRDefault="00EB22FF" w:rsidP="00EB22FF">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AND ORDINANCE NO. </w:t>
            </w:r>
            <w:r>
              <w:rPr>
                <w:rFonts w:ascii="Arial" w:hAnsi="Arial" w:cs="Arial"/>
                <w:sz w:val="20"/>
                <w:szCs w:val="20"/>
                <w:u w:val="single"/>
              </w:rPr>
              <w:t>15-1994</w:t>
            </w:r>
            <w:r>
              <w:rPr>
                <w:rFonts w:ascii="Arial" w:hAnsi="Arial" w:cs="Arial"/>
                <w:sz w:val="20"/>
                <w:szCs w:val="20"/>
              </w:rPr>
              <w:t xml:space="preserve"> CONCERNING THE </w:t>
            </w:r>
            <w:r>
              <w:rPr>
                <w:rFonts w:ascii="Arial" w:hAnsi="Arial" w:cs="Arial"/>
                <w:sz w:val="20"/>
                <w:szCs w:val="20"/>
                <w:u w:val="single"/>
              </w:rPr>
              <w:t>PDD #55</w:t>
            </w:r>
            <w:r>
              <w:rPr>
                <w:rFonts w:ascii="Arial" w:hAnsi="Arial" w:cs="Arial"/>
                <w:sz w:val="20"/>
                <w:szCs w:val="20"/>
              </w:rPr>
              <w:t xml:space="preserve"> PLANNED DEVELOPMENT DISTRICT; DECLARING A PENALTY AND CALLING A PUBLIC HEARING; AND AN EFFECTIVE DATE.</w:t>
            </w:r>
          </w:p>
          <w:p w:rsidR="00BC753C" w:rsidRDefault="00431C3E" w:rsidP="00BC753C">
            <w:pPr>
              <w:rPr>
                <w:b/>
                <w:bCs/>
              </w:rPr>
            </w:pPr>
            <w:r w:rsidRPr="00431C3E">
              <w:rPr>
                <w:b/>
                <w:bCs/>
              </w:rPr>
              <w:t>Location: 6164 Hartford St.</w:t>
            </w:r>
          </w:p>
          <w:p w:rsidR="00075A92" w:rsidRPr="00431C3E" w:rsidRDefault="00075A92" w:rsidP="00BC753C">
            <w:pPr>
              <w:rPr>
                <w:b/>
                <w:bCs/>
              </w:rPr>
            </w:pPr>
            <w:r>
              <w:rPr>
                <w:b/>
              </w:rPr>
              <w:t>Secretary: Jo Moore      Mayor: Grady Barr</w:t>
            </w:r>
          </w:p>
        </w:tc>
        <w:tc>
          <w:tcPr>
            <w:tcW w:w="1377" w:type="dxa"/>
            <w:shd w:val="clear" w:color="auto" w:fill="auto"/>
          </w:tcPr>
          <w:p w:rsidR="00EB22FF" w:rsidRDefault="00EB22FF" w:rsidP="00EB22FF">
            <w:pPr>
              <w:jc w:val="center"/>
              <w:rPr>
                <w:rFonts w:ascii="Arial" w:hAnsi="Arial" w:cs="Arial"/>
                <w:sz w:val="20"/>
                <w:szCs w:val="20"/>
              </w:rPr>
            </w:pPr>
            <w:r>
              <w:rPr>
                <w:rFonts w:ascii="Arial" w:hAnsi="Arial" w:cs="Arial"/>
                <w:sz w:val="20"/>
                <w:szCs w:val="20"/>
              </w:rPr>
              <w:t>08/14/2003</w:t>
            </w:r>
          </w:p>
          <w:p w:rsidR="00BC753C" w:rsidRDefault="00BC753C" w:rsidP="00E71D82">
            <w:pPr>
              <w:jc w:val="center"/>
            </w:pPr>
          </w:p>
        </w:tc>
      </w:tr>
      <w:tr w:rsidR="00BC753C" w:rsidTr="00E71D82">
        <w:trPr>
          <w:jc w:val="center"/>
        </w:trPr>
        <w:tc>
          <w:tcPr>
            <w:tcW w:w="1917" w:type="dxa"/>
            <w:shd w:val="clear" w:color="auto" w:fill="auto"/>
          </w:tcPr>
          <w:p w:rsidR="00BC753C" w:rsidRDefault="006C15D3" w:rsidP="00E71D82">
            <w:pPr>
              <w:jc w:val="center"/>
            </w:pPr>
            <w:hyperlink r:id="rId35" w:history="1">
              <w:r w:rsidR="00EB22FF" w:rsidRPr="00F51746">
                <w:rPr>
                  <w:rStyle w:val="Hyperlink"/>
                </w:rPr>
                <w:t>28-2003</w:t>
              </w:r>
            </w:hyperlink>
          </w:p>
        </w:tc>
        <w:tc>
          <w:tcPr>
            <w:tcW w:w="5940" w:type="dxa"/>
            <w:shd w:val="clear" w:color="auto" w:fill="auto"/>
          </w:tcPr>
          <w:p w:rsidR="00EB22FF" w:rsidRDefault="00EB22FF" w:rsidP="00EB22FF">
            <w:pPr>
              <w:rPr>
                <w:rFonts w:ascii="Arial" w:hAnsi="Arial" w:cs="Arial"/>
                <w:sz w:val="20"/>
                <w:szCs w:val="20"/>
              </w:rPr>
            </w:pPr>
            <w:r>
              <w:rPr>
                <w:rFonts w:ascii="Arial" w:hAnsi="Arial" w:cs="Arial"/>
                <w:sz w:val="20"/>
                <w:szCs w:val="20"/>
              </w:rPr>
              <w:t xml:space="preserve">AN ORDINANCE OF THE CITY OF ABILENE, TEXAS, AMENDING CHAPOTER 23, SUBPART E, "ZONING," OF THE ABILENE MUNICIPAL CODE, AND ORDINANCE NO. </w:t>
            </w:r>
            <w:r>
              <w:rPr>
                <w:rFonts w:ascii="Arial" w:hAnsi="Arial" w:cs="Arial"/>
                <w:sz w:val="20"/>
                <w:szCs w:val="20"/>
                <w:u w:val="single"/>
              </w:rPr>
              <w:t>14-1999</w:t>
            </w:r>
            <w:r>
              <w:rPr>
                <w:rFonts w:ascii="Arial" w:hAnsi="Arial" w:cs="Arial"/>
                <w:sz w:val="20"/>
                <w:szCs w:val="20"/>
              </w:rPr>
              <w:t xml:space="preserve"> CONCERNING THE </w:t>
            </w:r>
            <w:r>
              <w:rPr>
                <w:rFonts w:ascii="Arial" w:hAnsi="Arial" w:cs="Arial"/>
                <w:sz w:val="20"/>
                <w:szCs w:val="20"/>
                <w:u w:val="single"/>
              </w:rPr>
              <w:t>PDD #66</w:t>
            </w:r>
            <w:r>
              <w:rPr>
                <w:rFonts w:ascii="Arial" w:hAnsi="Arial" w:cs="Arial"/>
                <w:sz w:val="20"/>
                <w:szCs w:val="20"/>
              </w:rPr>
              <w:t xml:space="preserve"> PLANNED DEVELOPMENT DISTRICT; DECLARING A PENALTY AND CALLING A PUBLIC HEARING; AND AN EFFECTIVE DATE.</w:t>
            </w:r>
          </w:p>
          <w:p w:rsidR="00BC753C" w:rsidRDefault="00431C3E" w:rsidP="00BC753C">
            <w:pPr>
              <w:rPr>
                <w:b/>
                <w:bCs/>
              </w:rPr>
            </w:pPr>
            <w:r w:rsidRPr="00431C3E">
              <w:rPr>
                <w:b/>
                <w:bCs/>
              </w:rPr>
              <w:t>Location: Ambler Ave and Ave. D</w:t>
            </w:r>
          </w:p>
          <w:p w:rsidR="00075A92" w:rsidRPr="00431C3E" w:rsidRDefault="00075A92" w:rsidP="00BC753C">
            <w:pPr>
              <w:rPr>
                <w:b/>
                <w:bCs/>
              </w:rPr>
            </w:pPr>
            <w:r>
              <w:rPr>
                <w:b/>
              </w:rPr>
              <w:t>Secretary: Jo Moore      Mayor: Grady Barr</w:t>
            </w:r>
          </w:p>
        </w:tc>
        <w:tc>
          <w:tcPr>
            <w:tcW w:w="1377" w:type="dxa"/>
            <w:shd w:val="clear" w:color="auto" w:fill="auto"/>
          </w:tcPr>
          <w:p w:rsidR="00EB22FF" w:rsidRDefault="00EB22FF" w:rsidP="00EB22FF">
            <w:pPr>
              <w:jc w:val="center"/>
              <w:rPr>
                <w:rFonts w:ascii="Arial" w:hAnsi="Arial" w:cs="Arial"/>
                <w:sz w:val="20"/>
                <w:szCs w:val="20"/>
              </w:rPr>
            </w:pPr>
            <w:r>
              <w:rPr>
                <w:rFonts w:ascii="Arial" w:hAnsi="Arial" w:cs="Arial"/>
                <w:sz w:val="20"/>
                <w:szCs w:val="20"/>
              </w:rPr>
              <w:t>08/14/2003</w:t>
            </w:r>
          </w:p>
          <w:p w:rsidR="00BC753C" w:rsidRDefault="00BC753C" w:rsidP="00E71D82">
            <w:pPr>
              <w:jc w:val="center"/>
            </w:pPr>
          </w:p>
        </w:tc>
      </w:tr>
      <w:tr w:rsidR="00BC753C" w:rsidTr="00E71D82">
        <w:trPr>
          <w:jc w:val="center"/>
        </w:trPr>
        <w:tc>
          <w:tcPr>
            <w:tcW w:w="1917" w:type="dxa"/>
            <w:shd w:val="clear" w:color="auto" w:fill="auto"/>
          </w:tcPr>
          <w:p w:rsidR="00BC753C" w:rsidRDefault="006C15D3" w:rsidP="00E71D82">
            <w:pPr>
              <w:jc w:val="center"/>
            </w:pPr>
            <w:hyperlink r:id="rId36" w:history="1">
              <w:r w:rsidR="00EB22FF" w:rsidRPr="00F51746">
                <w:rPr>
                  <w:rStyle w:val="Hyperlink"/>
                </w:rPr>
                <w:t>29-2003</w:t>
              </w:r>
            </w:hyperlink>
          </w:p>
        </w:tc>
        <w:tc>
          <w:tcPr>
            <w:tcW w:w="5940" w:type="dxa"/>
            <w:shd w:val="clear" w:color="auto" w:fill="auto"/>
          </w:tcPr>
          <w:p w:rsidR="00EB22FF" w:rsidRDefault="00EB22FF" w:rsidP="00EB22FF">
            <w:pPr>
              <w:rPr>
                <w:rFonts w:ascii="Arial" w:hAnsi="Arial" w:cs="Arial"/>
                <w:sz w:val="20"/>
                <w:szCs w:val="20"/>
              </w:rPr>
            </w:pPr>
            <w:r>
              <w:rPr>
                <w:rFonts w:ascii="Arial" w:hAnsi="Arial" w:cs="Arial"/>
                <w:sz w:val="20"/>
                <w:szCs w:val="20"/>
              </w:rPr>
              <w:t xml:space="preserve">AN ORDINANCE OF THE CITY OF ABILENE, TEXAS, DENYING TXU GAS COMPANY'S REQUEST TO CHANGE ITS RATES IN THIS MUNICIPALITY AS A PART OF THE </w:t>
            </w:r>
            <w:r>
              <w:rPr>
                <w:rFonts w:ascii="Arial" w:hAnsi="Arial" w:cs="Arial"/>
                <w:sz w:val="20"/>
                <w:szCs w:val="20"/>
              </w:rPr>
              <w:lastRenderedPageBreak/>
              <w:t>COMPANYS STATEWIDE GAS UTILITY STSTEM; PROVIDING A REQUIREMENT FOR A PROMPT REIMBURSEMENT OF COSTS INCURRED BY THE CITY; PROVIDING AN EFFECTIVE DATE; FINDING THAT THE MEETING AT WHICH THIS ORDINANCE IS PASSED OPEN TO THE PUBLIC AS REQUIRED BY LAW; CALLING A PUBLIC HEARING; AND PROVIDING FOR NOTICE OF THIS ORDINANCE TO TXU GAS.</w:t>
            </w:r>
          </w:p>
          <w:p w:rsidR="00BC753C" w:rsidRPr="00E71D82" w:rsidRDefault="00075A92" w:rsidP="00BC753C">
            <w:pPr>
              <w:rPr>
                <w:bCs/>
              </w:rPr>
            </w:pPr>
            <w:r>
              <w:rPr>
                <w:b/>
              </w:rPr>
              <w:t>Secretary: Jo Moore      Mayor: Grady Barr</w:t>
            </w:r>
          </w:p>
        </w:tc>
        <w:tc>
          <w:tcPr>
            <w:tcW w:w="1377" w:type="dxa"/>
            <w:shd w:val="clear" w:color="auto" w:fill="auto"/>
          </w:tcPr>
          <w:p w:rsidR="00EB22FF" w:rsidRDefault="00EB22FF" w:rsidP="00EB22FF">
            <w:pPr>
              <w:jc w:val="center"/>
              <w:rPr>
                <w:rFonts w:ascii="Arial" w:hAnsi="Arial" w:cs="Arial"/>
                <w:sz w:val="20"/>
                <w:szCs w:val="20"/>
              </w:rPr>
            </w:pPr>
            <w:r>
              <w:rPr>
                <w:rFonts w:ascii="Arial" w:hAnsi="Arial" w:cs="Arial"/>
                <w:sz w:val="20"/>
                <w:szCs w:val="20"/>
              </w:rPr>
              <w:lastRenderedPageBreak/>
              <w:t>08/28/2003</w:t>
            </w:r>
          </w:p>
          <w:p w:rsidR="00BC753C" w:rsidRDefault="00BC753C" w:rsidP="00E71D82">
            <w:pPr>
              <w:jc w:val="center"/>
            </w:pPr>
          </w:p>
        </w:tc>
      </w:tr>
      <w:tr w:rsidR="00BC753C" w:rsidTr="00E71D82">
        <w:trPr>
          <w:jc w:val="center"/>
        </w:trPr>
        <w:tc>
          <w:tcPr>
            <w:tcW w:w="1917" w:type="dxa"/>
            <w:shd w:val="clear" w:color="auto" w:fill="auto"/>
          </w:tcPr>
          <w:p w:rsidR="00BC753C" w:rsidRDefault="006C15D3" w:rsidP="00E71D82">
            <w:pPr>
              <w:jc w:val="center"/>
            </w:pPr>
            <w:hyperlink r:id="rId37" w:history="1">
              <w:r w:rsidR="00EB22FF" w:rsidRPr="00F51746">
                <w:rPr>
                  <w:rStyle w:val="Hyperlink"/>
                </w:rPr>
                <w:t>30-2003</w:t>
              </w:r>
            </w:hyperlink>
          </w:p>
        </w:tc>
        <w:tc>
          <w:tcPr>
            <w:tcW w:w="5940" w:type="dxa"/>
            <w:shd w:val="clear" w:color="auto" w:fill="auto"/>
          </w:tcPr>
          <w:p w:rsidR="00A87904" w:rsidRDefault="00A87904" w:rsidP="00A87904">
            <w:pPr>
              <w:rPr>
                <w:rFonts w:ascii="Arial" w:hAnsi="Arial" w:cs="Arial"/>
                <w:sz w:val="20"/>
                <w:szCs w:val="20"/>
              </w:rPr>
            </w:pPr>
            <w:r>
              <w:rPr>
                <w:rFonts w:ascii="Arial" w:hAnsi="Arial" w:cs="Arial"/>
                <w:sz w:val="20"/>
                <w:szCs w:val="20"/>
              </w:rPr>
              <w:t>AN ORDINANCE AMENDING CHAPTER 32. UTILITIES, OF THE CITY OF ABILENE MUNICIPAL, CODE, BY AMENDING CERTAIN SECTIONS AS SET OUT BELOW; PROVIDING A SEVERABILITY CLAUSE; PROVIDING FOR ENFORCEMENT; AND CALLING FOR A PUBLIC HEARING.</w:t>
            </w:r>
          </w:p>
          <w:p w:rsidR="00BC753C" w:rsidRPr="00E71D82" w:rsidRDefault="00075A92" w:rsidP="00BC753C">
            <w:pPr>
              <w:rPr>
                <w:bCs/>
              </w:rPr>
            </w:pPr>
            <w:r>
              <w:rPr>
                <w:b/>
              </w:rPr>
              <w:t>Secretary: Jo Moore      Mayor: Grady Barr</w:t>
            </w:r>
          </w:p>
        </w:tc>
        <w:tc>
          <w:tcPr>
            <w:tcW w:w="1377" w:type="dxa"/>
            <w:shd w:val="clear" w:color="auto" w:fill="auto"/>
          </w:tcPr>
          <w:p w:rsidR="00A87904" w:rsidRDefault="00A87904" w:rsidP="00A87904">
            <w:pPr>
              <w:jc w:val="center"/>
              <w:rPr>
                <w:rFonts w:ascii="Arial" w:hAnsi="Arial" w:cs="Arial"/>
                <w:sz w:val="20"/>
                <w:szCs w:val="20"/>
              </w:rPr>
            </w:pPr>
            <w:r>
              <w:rPr>
                <w:rFonts w:ascii="Arial" w:hAnsi="Arial" w:cs="Arial"/>
                <w:sz w:val="20"/>
                <w:szCs w:val="20"/>
              </w:rPr>
              <w:t>07/17/2003</w:t>
            </w:r>
          </w:p>
          <w:p w:rsidR="00BC753C" w:rsidRDefault="00BC753C" w:rsidP="00E71D82">
            <w:pPr>
              <w:jc w:val="center"/>
            </w:pPr>
          </w:p>
        </w:tc>
      </w:tr>
      <w:tr w:rsidR="00BC753C" w:rsidTr="00E71D82">
        <w:trPr>
          <w:jc w:val="center"/>
        </w:trPr>
        <w:tc>
          <w:tcPr>
            <w:tcW w:w="1917" w:type="dxa"/>
            <w:shd w:val="clear" w:color="auto" w:fill="auto"/>
          </w:tcPr>
          <w:p w:rsidR="00BC753C" w:rsidRDefault="006C15D3" w:rsidP="00E71D82">
            <w:pPr>
              <w:jc w:val="center"/>
            </w:pPr>
            <w:hyperlink r:id="rId38" w:history="1">
              <w:r w:rsidR="00F51746" w:rsidRPr="00F51746">
                <w:rPr>
                  <w:rStyle w:val="Hyperlink"/>
                </w:rPr>
                <w:t>31-2003</w:t>
              </w:r>
            </w:hyperlink>
          </w:p>
        </w:tc>
        <w:tc>
          <w:tcPr>
            <w:tcW w:w="5940" w:type="dxa"/>
            <w:shd w:val="clear" w:color="auto" w:fill="auto"/>
          </w:tcPr>
          <w:p w:rsidR="00A87904" w:rsidRDefault="00A87904" w:rsidP="00A87904">
            <w:pPr>
              <w:rPr>
                <w:rFonts w:ascii="Arial" w:hAnsi="Arial" w:cs="Arial"/>
                <w:sz w:val="20"/>
                <w:szCs w:val="20"/>
              </w:rPr>
            </w:pPr>
            <w:r>
              <w:rPr>
                <w:rFonts w:ascii="Arial" w:hAnsi="Arial" w:cs="Arial"/>
                <w:sz w:val="20"/>
                <w:szCs w:val="20"/>
              </w:rPr>
              <w:t>AN ORDINANCE APPROVING REVISED BUDGET FIGURES FOR FISCAL YEAR 2002-2003; APPROVING AND ADOPTING BUDGET FOR THE FISCAL YEAR OCTOBE 1, 2003, THROUGH SEPTEMBER 30, 2004, FOR THE CITY OF ABILENE; APPROPRIATING FUNDS; REPEALING ALL ORDINANCES AND PARTS OF ORDINANCES IN CONFLICT HEREWITH; CALLING A PUBLIC HEARING.</w:t>
            </w:r>
          </w:p>
          <w:p w:rsidR="00BC753C" w:rsidRPr="00E71D82" w:rsidRDefault="00075A92" w:rsidP="00BC753C">
            <w:pPr>
              <w:rPr>
                <w:bCs/>
              </w:rPr>
            </w:pPr>
            <w:r>
              <w:rPr>
                <w:b/>
              </w:rPr>
              <w:t>Secretary: Jo Moore      Mayor: Grady Barr</w:t>
            </w:r>
          </w:p>
        </w:tc>
        <w:tc>
          <w:tcPr>
            <w:tcW w:w="1377" w:type="dxa"/>
            <w:shd w:val="clear" w:color="auto" w:fill="auto"/>
          </w:tcPr>
          <w:p w:rsidR="00A87904" w:rsidRDefault="00A87904" w:rsidP="00A87904">
            <w:pPr>
              <w:jc w:val="center"/>
              <w:rPr>
                <w:rFonts w:ascii="Arial" w:hAnsi="Arial" w:cs="Arial"/>
                <w:sz w:val="20"/>
                <w:szCs w:val="20"/>
              </w:rPr>
            </w:pPr>
            <w:r>
              <w:rPr>
                <w:rFonts w:ascii="Arial" w:hAnsi="Arial" w:cs="Arial"/>
                <w:sz w:val="20"/>
                <w:szCs w:val="20"/>
              </w:rPr>
              <w:t>07/17/2003</w:t>
            </w:r>
          </w:p>
          <w:p w:rsidR="00BC753C" w:rsidRDefault="00BC753C" w:rsidP="00E71D82">
            <w:pPr>
              <w:jc w:val="center"/>
            </w:pPr>
          </w:p>
        </w:tc>
      </w:tr>
      <w:tr w:rsidR="00BC753C" w:rsidTr="00E71D82">
        <w:trPr>
          <w:jc w:val="center"/>
        </w:trPr>
        <w:tc>
          <w:tcPr>
            <w:tcW w:w="1917" w:type="dxa"/>
            <w:shd w:val="clear" w:color="auto" w:fill="auto"/>
          </w:tcPr>
          <w:p w:rsidR="00BC753C" w:rsidRDefault="006C15D3" w:rsidP="00E71D82">
            <w:pPr>
              <w:jc w:val="center"/>
            </w:pPr>
            <w:hyperlink r:id="rId39" w:history="1">
              <w:r w:rsidR="00F51746" w:rsidRPr="00F51746">
                <w:rPr>
                  <w:rStyle w:val="Hyperlink"/>
                </w:rPr>
                <w:t>32-2003</w:t>
              </w:r>
            </w:hyperlink>
          </w:p>
        </w:tc>
        <w:tc>
          <w:tcPr>
            <w:tcW w:w="5940" w:type="dxa"/>
            <w:shd w:val="clear" w:color="auto" w:fill="auto"/>
          </w:tcPr>
          <w:p w:rsidR="00A87904" w:rsidRDefault="00A87904" w:rsidP="00A87904">
            <w:pPr>
              <w:rPr>
                <w:rFonts w:ascii="Arial" w:hAnsi="Arial" w:cs="Arial"/>
                <w:sz w:val="20"/>
                <w:szCs w:val="20"/>
              </w:rPr>
            </w:pPr>
            <w:r>
              <w:rPr>
                <w:rFonts w:ascii="Arial" w:hAnsi="Arial" w:cs="Arial"/>
                <w:sz w:val="20"/>
                <w:szCs w:val="20"/>
              </w:rPr>
              <w:t>AN ORDINANCE OF THE CITY OF ABILENE, TEXAS, APPROVING THE ASSESSMENT ROLL FOR THE YEAR 2003, LEVYING AN AD VALOREM TAX FOR THE CITY OF ABILWNW, TEXAS, FOR THE YEAR 2003; PROVIDING FOR THE ASSESSMENT AND COLLECTION THEREOF; REPEALING ALL ORDINANCES AND PARTS OF ORDINANCES IN CONFLICT HEREWITH; CALLING A PUBLIC HEARING; PROVIDING AN EFFECTIVE DATE.</w:t>
            </w:r>
          </w:p>
          <w:p w:rsidR="00BC753C" w:rsidRPr="00E71D82" w:rsidRDefault="00075A92" w:rsidP="00BC753C">
            <w:pPr>
              <w:rPr>
                <w:bCs/>
              </w:rPr>
            </w:pPr>
            <w:r>
              <w:rPr>
                <w:b/>
              </w:rPr>
              <w:t>Secretary: Jo Moore      Mayor: Grady Barr</w:t>
            </w:r>
          </w:p>
        </w:tc>
        <w:tc>
          <w:tcPr>
            <w:tcW w:w="1377" w:type="dxa"/>
            <w:shd w:val="clear" w:color="auto" w:fill="auto"/>
          </w:tcPr>
          <w:p w:rsidR="00A87904" w:rsidRDefault="00A87904" w:rsidP="00A87904">
            <w:pPr>
              <w:jc w:val="center"/>
              <w:rPr>
                <w:rFonts w:ascii="Arial" w:hAnsi="Arial" w:cs="Arial"/>
                <w:sz w:val="20"/>
                <w:szCs w:val="20"/>
              </w:rPr>
            </w:pPr>
            <w:r>
              <w:rPr>
                <w:rFonts w:ascii="Arial" w:hAnsi="Arial" w:cs="Arial"/>
                <w:sz w:val="20"/>
                <w:szCs w:val="20"/>
              </w:rPr>
              <w:t>08/28/2003</w:t>
            </w:r>
          </w:p>
          <w:p w:rsidR="00BC753C" w:rsidRDefault="00BC753C" w:rsidP="00E71D82">
            <w:pPr>
              <w:jc w:val="center"/>
            </w:pPr>
          </w:p>
        </w:tc>
      </w:tr>
      <w:tr w:rsidR="00BC753C" w:rsidTr="00E71D82">
        <w:trPr>
          <w:jc w:val="center"/>
        </w:trPr>
        <w:tc>
          <w:tcPr>
            <w:tcW w:w="1917" w:type="dxa"/>
            <w:shd w:val="clear" w:color="auto" w:fill="auto"/>
          </w:tcPr>
          <w:p w:rsidR="00BC753C" w:rsidRDefault="006C15D3" w:rsidP="00E71D82">
            <w:pPr>
              <w:jc w:val="center"/>
            </w:pPr>
            <w:hyperlink r:id="rId40" w:history="1">
              <w:r w:rsidR="00F51746" w:rsidRPr="00F51746">
                <w:rPr>
                  <w:rStyle w:val="Hyperlink"/>
                </w:rPr>
                <w:t>33-2003</w:t>
              </w:r>
            </w:hyperlink>
          </w:p>
        </w:tc>
        <w:tc>
          <w:tcPr>
            <w:tcW w:w="5940" w:type="dxa"/>
            <w:shd w:val="clear" w:color="auto" w:fill="auto"/>
          </w:tcPr>
          <w:p w:rsidR="00A87904" w:rsidRDefault="00A87904" w:rsidP="00A87904">
            <w:pPr>
              <w:rPr>
                <w:rFonts w:ascii="Arial" w:hAnsi="Arial" w:cs="Arial"/>
                <w:sz w:val="20"/>
                <w:szCs w:val="20"/>
              </w:rPr>
            </w:pPr>
            <w:r>
              <w:rPr>
                <w:rFonts w:ascii="Arial" w:hAnsi="Arial" w:cs="Arial"/>
                <w:sz w:val="20"/>
                <w:szCs w:val="20"/>
              </w:rPr>
              <w:t xml:space="preserve">AN ORDINANCE OF THE CITY OF ABILENE, TEXAS, AMENDING CAHPTER 23, SUBPART E, "ZONING," OF THE ABILENE MUNICIPAL CODE, CONCERNING </w:t>
            </w:r>
            <w:r>
              <w:rPr>
                <w:rFonts w:ascii="Arial" w:hAnsi="Arial" w:cs="Arial"/>
                <w:b/>
                <w:bCs/>
                <w:sz w:val="20"/>
                <w:szCs w:val="20"/>
                <w:u w:val="single"/>
              </w:rPr>
              <w:t>PDD-80</w:t>
            </w:r>
            <w:r>
              <w:rPr>
                <w:rFonts w:ascii="Arial" w:hAnsi="Arial" w:cs="Arial"/>
                <w:sz w:val="20"/>
                <w:szCs w:val="20"/>
              </w:rPr>
              <w:t xml:space="preserve"> PLANNED DEVELOPMENT DISTRICT; CALLING A PUBLIC HEARING; PROVIDING A PENALTY AND AN EFFECTIVE DATE.</w:t>
            </w:r>
          </w:p>
          <w:p w:rsidR="00BC753C" w:rsidRPr="00E71D82" w:rsidRDefault="00075A92" w:rsidP="00BC753C">
            <w:pPr>
              <w:rPr>
                <w:bCs/>
              </w:rPr>
            </w:pPr>
            <w:r>
              <w:rPr>
                <w:b/>
              </w:rPr>
              <w:t>Secretary: Jo Moore      Mayor: Grady Barr</w:t>
            </w:r>
          </w:p>
        </w:tc>
        <w:tc>
          <w:tcPr>
            <w:tcW w:w="1377" w:type="dxa"/>
            <w:shd w:val="clear" w:color="auto" w:fill="auto"/>
          </w:tcPr>
          <w:p w:rsidR="00A87904" w:rsidRDefault="00A87904" w:rsidP="00A87904">
            <w:pPr>
              <w:jc w:val="center"/>
              <w:rPr>
                <w:rFonts w:ascii="Arial" w:hAnsi="Arial" w:cs="Arial"/>
                <w:sz w:val="20"/>
                <w:szCs w:val="20"/>
              </w:rPr>
            </w:pPr>
            <w:r>
              <w:rPr>
                <w:rFonts w:ascii="Arial" w:hAnsi="Arial" w:cs="Arial"/>
                <w:sz w:val="20"/>
                <w:szCs w:val="20"/>
              </w:rPr>
              <w:t>09/11/2003</w:t>
            </w:r>
          </w:p>
          <w:p w:rsidR="00BC753C" w:rsidRDefault="00BC753C" w:rsidP="00E71D82">
            <w:pPr>
              <w:jc w:val="center"/>
            </w:pPr>
          </w:p>
        </w:tc>
      </w:tr>
      <w:tr w:rsidR="00BC753C" w:rsidTr="00E71D82">
        <w:trPr>
          <w:jc w:val="center"/>
        </w:trPr>
        <w:tc>
          <w:tcPr>
            <w:tcW w:w="1917" w:type="dxa"/>
            <w:shd w:val="clear" w:color="auto" w:fill="auto"/>
          </w:tcPr>
          <w:p w:rsidR="00BC753C" w:rsidRDefault="006C15D3" w:rsidP="00E71D82">
            <w:pPr>
              <w:jc w:val="center"/>
            </w:pPr>
            <w:hyperlink r:id="rId41" w:history="1">
              <w:r w:rsidR="00F51746" w:rsidRPr="00F51746">
                <w:rPr>
                  <w:rStyle w:val="Hyperlink"/>
                </w:rPr>
                <w:t>34-2003</w:t>
              </w:r>
            </w:hyperlink>
          </w:p>
        </w:tc>
        <w:tc>
          <w:tcPr>
            <w:tcW w:w="5940" w:type="dxa"/>
            <w:shd w:val="clear" w:color="auto" w:fill="auto"/>
          </w:tcPr>
          <w:p w:rsidR="00A87904" w:rsidRDefault="00A87904" w:rsidP="00A87904">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Pr>
                <w:rFonts w:ascii="Arial" w:hAnsi="Arial" w:cs="Arial"/>
                <w:b/>
                <w:bCs/>
                <w:sz w:val="20"/>
                <w:szCs w:val="20"/>
                <w:u w:val="single"/>
              </w:rPr>
              <w:t>PDD-81</w:t>
            </w:r>
            <w:r>
              <w:rPr>
                <w:rFonts w:ascii="Arial" w:hAnsi="Arial" w:cs="Arial"/>
                <w:sz w:val="20"/>
                <w:szCs w:val="20"/>
              </w:rPr>
              <w:t xml:space="preserve"> PLANNED DEVELOPMENT DISTRICT; CALLING A PUBLIC HEARING; PROVIDING A PENALTY AND AN EFFECTIVE DATE.</w:t>
            </w:r>
          </w:p>
          <w:p w:rsidR="00BC753C" w:rsidRPr="00E71D82" w:rsidRDefault="00075A92" w:rsidP="00E71D82">
            <w:pPr>
              <w:pStyle w:val="EndnoteText"/>
              <w:rPr>
                <w:bCs/>
              </w:rPr>
            </w:pPr>
            <w:r>
              <w:rPr>
                <w:b/>
              </w:rPr>
              <w:t>Secretary: Jo Moore      Mayor: Grady Barr</w:t>
            </w:r>
          </w:p>
        </w:tc>
        <w:tc>
          <w:tcPr>
            <w:tcW w:w="1377" w:type="dxa"/>
            <w:shd w:val="clear" w:color="auto" w:fill="auto"/>
          </w:tcPr>
          <w:p w:rsidR="00A87904" w:rsidRDefault="00A87904" w:rsidP="00A87904">
            <w:pPr>
              <w:jc w:val="center"/>
              <w:rPr>
                <w:rFonts w:ascii="Arial" w:hAnsi="Arial" w:cs="Arial"/>
                <w:sz w:val="20"/>
                <w:szCs w:val="20"/>
              </w:rPr>
            </w:pPr>
            <w:r>
              <w:rPr>
                <w:rFonts w:ascii="Arial" w:hAnsi="Arial" w:cs="Arial"/>
                <w:sz w:val="20"/>
                <w:szCs w:val="20"/>
              </w:rPr>
              <w:t>09/11/2003</w:t>
            </w:r>
          </w:p>
          <w:p w:rsidR="00BC753C" w:rsidRDefault="00BC753C" w:rsidP="00E71D82">
            <w:pPr>
              <w:jc w:val="center"/>
            </w:pPr>
          </w:p>
        </w:tc>
      </w:tr>
      <w:tr w:rsidR="00BC753C" w:rsidTr="00E71D82">
        <w:trPr>
          <w:jc w:val="center"/>
        </w:trPr>
        <w:tc>
          <w:tcPr>
            <w:tcW w:w="1917" w:type="dxa"/>
            <w:shd w:val="clear" w:color="auto" w:fill="auto"/>
          </w:tcPr>
          <w:p w:rsidR="00BC753C" w:rsidRDefault="006C15D3" w:rsidP="00E71D82">
            <w:pPr>
              <w:jc w:val="center"/>
            </w:pPr>
            <w:hyperlink r:id="rId42" w:history="1">
              <w:r w:rsidR="00F51746" w:rsidRPr="00F51746">
                <w:rPr>
                  <w:rStyle w:val="Hyperlink"/>
                </w:rPr>
                <w:t>35-2003</w:t>
              </w:r>
            </w:hyperlink>
          </w:p>
        </w:tc>
        <w:tc>
          <w:tcPr>
            <w:tcW w:w="5940" w:type="dxa"/>
            <w:shd w:val="clear" w:color="auto" w:fill="auto"/>
          </w:tcPr>
          <w:p w:rsidR="00A87904" w:rsidRDefault="00A87904" w:rsidP="00A87904">
            <w:pPr>
              <w:rPr>
                <w:rFonts w:ascii="Arial" w:hAnsi="Arial" w:cs="Arial"/>
                <w:sz w:val="20"/>
                <w:szCs w:val="20"/>
              </w:rPr>
            </w:pPr>
            <w:r>
              <w:rPr>
                <w:rFonts w:ascii="Arial" w:hAnsi="Arial" w:cs="Arial"/>
                <w:sz w:val="20"/>
                <w:szCs w:val="20"/>
              </w:rPr>
              <w:t xml:space="preserve">AN ORDINANCE OF THE CITY OF ABILENE, TEXAS, AMENDING CHAPTEER 23, SUBPART E, "ZONING," OF THE ABILENE MUNICIPAL CODE; AN ORDINANCE NO. </w:t>
            </w:r>
            <w:r>
              <w:rPr>
                <w:rFonts w:ascii="Arial" w:hAnsi="Arial" w:cs="Arial"/>
                <w:sz w:val="20"/>
                <w:szCs w:val="20"/>
                <w:u w:val="single"/>
              </w:rPr>
              <w:t>30-2000</w:t>
            </w:r>
            <w:r>
              <w:rPr>
                <w:rFonts w:ascii="Arial" w:hAnsi="Arial" w:cs="Arial"/>
                <w:sz w:val="20"/>
                <w:szCs w:val="20"/>
              </w:rPr>
              <w:t xml:space="preserve"> CONCERNING THE </w:t>
            </w:r>
            <w:r>
              <w:rPr>
                <w:rFonts w:ascii="Arial" w:hAnsi="Arial" w:cs="Arial"/>
                <w:sz w:val="20"/>
                <w:szCs w:val="20"/>
                <w:u w:val="single"/>
              </w:rPr>
              <w:t>PDD #73</w:t>
            </w:r>
            <w:r>
              <w:rPr>
                <w:rFonts w:ascii="Arial" w:hAnsi="Arial" w:cs="Arial"/>
                <w:sz w:val="20"/>
                <w:szCs w:val="20"/>
              </w:rPr>
              <w:t xml:space="preserve"> PLANNED DEVELOPMENT DISTRICT; DECLARING A PENALTY AND CALLING A PUBLIC HEARING; AND AN EFFECTIVE DATE.</w:t>
            </w:r>
          </w:p>
          <w:p w:rsidR="00BC753C" w:rsidRPr="00E71D82" w:rsidRDefault="00075A92" w:rsidP="00BC753C">
            <w:pPr>
              <w:rPr>
                <w:bCs/>
              </w:rPr>
            </w:pPr>
            <w:r>
              <w:rPr>
                <w:b/>
              </w:rPr>
              <w:t>Secretary: Jo Moore      Mayor: Grady Barr</w:t>
            </w:r>
          </w:p>
        </w:tc>
        <w:tc>
          <w:tcPr>
            <w:tcW w:w="1377" w:type="dxa"/>
            <w:shd w:val="clear" w:color="auto" w:fill="auto"/>
          </w:tcPr>
          <w:p w:rsidR="00A87904" w:rsidRDefault="00A87904" w:rsidP="00A87904">
            <w:pPr>
              <w:jc w:val="center"/>
              <w:rPr>
                <w:rFonts w:ascii="Arial" w:hAnsi="Arial" w:cs="Arial"/>
                <w:sz w:val="20"/>
                <w:szCs w:val="20"/>
              </w:rPr>
            </w:pPr>
            <w:r>
              <w:rPr>
                <w:rFonts w:ascii="Arial" w:hAnsi="Arial" w:cs="Arial"/>
                <w:sz w:val="20"/>
                <w:szCs w:val="20"/>
              </w:rPr>
              <w:t>09/11/2003</w:t>
            </w:r>
          </w:p>
          <w:p w:rsidR="00BC753C" w:rsidRDefault="00BC753C" w:rsidP="00E71D82">
            <w:pPr>
              <w:jc w:val="center"/>
            </w:pPr>
          </w:p>
        </w:tc>
      </w:tr>
      <w:tr w:rsidR="00BC753C" w:rsidTr="00E71D82">
        <w:trPr>
          <w:jc w:val="center"/>
        </w:trPr>
        <w:tc>
          <w:tcPr>
            <w:tcW w:w="1917" w:type="dxa"/>
            <w:shd w:val="clear" w:color="auto" w:fill="auto"/>
          </w:tcPr>
          <w:p w:rsidR="00BC753C" w:rsidRDefault="006C15D3" w:rsidP="00E71D82">
            <w:pPr>
              <w:jc w:val="center"/>
            </w:pPr>
            <w:hyperlink r:id="rId43" w:history="1">
              <w:r w:rsidR="00F51746" w:rsidRPr="00F51746">
                <w:rPr>
                  <w:rStyle w:val="Hyperlink"/>
                </w:rPr>
                <w:t>36-2003</w:t>
              </w:r>
            </w:hyperlink>
          </w:p>
        </w:tc>
        <w:tc>
          <w:tcPr>
            <w:tcW w:w="5940" w:type="dxa"/>
            <w:shd w:val="clear" w:color="auto" w:fill="auto"/>
          </w:tcPr>
          <w:p w:rsidR="00A87904" w:rsidRDefault="00A87904" w:rsidP="00A87904">
            <w:pPr>
              <w:rPr>
                <w:rFonts w:ascii="Arial" w:hAnsi="Arial" w:cs="Arial"/>
                <w:sz w:val="20"/>
                <w:szCs w:val="20"/>
              </w:rPr>
            </w:pPr>
            <w:r>
              <w:rPr>
                <w:rFonts w:ascii="Arial" w:hAnsi="Arial" w:cs="Arial"/>
                <w:sz w:val="20"/>
                <w:szCs w:val="20"/>
              </w:rPr>
              <w:t xml:space="preserve">AN ORDINANCE AMENDING CHAPTER 32, UTILITIES, </w:t>
            </w:r>
            <w:r>
              <w:rPr>
                <w:rFonts w:ascii="Arial" w:hAnsi="Arial" w:cs="Arial"/>
                <w:sz w:val="20"/>
                <w:szCs w:val="20"/>
              </w:rPr>
              <w:lastRenderedPageBreak/>
              <w:t>ARTICLE III, INDUSTRIAL WASTES, OF THE CITY OF ABILENE MUNICIPAL CODE, BY AMENDING CERTAIN SECTIONS AS SET OUT BELOW; PROVIDING A SEVERABILITY CLAUSE, DECALRING A PENALTY; AND CALLING FOR A PUBLIC HEARING.</w:t>
            </w:r>
          </w:p>
          <w:p w:rsidR="00BC753C" w:rsidRPr="00E71D82" w:rsidRDefault="00075A92" w:rsidP="00BC753C">
            <w:pPr>
              <w:rPr>
                <w:bCs/>
              </w:rPr>
            </w:pPr>
            <w:r>
              <w:rPr>
                <w:b/>
              </w:rPr>
              <w:t>Secretary: Jo Moore      Mayor: Grady Barr</w:t>
            </w:r>
          </w:p>
        </w:tc>
        <w:tc>
          <w:tcPr>
            <w:tcW w:w="1377" w:type="dxa"/>
            <w:shd w:val="clear" w:color="auto" w:fill="auto"/>
          </w:tcPr>
          <w:p w:rsidR="00A87904" w:rsidRDefault="00A87904" w:rsidP="00A87904">
            <w:pPr>
              <w:jc w:val="center"/>
              <w:rPr>
                <w:rFonts w:ascii="Arial" w:hAnsi="Arial" w:cs="Arial"/>
                <w:sz w:val="20"/>
                <w:szCs w:val="20"/>
              </w:rPr>
            </w:pPr>
            <w:r>
              <w:rPr>
                <w:rFonts w:ascii="Arial" w:hAnsi="Arial" w:cs="Arial"/>
                <w:sz w:val="20"/>
                <w:szCs w:val="20"/>
              </w:rPr>
              <w:lastRenderedPageBreak/>
              <w:t>09/25/2003</w:t>
            </w:r>
          </w:p>
          <w:p w:rsidR="00BC753C" w:rsidRDefault="00BC753C" w:rsidP="00E71D82">
            <w:pPr>
              <w:jc w:val="center"/>
            </w:pPr>
          </w:p>
        </w:tc>
      </w:tr>
      <w:tr w:rsidR="00BC753C" w:rsidTr="00E71D82">
        <w:trPr>
          <w:jc w:val="center"/>
        </w:trPr>
        <w:tc>
          <w:tcPr>
            <w:tcW w:w="1917" w:type="dxa"/>
            <w:shd w:val="clear" w:color="auto" w:fill="auto"/>
          </w:tcPr>
          <w:p w:rsidR="00BC753C" w:rsidRDefault="006C15D3" w:rsidP="00E71D82">
            <w:pPr>
              <w:jc w:val="center"/>
            </w:pPr>
            <w:hyperlink r:id="rId44" w:history="1">
              <w:r w:rsidR="00F51746" w:rsidRPr="00F51746">
                <w:rPr>
                  <w:rStyle w:val="Hyperlink"/>
                </w:rPr>
                <w:t>37-2003</w:t>
              </w:r>
            </w:hyperlink>
          </w:p>
        </w:tc>
        <w:tc>
          <w:tcPr>
            <w:tcW w:w="5940" w:type="dxa"/>
            <w:shd w:val="clear" w:color="auto" w:fill="auto"/>
          </w:tcPr>
          <w:p w:rsidR="00A87904" w:rsidRDefault="00A87904" w:rsidP="00A87904">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AND ORDINANCE NO. </w:t>
            </w:r>
            <w:r>
              <w:rPr>
                <w:rFonts w:ascii="Arial" w:hAnsi="Arial" w:cs="Arial"/>
                <w:sz w:val="20"/>
                <w:szCs w:val="20"/>
                <w:u w:val="single"/>
              </w:rPr>
              <w:t>30-2002</w:t>
            </w:r>
            <w:r>
              <w:rPr>
                <w:rFonts w:ascii="Arial" w:hAnsi="Arial" w:cs="Arial"/>
                <w:sz w:val="20"/>
                <w:szCs w:val="20"/>
              </w:rPr>
              <w:t xml:space="preserve"> CONCERNING THE </w:t>
            </w:r>
            <w:r>
              <w:rPr>
                <w:rFonts w:ascii="Arial" w:hAnsi="Arial" w:cs="Arial"/>
                <w:sz w:val="20"/>
                <w:szCs w:val="20"/>
                <w:u w:val="single"/>
              </w:rPr>
              <w:t>PDD #76</w:t>
            </w:r>
            <w:r>
              <w:rPr>
                <w:rFonts w:ascii="Arial" w:hAnsi="Arial" w:cs="Arial"/>
                <w:sz w:val="20"/>
                <w:szCs w:val="20"/>
              </w:rPr>
              <w:t xml:space="preserve"> PLANNED DEVELOPMENT DISTRICT; DECLARING A PENALTY AND CALLING A PUBLIC HEARING; AND AN EFFECTIVE DATE.</w:t>
            </w:r>
          </w:p>
          <w:p w:rsidR="00BC753C" w:rsidRPr="00E71D82" w:rsidRDefault="00075A92" w:rsidP="00BC753C">
            <w:pPr>
              <w:rPr>
                <w:bCs/>
              </w:rPr>
            </w:pPr>
            <w:r>
              <w:rPr>
                <w:b/>
              </w:rPr>
              <w:t>Secretary: Jo Moore      Mayor: Grady Barr</w:t>
            </w:r>
          </w:p>
        </w:tc>
        <w:tc>
          <w:tcPr>
            <w:tcW w:w="1377" w:type="dxa"/>
            <w:shd w:val="clear" w:color="auto" w:fill="auto"/>
          </w:tcPr>
          <w:p w:rsidR="00A87904" w:rsidRDefault="00A87904" w:rsidP="00A87904">
            <w:pPr>
              <w:jc w:val="center"/>
              <w:rPr>
                <w:rFonts w:ascii="Arial" w:hAnsi="Arial" w:cs="Arial"/>
                <w:sz w:val="20"/>
                <w:szCs w:val="20"/>
              </w:rPr>
            </w:pPr>
            <w:r>
              <w:rPr>
                <w:rFonts w:ascii="Arial" w:hAnsi="Arial" w:cs="Arial"/>
                <w:sz w:val="20"/>
                <w:szCs w:val="20"/>
              </w:rPr>
              <w:t>10/09/2003</w:t>
            </w:r>
          </w:p>
          <w:p w:rsidR="00BC753C" w:rsidRDefault="00BC753C" w:rsidP="00E71D82">
            <w:pPr>
              <w:jc w:val="center"/>
            </w:pPr>
          </w:p>
        </w:tc>
      </w:tr>
      <w:tr w:rsidR="00BC753C" w:rsidTr="00E71D82">
        <w:trPr>
          <w:jc w:val="center"/>
        </w:trPr>
        <w:tc>
          <w:tcPr>
            <w:tcW w:w="1917" w:type="dxa"/>
            <w:shd w:val="clear" w:color="auto" w:fill="auto"/>
          </w:tcPr>
          <w:p w:rsidR="00BC753C" w:rsidRDefault="006C15D3" w:rsidP="00E71D82">
            <w:pPr>
              <w:jc w:val="center"/>
            </w:pPr>
            <w:hyperlink r:id="rId45" w:history="1">
              <w:r w:rsidR="00F51746" w:rsidRPr="00F51746">
                <w:rPr>
                  <w:rStyle w:val="Hyperlink"/>
                </w:rPr>
                <w:t>38-2003</w:t>
              </w:r>
            </w:hyperlink>
          </w:p>
        </w:tc>
        <w:tc>
          <w:tcPr>
            <w:tcW w:w="5940" w:type="dxa"/>
            <w:shd w:val="clear" w:color="auto" w:fill="auto"/>
          </w:tcPr>
          <w:p w:rsidR="00A87904" w:rsidRDefault="00A87904" w:rsidP="00A87904">
            <w:pPr>
              <w:rPr>
                <w:rFonts w:ascii="Arial" w:hAnsi="Arial" w:cs="Arial"/>
                <w:sz w:val="20"/>
                <w:szCs w:val="20"/>
              </w:rPr>
            </w:pPr>
            <w:r>
              <w:rPr>
                <w:rFonts w:ascii="Arial" w:hAnsi="Arial" w:cs="Arial"/>
                <w:sz w:val="20"/>
                <w:szCs w:val="20"/>
              </w:rPr>
              <w:t>AN ORDINANCE AMENDING CHAPTER 18, "MOTOR VEHICLES AND TRAFFIC", OF THE ABILENE MUNICIPAL CODE, BY AMENDING CERTAIN SECTEIONS AS SET OUT BELOW; PROVIDING A SEVERABILITY CLAUSE; AND DECLARING A PENALTY.</w:t>
            </w:r>
          </w:p>
          <w:p w:rsidR="00BC753C" w:rsidRPr="00E71D82" w:rsidRDefault="00075A92" w:rsidP="00BC753C">
            <w:pPr>
              <w:rPr>
                <w:bCs/>
              </w:rPr>
            </w:pPr>
            <w:r>
              <w:rPr>
                <w:b/>
              </w:rPr>
              <w:t>Secretary: Jo Moore      Mayor: Grady Barr</w:t>
            </w:r>
          </w:p>
        </w:tc>
        <w:tc>
          <w:tcPr>
            <w:tcW w:w="1377" w:type="dxa"/>
            <w:shd w:val="clear" w:color="auto" w:fill="auto"/>
          </w:tcPr>
          <w:p w:rsidR="00A87904" w:rsidRDefault="00A87904" w:rsidP="00A87904">
            <w:pPr>
              <w:jc w:val="center"/>
              <w:rPr>
                <w:rFonts w:ascii="Arial" w:hAnsi="Arial" w:cs="Arial"/>
                <w:sz w:val="20"/>
                <w:szCs w:val="20"/>
              </w:rPr>
            </w:pPr>
            <w:r>
              <w:rPr>
                <w:rFonts w:ascii="Arial" w:hAnsi="Arial" w:cs="Arial"/>
                <w:sz w:val="20"/>
                <w:szCs w:val="20"/>
              </w:rPr>
              <w:t>11/13/2003</w:t>
            </w:r>
          </w:p>
          <w:p w:rsidR="00BC753C" w:rsidRDefault="00BC753C" w:rsidP="00E71D82">
            <w:pPr>
              <w:jc w:val="center"/>
            </w:pPr>
          </w:p>
        </w:tc>
      </w:tr>
      <w:tr w:rsidR="00BC753C" w:rsidTr="00E71D82">
        <w:trPr>
          <w:jc w:val="center"/>
        </w:trPr>
        <w:tc>
          <w:tcPr>
            <w:tcW w:w="1917" w:type="dxa"/>
            <w:shd w:val="clear" w:color="auto" w:fill="auto"/>
          </w:tcPr>
          <w:p w:rsidR="00BC753C" w:rsidRDefault="006C15D3" w:rsidP="00E71D82">
            <w:pPr>
              <w:jc w:val="center"/>
            </w:pPr>
            <w:hyperlink r:id="rId46" w:history="1">
              <w:r w:rsidR="00F51746" w:rsidRPr="00F51746">
                <w:rPr>
                  <w:rStyle w:val="Hyperlink"/>
                </w:rPr>
                <w:t>39-2003</w:t>
              </w:r>
            </w:hyperlink>
          </w:p>
        </w:tc>
        <w:tc>
          <w:tcPr>
            <w:tcW w:w="5940" w:type="dxa"/>
            <w:shd w:val="clear" w:color="auto" w:fill="auto"/>
          </w:tcPr>
          <w:p w:rsidR="00A87904" w:rsidRDefault="00A87904" w:rsidP="00A87904">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34A99" w:rsidRPr="00F34A99" w:rsidRDefault="00F34A99" w:rsidP="00A87904">
            <w:pPr>
              <w:rPr>
                <w:rFonts w:ascii="Arial" w:hAnsi="Arial" w:cs="Arial"/>
                <w:b/>
                <w:sz w:val="20"/>
                <w:szCs w:val="20"/>
              </w:rPr>
            </w:pPr>
            <w:r>
              <w:rPr>
                <w:rFonts w:ascii="Arial" w:hAnsi="Arial" w:cs="Arial"/>
                <w:b/>
                <w:sz w:val="20"/>
                <w:szCs w:val="20"/>
              </w:rPr>
              <w:t>Location: Rezone from RM-3 to MU = 1734, 1742, 1750 &amp; 1758 Cedar Street; and 1217 and 1201 North 18</w:t>
            </w:r>
            <w:r w:rsidRPr="00F34A99">
              <w:rPr>
                <w:rFonts w:ascii="Arial" w:hAnsi="Arial" w:cs="Arial"/>
                <w:b/>
                <w:sz w:val="20"/>
                <w:szCs w:val="20"/>
                <w:vertAlign w:val="superscript"/>
              </w:rPr>
              <w:t>th</w:t>
            </w:r>
            <w:r>
              <w:rPr>
                <w:rFonts w:ascii="Arial" w:hAnsi="Arial" w:cs="Arial"/>
                <w:b/>
                <w:sz w:val="20"/>
                <w:szCs w:val="20"/>
              </w:rPr>
              <w:t xml:space="preserve"> Street</w:t>
            </w:r>
          </w:p>
          <w:p w:rsidR="00BC753C" w:rsidRPr="00E71D82" w:rsidRDefault="00075A92" w:rsidP="00BC753C">
            <w:pPr>
              <w:rPr>
                <w:bCs/>
              </w:rPr>
            </w:pPr>
            <w:r>
              <w:rPr>
                <w:b/>
              </w:rPr>
              <w:t>Secretary: Jo Moore      Mayor: Grady Barr</w:t>
            </w:r>
          </w:p>
        </w:tc>
        <w:tc>
          <w:tcPr>
            <w:tcW w:w="1377" w:type="dxa"/>
            <w:shd w:val="clear" w:color="auto" w:fill="auto"/>
          </w:tcPr>
          <w:p w:rsidR="00A87904" w:rsidRDefault="00A87904" w:rsidP="00A87904">
            <w:pPr>
              <w:jc w:val="center"/>
              <w:rPr>
                <w:rFonts w:ascii="Arial" w:hAnsi="Arial" w:cs="Arial"/>
                <w:sz w:val="20"/>
                <w:szCs w:val="20"/>
              </w:rPr>
            </w:pPr>
            <w:r>
              <w:rPr>
                <w:rFonts w:ascii="Arial" w:hAnsi="Arial" w:cs="Arial"/>
                <w:sz w:val="20"/>
                <w:szCs w:val="20"/>
              </w:rPr>
              <w:t>11/13/2003</w:t>
            </w:r>
          </w:p>
          <w:p w:rsidR="00BC753C" w:rsidRDefault="00BC753C" w:rsidP="00E71D82">
            <w:pPr>
              <w:jc w:val="center"/>
            </w:pPr>
          </w:p>
        </w:tc>
      </w:tr>
      <w:tr w:rsidR="00BC753C" w:rsidTr="00E71D82">
        <w:trPr>
          <w:jc w:val="center"/>
        </w:trPr>
        <w:tc>
          <w:tcPr>
            <w:tcW w:w="1917" w:type="dxa"/>
            <w:shd w:val="clear" w:color="auto" w:fill="auto"/>
          </w:tcPr>
          <w:p w:rsidR="00BC753C" w:rsidRDefault="006C15D3" w:rsidP="00E71D82">
            <w:pPr>
              <w:jc w:val="center"/>
            </w:pPr>
            <w:hyperlink r:id="rId47" w:history="1">
              <w:r w:rsidR="00F51746" w:rsidRPr="00F51746">
                <w:rPr>
                  <w:rStyle w:val="Hyperlink"/>
                </w:rPr>
                <w:t>40-2003</w:t>
              </w:r>
            </w:hyperlink>
          </w:p>
        </w:tc>
        <w:tc>
          <w:tcPr>
            <w:tcW w:w="5940" w:type="dxa"/>
            <w:shd w:val="clear" w:color="auto" w:fill="auto"/>
          </w:tcPr>
          <w:p w:rsidR="00A87904" w:rsidRDefault="00A87904" w:rsidP="00A87904">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Pr>
                <w:rFonts w:ascii="Arial" w:hAnsi="Arial" w:cs="Arial"/>
                <w:sz w:val="20"/>
                <w:szCs w:val="20"/>
                <w:u w:val="single"/>
              </w:rPr>
              <w:t>PDD-82</w:t>
            </w:r>
            <w:r>
              <w:rPr>
                <w:rFonts w:ascii="Arial" w:hAnsi="Arial" w:cs="Arial"/>
                <w:sz w:val="20"/>
                <w:szCs w:val="20"/>
              </w:rPr>
              <w:t xml:space="preserve"> PLANNED DEVELOPMENT DISTRICT; CALLING A  PUBLIC HEARING; PROVIDING A PENALTY AND AN EFFECTIVE DATE.</w:t>
            </w:r>
          </w:p>
          <w:p w:rsidR="00BC753C" w:rsidRPr="00E71D82" w:rsidRDefault="00075A92" w:rsidP="00BC753C">
            <w:pPr>
              <w:rPr>
                <w:bCs/>
              </w:rPr>
            </w:pPr>
            <w:r>
              <w:rPr>
                <w:b/>
              </w:rPr>
              <w:t>Secretary: Jo Moore      Mayor: Grady Barr</w:t>
            </w:r>
          </w:p>
        </w:tc>
        <w:tc>
          <w:tcPr>
            <w:tcW w:w="1377" w:type="dxa"/>
            <w:shd w:val="clear" w:color="auto" w:fill="auto"/>
          </w:tcPr>
          <w:p w:rsidR="00A87904" w:rsidRDefault="00A87904" w:rsidP="00A87904">
            <w:pPr>
              <w:jc w:val="center"/>
              <w:rPr>
                <w:rFonts w:ascii="Arial" w:hAnsi="Arial" w:cs="Arial"/>
                <w:sz w:val="20"/>
                <w:szCs w:val="20"/>
              </w:rPr>
            </w:pPr>
            <w:r>
              <w:rPr>
                <w:rFonts w:ascii="Arial" w:hAnsi="Arial" w:cs="Arial"/>
                <w:sz w:val="20"/>
                <w:szCs w:val="20"/>
              </w:rPr>
              <w:t>11/13/2003</w:t>
            </w:r>
          </w:p>
          <w:p w:rsidR="00BC753C" w:rsidRDefault="00BC753C" w:rsidP="00E71D82">
            <w:pPr>
              <w:jc w:val="center"/>
            </w:pPr>
          </w:p>
        </w:tc>
      </w:tr>
      <w:tr w:rsidR="00BC753C" w:rsidTr="00E71D82">
        <w:trPr>
          <w:jc w:val="center"/>
        </w:trPr>
        <w:tc>
          <w:tcPr>
            <w:tcW w:w="1917" w:type="dxa"/>
            <w:shd w:val="clear" w:color="auto" w:fill="auto"/>
          </w:tcPr>
          <w:p w:rsidR="00BC753C" w:rsidRDefault="006C15D3" w:rsidP="00E71D82">
            <w:pPr>
              <w:jc w:val="center"/>
            </w:pPr>
            <w:hyperlink r:id="rId48" w:history="1">
              <w:r w:rsidR="00F51746" w:rsidRPr="00F51746">
                <w:rPr>
                  <w:rStyle w:val="Hyperlink"/>
                </w:rPr>
                <w:t>41-2003</w:t>
              </w:r>
            </w:hyperlink>
          </w:p>
        </w:tc>
        <w:tc>
          <w:tcPr>
            <w:tcW w:w="5940" w:type="dxa"/>
            <w:shd w:val="clear" w:color="auto" w:fill="auto"/>
          </w:tcPr>
          <w:p w:rsidR="00A87904" w:rsidRDefault="00A87904" w:rsidP="00A87904">
            <w:pPr>
              <w:rPr>
                <w:rFonts w:ascii="Arial" w:hAnsi="Arial" w:cs="Arial"/>
                <w:sz w:val="20"/>
                <w:szCs w:val="20"/>
              </w:rPr>
            </w:pPr>
            <w:r>
              <w:rPr>
                <w:rFonts w:ascii="Arial" w:hAnsi="Arial" w:cs="Arial"/>
                <w:sz w:val="20"/>
                <w:szCs w:val="20"/>
              </w:rPr>
              <w:t xml:space="preserve">AN ORDINANCE OF THE CITY OF ABILENE, TEXAS, AMENDIN CHAPTER 23, SUBPART E, "ZONING," OF THE ABILENE MUNICIPAL CODE, CIONCERNING </w:t>
            </w:r>
            <w:r>
              <w:rPr>
                <w:rFonts w:ascii="Arial" w:hAnsi="Arial" w:cs="Arial"/>
                <w:sz w:val="20"/>
                <w:szCs w:val="20"/>
                <w:u w:val="single"/>
              </w:rPr>
              <w:t>PDD-83</w:t>
            </w:r>
            <w:r>
              <w:rPr>
                <w:rFonts w:ascii="Arial" w:hAnsi="Arial" w:cs="Arial"/>
                <w:sz w:val="20"/>
                <w:szCs w:val="20"/>
              </w:rPr>
              <w:t xml:space="preserve"> PLANNED DEVELOPMENT DISTRICT; CALLING A PUBLIC HEARING; PROVIDING A PENLTY AND AN EFFECTIVE DATE.</w:t>
            </w:r>
          </w:p>
          <w:p w:rsidR="00BC753C" w:rsidRPr="00E71D82" w:rsidRDefault="00075A92" w:rsidP="00BC753C">
            <w:pPr>
              <w:rPr>
                <w:bCs/>
              </w:rPr>
            </w:pPr>
            <w:r>
              <w:rPr>
                <w:b/>
              </w:rPr>
              <w:t>Secretary: Jo Moore      Mayor: Grady Barr</w:t>
            </w:r>
          </w:p>
        </w:tc>
        <w:tc>
          <w:tcPr>
            <w:tcW w:w="1377" w:type="dxa"/>
            <w:shd w:val="clear" w:color="auto" w:fill="auto"/>
          </w:tcPr>
          <w:p w:rsidR="00A87904" w:rsidRDefault="00A87904" w:rsidP="00A87904">
            <w:pPr>
              <w:jc w:val="center"/>
              <w:rPr>
                <w:rFonts w:ascii="Arial" w:hAnsi="Arial" w:cs="Arial"/>
                <w:sz w:val="20"/>
                <w:szCs w:val="20"/>
              </w:rPr>
            </w:pPr>
            <w:r>
              <w:rPr>
                <w:rFonts w:ascii="Arial" w:hAnsi="Arial" w:cs="Arial"/>
                <w:sz w:val="20"/>
                <w:szCs w:val="20"/>
              </w:rPr>
              <w:t>11/13/2003</w:t>
            </w:r>
          </w:p>
          <w:p w:rsidR="00BC753C" w:rsidRDefault="00BC753C" w:rsidP="00E71D82">
            <w:pPr>
              <w:jc w:val="center"/>
            </w:pPr>
          </w:p>
        </w:tc>
      </w:tr>
      <w:tr w:rsidR="00BC753C" w:rsidTr="00E71D82">
        <w:trPr>
          <w:jc w:val="center"/>
        </w:trPr>
        <w:tc>
          <w:tcPr>
            <w:tcW w:w="1917" w:type="dxa"/>
            <w:shd w:val="clear" w:color="auto" w:fill="auto"/>
          </w:tcPr>
          <w:p w:rsidR="00BC753C" w:rsidRDefault="006C15D3" w:rsidP="00E71D82">
            <w:pPr>
              <w:jc w:val="center"/>
            </w:pPr>
            <w:hyperlink r:id="rId49" w:history="1">
              <w:r w:rsidR="00F51746" w:rsidRPr="00F51746">
                <w:rPr>
                  <w:rStyle w:val="Hyperlink"/>
                </w:rPr>
                <w:t>42-2003</w:t>
              </w:r>
            </w:hyperlink>
          </w:p>
        </w:tc>
        <w:tc>
          <w:tcPr>
            <w:tcW w:w="5940" w:type="dxa"/>
            <w:shd w:val="clear" w:color="auto" w:fill="auto"/>
          </w:tcPr>
          <w:p w:rsidR="00A87904" w:rsidRDefault="00A87904" w:rsidP="00A87904">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2B75C7" w:rsidRPr="002B75C7" w:rsidRDefault="002B75C7" w:rsidP="00A87904">
            <w:pPr>
              <w:rPr>
                <w:rFonts w:ascii="Arial" w:hAnsi="Arial" w:cs="Arial"/>
                <w:b/>
                <w:sz w:val="20"/>
                <w:szCs w:val="20"/>
              </w:rPr>
            </w:pPr>
            <w:r>
              <w:rPr>
                <w:rFonts w:ascii="Arial" w:hAnsi="Arial" w:cs="Arial"/>
                <w:b/>
                <w:sz w:val="20"/>
                <w:szCs w:val="20"/>
              </w:rPr>
              <w:t>Location: Marathon Road</w:t>
            </w:r>
          </w:p>
          <w:p w:rsidR="00BC753C" w:rsidRPr="00E71D82" w:rsidRDefault="00075A92" w:rsidP="00BC753C">
            <w:pPr>
              <w:rPr>
                <w:bCs/>
              </w:rPr>
            </w:pPr>
            <w:r>
              <w:rPr>
                <w:b/>
              </w:rPr>
              <w:t>Secretary: Jo Moore      Mayor: Grady Barr</w:t>
            </w:r>
          </w:p>
        </w:tc>
        <w:tc>
          <w:tcPr>
            <w:tcW w:w="1377" w:type="dxa"/>
            <w:shd w:val="clear" w:color="auto" w:fill="auto"/>
          </w:tcPr>
          <w:p w:rsidR="00A87904" w:rsidRDefault="00A87904" w:rsidP="00A87904">
            <w:pPr>
              <w:jc w:val="center"/>
              <w:rPr>
                <w:rFonts w:ascii="Arial" w:hAnsi="Arial" w:cs="Arial"/>
                <w:sz w:val="20"/>
                <w:szCs w:val="20"/>
              </w:rPr>
            </w:pPr>
            <w:r>
              <w:rPr>
                <w:rFonts w:ascii="Arial" w:hAnsi="Arial" w:cs="Arial"/>
                <w:sz w:val="20"/>
                <w:szCs w:val="20"/>
              </w:rPr>
              <w:t>11/13/2003</w:t>
            </w:r>
          </w:p>
          <w:p w:rsidR="00BC753C" w:rsidRDefault="00BC753C" w:rsidP="00E71D82">
            <w:pPr>
              <w:jc w:val="center"/>
            </w:pPr>
          </w:p>
        </w:tc>
      </w:tr>
      <w:tr w:rsidR="00F53845" w:rsidTr="00E71D82">
        <w:trPr>
          <w:jc w:val="center"/>
        </w:trPr>
        <w:tc>
          <w:tcPr>
            <w:tcW w:w="1917" w:type="dxa"/>
            <w:shd w:val="clear" w:color="auto" w:fill="auto"/>
          </w:tcPr>
          <w:p w:rsidR="00F53845" w:rsidRDefault="006C15D3" w:rsidP="00E71D82">
            <w:pPr>
              <w:jc w:val="center"/>
            </w:pPr>
            <w:hyperlink r:id="rId50" w:history="1">
              <w:r w:rsidR="00F51746" w:rsidRPr="00F51746">
                <w:rPr>
                  <w:rStyle w:val="Hyperlink"/>
                </w:rPr>
                <w:t>43-2003</w:t>
              </w:r>
            </w:hyperlink>
          </w:p>
        </w:tc>
        <w:tc>
          <w:tcPr>
            <w:tcW w:w="5940" w:type="dxa"/>
            <w:shd w:val="clear" w:color="auto" w:fill="auto"/>
          </w:tcPr>
          <w:p w:rsidR="00A87904" w:rsidRDefault="00A87904" w:rsidP="00A87904">
            <w:pPr>
              <w:jc w:val="both"/>
              <w:rPr>
                <w:rFonts w:ascii="Arial" w:hAnsi="Arial" w:cs="Arial"/>
                <w:sz w:val="20"/>
                <w:szCs w:val="20"/>
              </w:rPr>
            </w:pPr>
            <w:r>
              <w:rPr>
                <w:rFonts w:ascii="Arial" w:hAnsi="Arial" w:cs="Arial"/>
                <w:sz w:val="20"/>
                <w:szCs w:val="20"/>
              </w:rPr>
              <w:t>AN ORDINANCE PROVIDING FOR THE TERMS AND CONDITIONS OF SUCH ABANDONMENT, AND CALLING A PUBLIC HEARING.</w:t>
            </w:r>
          </w:p>
          <w:p w:rsidR="00F53845" w:rsidRDefault="002B75C7" w:rsidP="002B75C7">
            <w:pPr>
              <w:jc w:val="both"/>
              <w:rPr>
                <w:rFonts w:ascii="Arial" w:hAnsi="Arial" w:cs="Arial"/>
                <w:b/>
                <w:sz w:val="20"/>
                <w:szCs w:val="20"/>
              </w:rPr>
            </w:pPr>
            <w:r>
              <w:rPr>
                <w:rFonts w:ascii="Arial" w:hAnsi="Arial" w:cs="Arial"/>
                <w:b/>
                <w:sz w:val="20"/>
                <w:szCs w:val="20"/>
              </w:rPr>
              <w:t>Location: Lee Drive and east-west alley between Lee Drive and Dub Wright Blvd.</w:t>
            </w:r>
          </w:p>
          <w:p w:rsidR="00075A92" w:rsidRDefault="00075A92" w:rsidP="002B75C7">
            <w:pPr>
              <w:jc w:val="both"/>
            </w:pPr>
            <w:r>
              <w:rPr>
                <w:b/>
              </w:rPr>
              <w:t>Secretary: Jo Moore      Mayor: Grady Barr</w:t>
            </w:r>
          </w:p>
        </w:tc>
        <w:tc>
          <w:tcPr>
            <w:tcW w:w="1377" w:type="dxa"/>
            <w:shd w:val="clear" w:color="auto" w:fill="auto"/>
          </w:tcPr>
          <w:p w:rsidR="00A87904" w:rsidRDefault="00A87904" w:rsidP="00A87904">
            <w:pPr>
              <w:jc w:val="center"/>
              <w:rPr>
                <w:rFonts w:ascii="Arial" w:hAnsi="Arial" w:cs="Arial"/>
                <w:sz w:val="20"/>
                <w:szCs w:val="20"/>
              </w:rPr>
            </w:pPr>
            <w:r>
              <w:rPr>
                <w:rFonts w:ascii="Arial" w:hAnsi="Arial" w:cs="Arial"/>
                <w:sz w:val="20"/>
                <w:szCs w:val="20"/>
              </w:rPr>
              <w:t>11/13/2003</w:t>
            </w:r>
          </w:p>
          <w:p w:rsidR="00F53845" w:rsidRDefault="00F53845" w:rsidP="00E71D82">
            <w:pPr>
              <w:jc w:val="center"/>
            </w:pPr>
          </w:p>
        </w:tc>
      </w:tr>
      <w:tr w:rsidR="00F53845" w:rsidTr="00E71D82">
        <w:trPr>
          <w:jc w:val="center"/>
        </w:trPr>
        <w:tc>
          <w:tcPr>
            <w:tcW w:w="1917" w:type="dxa"/>
            <w:shd w:val="clear" w:color="auto" w:fill="auto"/>
          </w:tcPr>
          <w:p w:rsidR="00F53845" w:rsidRDefault="006C15D3" w:rsidP="00E71D82">
            <w:pPr>
              <w:jc w:val="center"/>
            </w:pPr>
            <w:hyperlink r:id="rId51" w:history="1">
              <w:r w:rsidR="00F51746" w:rsidRPr="00F51746">
                <w:rPr>
                  <w:rStyle w:val="Hyperlink"/>
                </w:rPr>
                <w:t>44-2003</w:t>
              </w:r>
            </w:hyperlink>
          </w:p>
        </w:tc>
        <w:tc>
          <w:tcPr>
            <w:tcW w:w="5940" w:type="dxa"/>
            <w:shd w:val="clear" w:color="auto" w:fill="auto"/>
          </w:tcPr>
          <w:p w:rsidR="00A87904" w:rsidRDefault="00A87904" w:rsidP="00A87904">
            <w:pPr>
              <w:jc w:val="both"/>
              <w:rPr>
                <w:rFonts w:ascii="Arial" w:hAnsi="Arial" w:cs="Arial"/>
                <w:sz w:val="20"/>
                <w:szCs w:val="20"/>
              </w:rPr>
            </w:pPr>
            <w:r>
              <w:rPr>
                <w:rFonts w:ascii="Arial" w:hAnsi="Arial" w:cs="Arial"/>
                <w:sz w:val="20"/>
                <w:szCs w:val="20"/>
              </w:rPr>
              <w:t>AN ORDINANCE OF THE CITY OF ABILENE AMENDING CHAPTER 2 - ADMINISTRATION, ARTICLE III - EMPLOYEE BENEFITS, DIVISION 2 - RETIREMENT OF THE ABILENE MUNICIPAL CODE; BY AUTHORIZING AND ALLOWING, UNDER THE ACT OF GOVERNING THE TEXAS MUNICIPAL RETIREMENT SYSTEM, "UPDATED SERVICE CREDITS" IN SAID SYSTEM ON AN ANNUAL BASIS FOR SERVICE PERFORMED BY QUALIFYING MEMBERS OF SUCH SYSTEM WHO AT THE EFFECTIVE DATE OF THE ALLOWANCE ARE IN THE EMPLOYMENT OF THE CITY OF ABILENE;AND ESTABLISHING AN EFFECTIVE DATE FOR THE ORDINANCE.</w:t>
            </w:r>
          </w:p>
          <w:p w:rsidR="00F53845" w:rsidRPr="00E71D82" w:rsidRDefault="00075A92" w:rsidP="00E71D82">
            <w:pPr>
              <w:pStyle w:val="BodyText"/>
              <w:tabs>
                <w:tab w:val="clear" w:pos="7200"/>
              </w:tabs>
              <w:rPr>
                <w:b/>
              </w:rPr>
            </w:pPr>
            <w:r>
              <w:rPr>
                <w:b/>
              </w:rPr>
              <w:t>Secretary: Jo Moore      Mayor: Grady Barr</w:t>
            </w:r>
          </w:p>
        </w:tc>
        <w:tc>
          <w:tcPr>
            <w:tcW w:w="1377" w:type="dxa"/>
            <w:shd w:val="clear" w:color="auto" w:fill="auto"/>
          </w:tcPr>
          <w:p w:rsidR="00A87904" w:rsidRDefault="00A87904" w:rsidP="00A87904">
            <w:pPr>
              <w:jc w:val="center"/>
              <w:rPr>
                <w:rFonts w:ascii="Arial" w:hAnsi="Arial" w:cs="Arial"/>
                <w:sz w:val="20"/>
                <w:szCs w:val="20"/>
              </w:rPr>
            </w:pPr>
            <w:r>
              <w:rPr>
                <w:rFonts w:ascii="Arial" w:hAnsi="Arial" w:cs="Arial"/>
                <w:sz w:val="20"/>
                <w:szCs w:val="20"/>
              </w:rPr>
              <w:t>11/25/2003</w:t>
            </w:r>
          </w:p>
          <w:p w:rsidR="00F53845" w:rsidRDefault="00F53845" w:rsidP="00E71D82">
            <w:pPr>
              <w:jc w:val="center"/>
            </w:pPr>
          </w:p>
        </w:tc>
      </w:tr>
      <w:tr w:rsidR="00F53845" w:rsidTr="00E71D82">
        <w:trPr>
          <w:jc w:val="center"/>
        </w:trPr>
        <w:tc>
          <w:tcPr>
            <w:tcW w:w="1917" w:type="dxa"/>
            <w:shd w:val="clear" w:color="auto" w:fill="auto"/>
          </w:tcPr>
          <w:p w:rsidR="00F53845" w:rsidRDefault="006C15D3" w:rsidP="00E71D82">
            <w:pPr>
              <w:jc w:val="center"/>
            </w:pPr>
            <w:hyperlink r:id="rId52" w:history="1">
              <w:r w:rsidR="00F51746" w:rsidRPr="00F51746">
                <w:rPr>
                  <w:rStyle w:val="Hyperlink"/>
                </w:rPr>
                <w:t>45-2003</w:t>
              </w:r>
            </w:hyperlink>
          </w:p>
        </w:tc>
        <w:tc>
          <w:tcPr>
            <w:tcW w:w="5940" w:type="dxa"/>
            <w:shd w:val="clear" w:color="auto" w:fill="auto"/>
          </w:tcPr>
          <w:p w:rsidR="00A87904" w:rsidRDefault="00A87904" w:rsidP="00A87904">
            <w:pPr>
              <w:jc w:val="both"/>
              <w:rPr>
                <w:rFonts w:ascii="Arial" w:hAnsi="Arial" w:cs="Arial"/>
                <w:sz w:val="20"/>
                <w:szCs w:val="20"/>
              </w:rPr>
            </w:pPr>
            <w:r>
              <w:rPr>
                <w:rFonts w:ascii="Arial" w:hAnsi="Arial" w:cs="Arial"/>
                <w:sz w:val="20"/>
                <w:szCs w:val="20"/>
              </w:rPr>
              <w:t>AN ORDINANCE OF THE CITY OF ABILENE, AMENDING CHAPTER 18, "MOTOR VEHICLES AND TRAFFIC," ARTICLE VII "MISCELLANEOUS DRIVING RULES," OF THE ABILENE MUNICIPAL CODE, BY ADDING CERTAIN SECTIONS AS SET OUT BELOW; PROVIDING A SEVERABILITY CLAUSE; AND DECLARING A PENALTY.</w:t>
            </w:r>
          </w:p>
          <w:p w:rsidR="00F53845" w:rsidRPr="00E71D82" w:rsidRDefault="00075A92" w:rsidP="00E71D82">
            <w:pPr>
              <w:pStyle w:val="BodyText"/>
              <w:tabs>
                <w:tab w:val="clear" w:pos="7200"/>
              </w:tabs>
              <w:rPr>
                <w:b/>
              </w:rPr>
            </w:pPr>
            <w:r>
              <w:rPr>
                <w:b/>
              </w:rPr>
              <w:t>Secretary: Jo Moore      Mayor: Grady Barr</w:t>
            </w:r>
          </w:p>
        </w:tc>
        <w:tc>
          <w:tcPr>
            <w:tcW w:w="1377" w:type="dxa"/>
            <w:shd w:val="clear" w:color="auto" w:fill="auto"/>
          </w:tcPr>
          <w:p w:rsidR="00A87904" w:rsidRDefault="00A87904" w:rsidP="00A87904">
            <w:pPr>
              <w:jc w:val="center"/>
              <w:rPr>
                <w:rFonts w:ascii="Arial" w:hAnsi="Arial" w:cs="Arial"/>
                <w:sz w:val="20"/>
                <w:szCs w:val="20"/>
              </w:rPr>
            </w:pPr>
            <w:r>
              <w:rPr>
                <w:rFonts w:ascii="Arial" w:hAnsi="Arial" w:cs="Arial"/>
                <w:sz w:val="20"/>
                <w:szCs w:val="20"/>
              </w:rPr>
              <w:t>11/25/2003</w:t>
            </w:r>
          </w:p>
          <w:p w:rsidR="00F53845" w:rsidRDefault="00F53845" w:rsidP="00E71D82">
            <w:pPr>
              <w:jc w:val="center"/>
            </w:pPr>
          </w:p>
        </w:tc>
      </w:tr>
      <w:tr w:rsidR="00F53845" w:rsidTr="00E71D82">
        <w:trPr>
          <w:jc w:val="center"/>
        </w:trPr>
        <w:tc>
          <w:tcPr>
            <w:tcW w:w="1917" w:type="dxa"/>
            <w:shd w:val="clear" w:color="auto" w:fill="auto"/>
          </w:tcPr>
          <w:p w:rsidR="00F53845" w:rsidRDefault="006C15D3" w:rsidP="00E71D82">
            <w:pPr>
              <w:jc w:val="center"/>
            </w:pPr>
            <w:hyperlink r:id="rId53" w:history="1">
              <w:r w:rsidR="00F51746" w:rsidRPr="00F51746">
                <w:rPr>
                  <w:rStyle w:val="Hyperlink"/>
                </w:rPr>
                <w:t>46-2003</w:t>
              </w:r>
            </w:hyperlink>
          </w:p>
        </w:tc>
        <w:tc>
          <w:tcPr>
            <w:tcW w:w="5940" w:type="dxa"/>
            <w:shd w:val="clear" w:color="auto" w:fill="auto"/>
          </w:tcPr>
          <w:p w:rsidR="00A87904" w:rsidRDefault="00A87904" w:rsidP="00A8790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AMENDING CERTAIN SECTIONS AS SET OUT BELOW; PROVIDING A SEVERABILITY CAUSE;  DECLARING A PENALTY AND CALLING A PUBLIC HEARING.</w:t>
            </w:r>
          </w:p>
          <w:p w:rsidR="00075A92" w:rsidRPr="00075A92" w:rsidRDefault="00075A92" w:rsidP="00A87904">
            <w:pPr>
              <w:jc w:val="both"/>
              <w:rPr>
                <w:rFonts w:ascii="Arial" w:hAnsi="Arial" w:cs="Arial"/>
                <w:b/>
                <w:sz w:val="20"/>
                <w:szCs w:val="20"/>
              </w:rPr>
            </w:pPr>
            <w:r>
              <w:rPr>
                <w:rFonts w:ascii="Arial" w:hAnsi="Arial" w:cs="Arial"/>
                <w:b/>
                <w:sz w:val="20"/>
                <w:szCs w:val="20"/>
              </w:rPr>
              <w:t>Amend: Section 23-332 PDD Procedures and Requirements Application Requirements</w:t>
            </w:r>
          </w:p>
          <w:p w:rsidR="00F53845" w:rsidRPr="00E71D82" w:rsidRDefault="00075A92" w:rsidP="00E71D82">
            <w:pPr>
              <w:pStyle w:val="BodyText"/>
              <w:tabs>
                <w:tab w:val="clear" w:pos="7200"/>
              </w:tabs>
              <w:rPr>
                <w:b/>
              </w:rPr>
            </w:pPr>
            <w:r>
              <w:rPr>
                <w:b/>
              </w:rPr>
              <w:t>Secretary: Jo Moore      Mayor: Grady Barr</w:t>
            </w:r>
          </w:p>
        </w:tc>
        <w:tc>
          <w:tcPr>
            <w:tcW w:w="1377" w:type="dxa"/>
            <w:shd w:val="clear" w:color="auto" w:fill="auto"/>
          </w:tcPr>
          <w:p w:rsidR="00A87904" w:rsidRDefault="00A87904" w:rsidP="00A87904">
            <w:pPr>
              <w:jc w:val="center"/>
              <w:rPr>
                <w:rFonts w:ascii="Arial" w:hAnsi="Arial" w:cs="Arial"/>
                <w:sz w:val="20"/>
                <w:szCs w:val="20"/>
              </w:rPr>
            </w:pPr>
            <w:r>
              <w:rPr>
                <w:rFonts w:ascii="Arial" w:hAnsi="Arial" w:cs="Arial"/>
                <w:sz w:val="20"/>
                <w:szCs w:val="20"/>
              </w:rPr>
              <w:t>11/25/2003</w:t>
            </w:r>
          </w:p>
          <w:p w:rsidR="00F53845" w:rsidRDefault="00F53845" w:rsidP="00E71D82">
            <w:pPr>
              <w:jc w:val="center"/>
            </w:pPr>
          </w:p>
        </w:tc>
      </w:tr>
      <w:tr w:rsidR="00F53845" w:rsidTr="00E71D82">
        <w:trPr>
          <w:jc w:val="center"/>
        </w:trPr>
        <w:tc>
          <w:tcPr>
            <w:tcW w:w="1917" w:type="dxa"/>
            <w:shd w:val="clear" w:color="auto" w:fill="auto"/>
          </w:tcPr>
          <w:p w:rsidR="00F53845" w:rsidRDefault="006C15D3" w:rsidP="00E71D82">
            <w:pPr>
              <w:jc w:val="center"/>
            </w:pPr>
            <w:hyperlink r:id="rId54" w:history="1">
              <w:r w:rsidR="00F51746" w:rsidRPr="00F51746">
                <w:rPr>
                  <w:rStyle w:val="Hyperlink"/>
                </w:rPr>
                <w:t>47-2003</w:t>
              </w:r>
            </w:hyperlink>
          </w:p>
        </w:tc>
        <w:tc>
          <w:tcPr>
            <w:tcW w:w="5940" w:type="dxa"/>
            <w:shd w:val="clear" w:color="auto" w:fill="auto"/>
          </w:tcPr>
          <w:p w:rsidR="00A87904" w:rsidRDefault="00A87904" w:rsidP="00A87904">
            <w:pPr>
              <w:jc w:val="both"/>
              <w:rPr>
                <w:rFonts w:ascii="Arial" w:hAnsi="Arial" w:cs="Arial"/>
                <w:sz w:val="20"/>
                <w:szCs w:val="20"/>
              </w:rPr>
            </w:pPr>
            <w:r>
              <w:rPr>
                <w:rFonts w:ascii="Arial" w:hAnsi="Arial" w:cs="Arial"/>
                <w:sz w:val="20"/>
                <w:szCs w:val="20"/>
              </w:rPr>
              <w:t>AN ORDINANCE AMENDING CHAPTER 23, "PLANNING A COMMUNITY DEVELOPMENT," SUBPART E, "ZONING," OF THE ABILENE, MUNICIPAL CODE, BY CHANGING THE ZONING DISTRICT BOUNDARIES AFFECTING CERTAN PROPERTIES, AS DESCRIBED BELOW, DECLARING A PENALTY, AND CALLING A PUBLIC HEARING.</w:t>
            </w:r>
          </w:p>
          <w:p w:rsidR="00F53845" w:rsidRDefault="00075A92" w:rsidP="00E71D82">
            <w:pPr>
              <w:pStyle w:val="BodyText"/>
              <w:tabs>
                <w:tab w:val="clear" w:pos="7200"/>
              </w:tabs>
              <w:rPr>
                <w:b/>
              </w:rPr>
            </w:pPr>
            <w:r>
              <w:rPr>
                <w:b/>
              </w:rPr>
              <w:t>Location: Rezone from RM-2 &amp; RS-6 to CU = 2500-2600 block of Cedar, 2500-2600 block of Hickory, and 1200 block of North 26</w:t>
            </w:r>
            <w:r w:rsidRPr="00075A92">
              <w:rPr>
                <w:b/>
                <w:vertAlign w:val="superscript"/>
              </w:rPr>
              <w:t>th</w:t>
            </w:r>
            <w:r>
              <w:rPr>
                <w:b/>
              </w:rPr>
              <w:t xml:space="preserve"> Streets</w:t>
            </w:r>
          </w:p>
          <w:p w:rsidR="00075A92" w:rsidRPr="00075A92" w:rsidRDefault="00075A92" w:rsidP="00E71D82">
            <w:pPr>
              <w:pStyle w:val="BodyText"/>
              <w:tabs>
                <w:tab w:val="clear" w:pos="7200"/>
              </w:tabs>
              <w:rPr>
                <w:b/>
              </w:rPr>
            </w:pPr>
            <w:r>
              <w:rPr>
                <w:b/>
              </w:rPr>
              <w:t>Secretary: Jo Moore      Mayor: Grady Barr</w:t>
            </w:r>
          </w:p>
        </w:tc>
        <w:tc>
          <w:tcPr>
            <w:tcW w:w="1377" w:type="dxa"/>
            <w:shd w:val="clear" w:color="auto" w:fill="auto"/>
          </w:tcPr>
          <w:p w:rsidR="00A87904" w:rsidRDefault="00A87904" w:rsidP="00A87904">
            <w:pPr>
              <w:jc w:val="center"/>
              <w:rPr>
                <w:rFonts w:ascii="Arial" w:hAnsi="Arial" w:cs="Arial"/>
                <w:sz w:val="20"/>
                <w:szCs w:val="20"/>
              </w:rPr>
            </w:pPr>
            <w:r>
              <w:rPr>
                <w:rFonts w:ascii="Arial" w:hAnsi="Arial" w:cs="Arial"/>
                <w:sz w:val="20"/>
                <w:szCs w:val="20"/>
              </w:rPr>
              <w:t>11/25/2003</w:t>
            </w:r>
          </w:p>
          <w:p w:rsidR="00F53845" w:rsidRDefault="00F53845" w:rsidP="00E71D82">
            <w:pPr>
              <w:jc w:val="center"/>
            </w:pPr>
          </w:p>
        </w:tc>
      </w:tr>
      <w:tr w:rsidR="00F53845" w:rsidTr="00E71D82">
        <w:trPr>
          <w:jc w:val="center"/>
        </w:trPr>
        <w:tc>
          <w:tcPr>
            <w:tcW w:w="1917" w:type="dxa"/>
            <w:shd w:val="clear" w:color="auto" w:fill="auto"/>
          </w:tcPr>
          <w:p w:rsidR="00F53845" w:rsidRDefault="006C15D3" w:rsidP="00E71D82">
            <w:pPr>
              <w:jc w:val="center"/>
            </w:pPr>
            <w:hyperlink r:id="rId55" w:history="1">
              <w:r w:rsidR="00F51746" w:rsidRPr="00F51746">
                <w:rPr>
                  <w:rStyle w:val="Hyperlink"/>
                </w:rPr>
                <w:t>48-2003</w:t>
              </w:r>
            </w:hyperlink>
          </w:p>
        </w:tc>
        <w:tc>
          <w:tcPr>
            <w:tcW w:w="5940" w:type="dxa"/>
            <w:shd w:val="clear" w:color="auto" w:fill="auto"/>
          </w:tcPr>
          <w:p w:rsidR="00A87904" w:rsidRDefault="00A87904" w:rsidP="00A87904">
            <w:pPr>
              <w:jc w:val="both"/>
              <w:rPr>
                <w:rFonts w:ascii="Arial" w:hAnsi="Arial" w:cs="Arial"/>
                <w:sz w:val="20"/>
                <w:szCs w:val="20"/>
              </w:rPr>
            </w:pPr>
            <w:r>
              <w:rPr>
                <w:rFonts w:ascii="Arial" w:hAnsi="Arial" w:cs="Arial"/>
                <w:sz w:val="20"/>
                <w:szCs w:val="20"/>
              </w:rPr>
              <w:t>AUTHORIZING THE ISSUANC OF THE CITY OF ABILENE, TEXAS, COMBINATION TAX AND WATERWORKS AND SEWER SYSTEM REVENUE REFUNDING BONDS, SERIES 2003A, IN THE PRINCIPAL AMOUNT OF $4,296,985, AUTHORIZING THE EXECUTION OF AN ESCROW AGREEMENT, AND ORDAINING OTHER MATTERS RELATING TO THE SUBJECT</w:t>
            </w:r>
          </w:p>
          <w:p w:rsidR="00F53845" w:rsidRDefault="00075A92" w:rsidP="00E71D82">
            <w:pPr>
              <w:pStyle w:val="BodyText"/>
              <w:tabs>
                <w:tab w:val="clear" w:pos="7200"/>
              </w:tabs>
            </w:pPr>
            <w:r>
              <w:rPr>
                <w:b/>
              </w:rPr>
              <w:t>Secretary: Jo Moore      Mayor: Grady Barr</w:t>
            </w:r>
          </w:p>
        </w:tc>
        <w:tc>
          <w:tcPr>
            <w:tcW w:w="1377" w:type="dxa"/>
            <w:shd w:val="clear" w:color="auto" w:fill="auto"/>
          </w:tcPr>
          <w:p w:rsidR="00A87904" w:rsidRDefault="00A87904" w:rsidP="00A87904">
            <w:pPr>
              <w:jc w:val="center"/>
              <w:rPr>
                <w:rFonts w:ascii="Arial" w:hAnsi="Arial" w:cs="Arial"/>
                <w:sz w:val="20"/>
                <w:szCs w:val="20"/>
              </w:rPr>
            </w:pPr>
            <w:r>
              <w:rPr>
                <w:rFonts w:ascii="Arial" w:hAnsi="Arial" w:cs="Arial"/>
                <w:sz w:val="20"/>
                <w:szCs w:val="20"/>
              </w:rPr>
              <w:t>11/25/2003</w:t>
            </w:r>
          </w:p>
          <w:p w:rsidR="00F53845" w:rsidRDefault="00F53845" w:rsidP="00E71D82">
            <w:pPr>
              <w:jc w:val="center"/>
            </w:pPr>
          </w:p>
        </w:tc>
      </w:tr>
      <w:tr w:rsidR="00F53845" w:rsidTr="00E71D82">
        <w:trPr>
          <w:jc w:val="center"/>
        </w:trPr>
        <w:tc>
          <w:tcPr>
            <w:tcW w:w="1917" w:type="dxa"/>
            <w:shd w:val="clear" w:color="auto" w:fill="auto"/>
          </w:tcPr>
          <w:p w:rsidR="00F53845" w:rsidRDefault="006C15D3" w:rsidP="00E71D82">
            <w:pPr>
              <w:jc w:val="center"/>
            </w:pPr>
            <w:hyperlink r:id="rId56" w:history="1">
              <w:r w:rsidR="00F51746" w:rsidRPr="00F51746">
                <w:rPr>
                  <w:rStyle w:val="Hyperlink"/>
                </w:rPr>
                <w:t>49-2003</w:t>
              </w:r>
            </w:hyperlink>
          </w:p>
        </w:tc>
        <w:tc>
          <w:tcPr>
            <w:tcW w:w="5940" w:type="dxa"/>
            <w:shd w:val="clear" w:color="auto" w:fill="auto"/>
          </w:tcPr>
          <w:p w:rsidR="00A87904" w:rsidRDefault="00A87904" w:rsidP="00A87904">
            <w:pPr>
              <w:jc w:val="both"/>
              <w:rPr>
                <w:rFonts w:ascii="Arial" w:hAnsi="Arial" w:cs="Arial"/>
                <w:sz w:val="20"/>
                <w:szCs w:val="20"/>
              </w:rPr>
            </w:pPr>
            <w:r>
              <w:rPr>
                <w:rFonts w:ascii="Arial" w:hAnsi="Arial" w:cs="Arial"/>
                <w:sz w:val="20"/>
                <w:szCs w:val="20"/>
              </w:rPr>
              <w:t>AUTHORIZING THE ISSUANCE OF CITY OF ABILENE, TEXAS COMBINATION TAX AND WATERWORKS AND SEWER SYSTEM REVENUE REFUNDING BONDS, SERIES 2003B, IN THE PRINCIPAL AMOUNT OF $5,703,015, AUTHORIZING THE EXECUTION OF AN ESCROW AGREEMENT, AND ORDAINING OTHER MATTERS RELATING TO THE SUBJECT.</w:t>
            </w:r>
          </w:p>
          <w:p w:rsidR="00F53845" w:rsidRDefault="00075A92" w:rsidP="00E71D82">
            <w:pPr>
              <w:pStyle w:val="BodyText"/>
              <w:tabs>
                <w:tab w:val="clear" w:pos="7200"/>
              </w:tabs>
            </w:pPr>
            <w:r>
              <w:rPr>
                <w:b/>
              </w:rPr>
              <w:lastRenderedPageBreak/>
              <w:t>Secretary: Jo Moore      Mayor: Grady Barr</w:t>
            </w:r>
          </w:p>
        </w:tc>
        <w:tc>
          <w:tcPr>
            <w:tcW w:w="1377" w:type="dxa"/>
            <w:shd w:val="clear" w:color="auto" w:fill="auto"/>
          </w:tcPr>
          <w:p w:rsidR="00A87904" w:rsidRDefault="00A87904" w:rsidP="00A87904">
            <w:pPr>
              <w:jc w:val="center"/>
              <w:rPr>
                <w:rFonts w:ascii="Arial" w:hAnsi="Arial" w:cs="Arial"/>
                <w:sz w:val="20"/>
                <w:szCs w:val="20"/>
              </w:rPr>
            </w:pPr>
            <w:r>
              <w:rPr>
                <w:rFonts w:ascii="Arial" w:hAnsi="Arial" w:cs="Arial"/>
                <w:sz w:val="20"/>
                <w:szCs w:val="20"/>
              </w:rPr>
              <w:lastRenderedPageBreak/>
              <w:t>11/25/2003</w:t>
            </w:r>
          </w:p>
          <w:p w:rsidR="00F53845" w:rsidRDefault="00F53845" w:rsidP="00E71D82">
            <w:pPr>
              <w:jc w:val="center"/>
            </w:pPr>
          </w:p>
        </w:tc>
      </w:tr>
      <w:tr w:rsidR="00F53845" w:rsidTr="00E71D82">
        <w:trPr>
          <w:jc w:val="center"/>
        </w:trPr>
        <w:tc>
          <w:tcPr>
            <w:tcW w:w="1917" w:type="dxa"/>
            <w:shd w:val="clear" w:color="auto" w:fill="auto"/>
          </w:tcPr>
          <w:p w:rsidR="00F53845" w:rsidRDefault="006C15D3" w:rsidP="00E71D82">
            <w:pPr>
              <w:jc w:val="center"/>
            </w:pPr>
            <w:hyperlink r:id="rId57" w:history="1">
              <w:r w:rsidR="00F51746" w:rsidRPr="00F51746">
                <w:rPr>
                  <w:rStyle w:val="Hyperlink"/>
                </w:rPr>
                <w:t>50-2003</w:t>
              </w:r>
            </w:hyperlink>
          </w:p>
        </w:tc>
        <w:tc>
          <w:tcPr>
            <w:tcW w:w="5940" w:type="dxa"/>
            <w:shd w:val="clear" w:color="auto" w:fill="auto"/>
          </w:tcPr>
          <w:p w:rsidR="00A87904" w:rsidRDefault="00A87904" w:rsidP="00A8790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AMENDING CERTAIN SECTIONS AS SET OUT BELOW; PROVIDING A SEVERABILITY CLAUSE; DECLARING A PENALTY AND CALLING A PUBLIC HEARING.</w:t>
            </w:r>
          </w:p>
          <w:p w:rsidR="00F53845" w:rsidRDefault="00075A92" w:rsidP="00E71D82">
            <w:pPr>
              <w:pStyle w:val="BodyText"/>
              <w:tabs>
                <w:tab w:val="clear" w:pos="7200"/>
              </w:tabs>
              <w:rPr>
                <w:b/>
              </w:rPr>
            </w:pPr>
            <w:r>
              <w:rPr>
                <w:b/>
              </w:rPr>
              <w:t>Amend: Section 23-356.3(J) Site Plan Committee Compliance</w:t>
            </w:r>
          </w:p>
          <w:p w:rsidR="00075A92" w:rsidRPr="00075A92" w:rsidRDefault="00075A92" w:rsidP="00E71D82">
            <w:pPr>
              <w:pStyle w:val="BodyText"/>
              <w:tabs>
                <w:tab w:val="clear" w:pos="7200"/>
              </w:tabs>
              <w:rPr>
                <w:b/>
              </w:rPr>
            </w:pPr>
            <w:r>
              <w:rPr>
                <w:b/>
              </w:rPr>
              <w:t>Secretary: Jo Moore      Mayor: Grady Barr</w:t>
            </w:r>
          </w:p>
        </w:tc>
        <w:tc>
          <w:tcPr>
            <w:tcW w:w="1377" w:type="dxa"/>
            <w:shd w:val="clear" w:color="auto" w:fill="auto"/>
          </w:tcPr>
          <w:p w:rsidR="00A87904" w:rsidRDefault="00A87904" w:rsidP="00A87904">
            <w:pPr>
              <w:jc w:val="center"/>
              <w:rPr>
                <w:rFonts w:ascii="Arial" w:hAnsi="Arial" w:cs="Arial"/>
                <w:sz w:val="20"/>
                <w:szCs w:val="20"/>
              </w:rPr>
            </w:pPr>
            <w:r>
              <w:rPr>
                <w:rFonts w:ascii="Arial" w:hAnsi="Arial" w:cs="Arial"/>
                <w:sz w:val="20"/>
                <w:szCs w:val="20"/>
              </w:rPr>
              <w:t>12/04/2003</w:t>
            </w:r>
          </w:p>
          <w:p w:rsidR="00F53845" w:rsidRDefault="00F53845" w:rsidP="00E71D82">
            <w:pPr>
              <w:jc w:val="center"/>
            </w:pPr>
          </w:p>
        </w:tc>
      </w:tr>
      <w:tr w:rsidR="00F53845" w:rsidTr="00E71D82">
        <w:trPr>
          <w:jc w:val="center"/>
        </w:trPr>
        <w:tc>
          <w:tcPr>
            <w:tcW w:w="1917" w:type="dxa"/>
            <w:shd w:val="clear" w:color="auto" w:fill="auto"/>
          </w:tcPr>
          <w:p w:rsidR="00F53845" w:rsidRDefault="006C15D3" w:rsidP="00E71D82">
            <w:pPr>
              <w:jc w:val="center"/>
            </w:pPr>
            <w:hyperlink r:id="rId58" w:history="1">
              <w:r w:rsidR="00F51746" w:rsidRPr="00F51746">
                <w:rPr>
                  <w:rStyle w:val="Hyperlink"/>
                </w:rPr>
                <w:t>51-2003</w:t>
              </w:r>
            </w:hyperlink>
          </w:p>
        </w:tc>
        <w:tc>
          <w:tcPr>
            <w:tcW w:w="5940" w:type="dxa"/>
            <w:shd w:val="clear" w:color="auto" w:fill="auto"/>
          </w:tcPr>
          <w:p w:rsidR="00A87904" w:rsidRDefault="00A87904" w:rsidP="00A87904">
            <w:pPr>
              <w:jc w:val="both"/>
              <w:rPr>
                <w:rFonts w:ascii="Arial" w:hAnsi="Arial" w:cs="Arial"/>
                <w:sz w:val="20"/>
                <w:szCs w:val="20"/>
              </w:rPr>
            </w:pPr>
            <w:r>
              <w:rPr>
                <w:rFonts w:ascii="Arial" w:hAnsi="Arial" w:cs="Arial"/>
                <w:sz w:val="20"/>
                <w:szCs w:val="20"/>
              </w:rPr>
              <w:t>ORDINANCE AUTHORIZING THE ISSUANCE OF CITY OF ABILENE, TEXAS, GENERAL OBLIGATION REFUNDING BONDS, SERIES 2003C; APPROVING AN OFFICIAL STATEMENT; AUTHORIZING THE EXECUTION OF A PURCHASE AGREEMENT AND AN ESCROW AGREEMENT; MAKING PROVISIONS FOR THE SECURITY THEROF; AND ORDAINING OTHER MATTERS RELATING TO THE SUBJECT.</w:t>
            </w:r>
          </w:p>
          <w:p w:rsidR="00F53845" w:rsidRDefault="00075A92" w:rsidP="00E71D82">
            <w:pPr>
              <w:pStyle w:val="BodyText"/>
              <w:tabs>
                <w:tab w:val="clear" w:pos="7200"/>
              </w:tabs>
            </w:pPr>
            <w:r>
              <w:rPr>
                <w:b/>
              </w:rPr>
              <w:t>Secretary: Jo Moore      Mayor: Grady Barr</w:t>
            </w:r>
          </w:p>
        </w:tc>
        <w:tc>
          <w:tcPr>
            <w:tcW w:w="1377" w:type="dxa"/>
            <w:shd w:val="clear" w:color="auto" w:fill="auto"/>
          </w:tcPr>
          <w:p w:rsidR="00A87904" w:rsidRDefault="00A87904" w:rsidP="00A87904">
            <w:pPr>
              <w:jc w:val="center"/>
              <w:rPr>
                <w:rFonts w:ascii="Arial" w:hAnsi="Arial" w:cs="Arial"/>
                <w:sz w:val="20"/>
                <w:szCs w:val="20"/>
              </w:rPr>
            </w:pPr>
            <w:r>
              <w:rPr>
                <w:rFonts w:ascii="Arial" w:hAnsi="Arial" w:cs="Arial"/>
                <w:sz w:val="20"/>
                <w:szCs w:val="20"/>
              </w:rPr>
              <w:t>12/04/2003</w:t>
            </w:r>
          </w:p>
          <w:p w:rsidR="00F53845" w:rsidRDefault="00F53845" w:rsidP="00E71D82">
            <w:pPr>
              <w:jc w:val="center"/>
            </w:pPr>
          </w:p>
        </w:tc>
      </w:tr>
      <w:tr w:rsidR="00F53845" w:rsidTr="00E71D82">
        <w:trPr>
          <w:jc w:val="center"/>
        </w:trPr>
        <w:tc>
          <w:tcPr>
            <w:tcW w:w="1917" w:type="dxa"/>
            <w:shd w:val="clear" w:color="auto" w:fill="auto"/>
          </w:tcPr>
          <w:p w:rsidR="00F53845" w:rsidRDefault="006C15D3" w:rsidP="00E71D82">
            <w:pPr>
              <w:jc w:val="center"/>
            </w:pPr>
            <w:hyperlink r:id="rId59" w:history="1">
              <w:r w:rsidR="00F51746" w:rsidRPr="00F51746">
                <w:rPr>
                  <w:rStyle w:val="Hyperlink"/>
                </w:rPr>
                <w:t>52-2003</w:t>
              </w:r>
            </w:hyperlink>
          </w:p>
        </w:tc>
        <w:tc>
          <w:tcPr>
            <w:tcW w:w="5940" w:type="dxa"/>
            <w:shd w:val="clear" w:color="auto" w:fill="auto"/>
          </w:tcPr>
          <w:p w:rsidR="00A87904" w:rsidRDefault="00A87904" w:rsidP="00A87904">
            <w:pPr>
              <w:jc w:val="both"/>
              <w:rPr>
                <w:rFonts w:ascii="Arial" w:hAnsi="Arial" w:cs="Arial"/>
                <w:sz w:val="20"/>
                <w:szCs w:val="20"/>
              </w:rPr>
            </w:pPr>
            <w:r>
              <w:rPr>
                <w:rFonts w:ascii="Arial" w:hAnsi="Arial" w:cs="Arial"/>
                <w:sz w:val="20"/>
                <w:szCs w:val="20"/>
              </w:rPr>
              <w:t xml:space="preserve">AN ORDINANCER OF THE CITY OF ABILENE, TEXAS, AMENDING CHAPTER 23, SBPART E, "ZONING," OF THE ABILENE MUNICIPAL CODE, CONCERNING </w:t>
            </w:r>
            <w:r>
              <w:rPr>
                <w:rFonts w:ascii="Arial" w:hAnsi="Arial" w:cs="Arial"/>
                <w:sz w:val="20"/>
                <w:szCs w:val="20"/>
                <w:u w:val="single"/>
              </w:rPr>
              <w:t>PDD-86</w:t>
            </w:r>
            <w:r>
              <w:rPr>
                <w:rFonts w:ascii="Arial" w:hAnsi="Arial" w:cs="Arial"/>
                <w:sz w:val="20"/>
                <w:szCs w:val="20"/>
              </w:rPr>
              <w:t xml:space="preserve"> PLANNED DEVELOPMENT DISTRICT; CALLING A PUBLIC HEARING; PROVIDING A PENALTY AND AN EFFECTIVE DATE.</w:t>
            </w:r>
          </w:p>
          <w:p w:rsidR="00F53845" w:rsidRPr="00F53845" w:rsidRDefault="00075A92" w:rsidP="00F53845">
            <w:pPr>
              <w:pStyle w:val="BodyText"/>
            </w:pPr>
            <w:r>
              <w:rPr>
                <w:b/>
              </w:rPr>
              <w:t>Secretary: Jo Moore      Mayor: Grady Barr</w:t>
            </w:r>
          </w:p>
        </w:tc>
        <w:tc>
          <w:tcPr>
            <w:tcW w:w="1377" w:type="dxa"/>
            <w:shd w:val="clear" w:color="auto" w:fill="auto"/>
          </w:tcPr>
          <w:p w:rsidR="00A87904" w:rsidRDefault="00A87904" w:rsidP="00A87904">
            <w:pPr>
              <w:jc w:val="center"/>
              <w:rPr>
                <w:rFonts w:ascii="Arial" w:hAnsi="Arial" w:cs="Arial"/>
                <w:sz w:val="20"/>
                <w:szCs w:val="20"/>
              </w:rPr>
            </w:pPr>
            <w:r>
              <w:rPr>
                <w:rFonts w:ascii="Arial" w:hAnsi="Arial" w:cs="Arial"/>
                <w:sz w:val="20"/>
                <w:szCs w:val="20"/>
              </w:rPr>
              <w:t>12/18/2003</w:t>
            </w:r>
          </w:p>
          <w:p w:rsidR="00F53845" w:rsidRDefault="00F53845" w:rsidP="00E71D82">
            <w:pPr>
              <w:jc w:val="center"/>
            </w:pPr>
          </w:p>
        </w:tc>
      </w:tr>
      <w:tr w:rsidR="00F53845" w:rsidTr="00E71D82">
        <w:trPr>
          <w:jc w:val="center"/>
        </w:trPr>
        <w:tc>
          <w:tcPr>
            <w:tcW w:w="1917" w:type="dxa"/>
            <w:shd w:val="clear" w:color="auto" w:fill="auto"/>
          </w:tcPr>
          <w:p w:rsidR="00F53845" w:rsidRDefault="006C15D3" w:rsidP="00E71D82">
            <w:pPr>
              <w:jc w:val="center"/>
            </w:pPr>
            <w:hyperlink r:id="rId60" w:history="1">
              <w:r w:rsidR="00F51746" w:rsidRPr="00F51746">
                <w:rPr>
                  <w:rStyle w:val="Hyperlink"/>
                </w:rPr>
                <w:t>53-2003</w:t>
              </w:r>
            </w:hyperlink>
          </w:p>
        </w:tc>
        <w:tc>
          <w:tcPr>
            <w:tcW w:w="5940" w:type="dxa"/>
            <w:shd w:val="clear" w:color="auto" w:fill="auto"/>
          </w:tcPr>
          <w:p w:rsidR="00A87904" w:rsidRDefault="00A87904" w:rsidP="00A87904">
            <w:pPr>
              <w:jc w:val="both"/>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Pr>
                <w:rFonts w:ascii="Arial" w:hAnsi="Arial" w:cs="Arial"/>
                <w:sz w:val="20"/>
                <w:szCs w:val="20"/>
                <w:u w:val="single"/>
              </w:rPr>
              <w:t>PDD-87</w:t>
            </w:r>
            <w:r>
              <w:rPr>
                <w:rFonts w:ascii="Arial" w:hAnsi="Arial" w:cs="Arial"/>
                <w:sz w:val="20"/>
                <w:szCs w:val="20"/>
              </w:rPr>
              <w:t xml:space="preserve"> PLANNED DEVELOPMENT DISTRICT; CALLING A PUBLIC HEARING; PROVIDING A PENALTY AND AN EFFECTIVE DATE.</w:t>
            </w:r>
          </w:p>
          <w:p w:rsidR="00F53845" w:rsidRPr="00F53845" w:rsidRDefault="00075A92" w:rsidP="00F53845">
            <w:pPr>
              <w:pStyle w:val="BodyText"/>
            </w:pPr>
            <w:r>
              <w:rPr>
                <w:b/>
              </w:rPr>
              <w:t>Secretary: Jo Moore      Mayor: Grady Barr</w:t>
            </w:r>
          </w:p>
        </w:tc>
        <w:tc>
          <w:tcPr>
            <w:tcW w:w="1377" w:type="dxa"/>
            <w:shd w:val="clear" w:color="auto" w:fill="auto"/>
          </w:tcPr>
          <w:p w:rsidR="00A87904" w:rsidRDefault="00A87904" w:rsidP="00A87904">
            <w:pPr>
              <w:jc w:val="center"/>
              <w:rPr>
                <w:rFonts w:ascii="Arial" w:hAnsi="Arial" w:cs="Arial"/>
                <w:sz w:val="20"/>
                <w:szCs w:val="20"/>
              </w:rPr>
            </w:pPr>
            <w:r>
              <w:rPr>
                <w:rFonts w:ascii="Arial" w:hAnsi="Arial" w:cs="Arial"/>
                <w:sz w:val="20"/>
                <w:szCs w:val="20"/>
              </w:rPr>
              <w:t>12/18/2003</w:t>
            </w:r>
          </w:p>
          <w:p w:rsidR="00F53845" w:rsidRDefault="00F53845" w:rsidP="00E71D82">
            <w:pPr>
              <w:jc w:val="center"/>
            </w:pPr>
          </w:p>
        </w:tc>
      </w:tr>
      <w:tr w:rsidR="00F51746" w:rsidTr="00E71D82">
        <w:trPr>
          <w:jc w:val="center"/>
        </w:trPr>
        <w:tc>
          <w:tcPr>
            <w:tcW w:w="1917" w:type="dxa"/>
            <w:shd w:val="clear" w:color="auto" w:fill="auto"/>
          </w:tcPr>
          <w:p w:rsidR="00F51746" w:rsidRDefault="006C15D3" w:rsidP="00E71D82">
            <w:pPr>
              <w:jc w:val="center"/>
            </w:pPr>
            <w:hyperlink r:id="rId61" w:history="1">
              <w:r w:rsidR="00F51746" w:rsidRPr="00F51746">
                <w:rPr>
                  <w:rStyle w:val="Hyperlink"/>
                </w:rPr>
                <w:t>54-2003</w:t>
              </w:r>
            </w:hyperlink>
          </w:p>
        </w:tc>
        <w:tc>
          <w:tcPr>
            <w:tcW w:w="5940" w:type="dxa"/>
            <w:shd w:val="clear" w:color="auto" w:fill="auto"/>
          </w:tcPr>
          <w:p w:rsidR="00A87904" w:rsidRDefault="00A87904" w:rsidP="00A87904">
            <w:pPr>
              <w:jc w:val="both"/>
              <w:rPr>
                <w:rFonts w:ascii="Arial" w:hAnsi="Arial" w:cs="Arial"/>
                <w:sz w:val="20"/>
                <w:szCs w:val="20"/>
              </w:rPr>
            </w:pPr>
            <w:r>
              <w:rPr>
                <w:rFonts w:ascii="Arial" w:hAnsi="Arial" w:cs="Arial"/>
                <w:sz w:val="20"/>
                <w:szCs w:val="20"/>
              </w:rPr>
              <w:t>AN ORDINANCE OF THE CITY OF ABILENE, TEXAS, ESTABLISHING STANDARDS OF CARE FOR THE CITY OF ABILENE YOUTH PROGRAMS; REPEALING ALL ORDINANCES OR PARTS OR ORDINANCES IN CONFLICT HEREWITH; PROVIDING A SAVINGS CLAUSE; AND CALL A PUBLIC HEARING.</w:t>
            </w:r>
          </w:p>
          <w:p w:rsidR="00F51746" w:rsidRPr="00075A92" w:rsidRDefault="00075A92" w:rsidP="00075A92">
            <w:pPr>
              <w:pStyle w:val="BodyText"/>
              <w:rPr>
                <w:b/>
              </w:rPr>
            </w:pPr>
            <w:r>
              <w:rPr>
                <w:b/>
              </w:rPr>
              <w:t>Secretary: Jo Moore      Mayor: Grady Barr</w:t>
            </w:r>
          </w:p>
        </w:tc>
        <w:tc>
          <w:tcPr>
            <w:tcW w:w="1377" w:type="dxa"/>
            <w:shd w:val="clear" w:color="auto" w:fill="auto"/>
          </w:tcPr>
          <w:p w:rsidR="00A87904" w:rsidRDefault="00A87904" w:rsidP="00A87904">
            <w:pPr>
              <w:jc w:val="center"/>
              <w:rPr>
                <w:rFonts w:ascii="Arial" w:hAnsi="Arial" w:cs="Arial"/>
                <w:sz w:val="20"/>
                <w:szCs w:val="20"/>
              </w:rPr>
            </w:pPr>
            <w:r>
              <w:rPr>
                <w:rFonts w:ascii="Arial" w:hAnsi="Arial" w:cs="Arial"/>
                <w:sz w:val="20"/>
                <w:szCs w:val="20"/>
              </w:rPr>
              <w:t>12/18/2003</w:t>
            </w:r>
          </w:p>
          <w:p w:rsidR="00F51746" w:rsidRDefault="00F51746" w:rsidP="00E71D82">
            <w:pPr>
              <w:jc w:val="center"/>
            </w:pPr>
          </w:p>
        </w:tc>
      </w:tr>
    </w:tbl>
    <w:p w:rsidR="003B3702" w:rsidRDefault="003B3702"/>
    <w:sectPr w:rsidR="003B3702" w:rsidSect="006D435E">
      <w:headerReference w:type="default" r:id="rId6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A99" w:rsidRDefault="00F34A99">
      <w:r>
        <w:separator/>
      </w:r>
    </w:p>
  </w:endnote>
  <w:endnote w:type="continuationSeparator" w:id="0">
    <w:p w:rsidR="00F34A99" w:rsidRDefault="00F3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A99" w:rsidRDefault="00F34A99">
      <w:r>
        <w:separator/>
      </w:r>
    </w:p>
  </w:footnote>
  <w:footnote w:type="continuationSeparator" w:id="0">
    <w:p w:rsidR="00F34A99" w:rsidRDefault="00F3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A99" w:rsidRPr="00643371" w:rsidRDefault="00F34A99"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F34A99" w:rsidRPr="00643371" w:rsidRDefault="00F34A99" w:rsidP="007A6D99">
    <w:pPr>
      <w:pStyle w:val="Header"/>
      <w:jc w:val="center"/>
      <w:rPr>
        <w:b/>
      </w:rPr>
    </w:pPr>
    <w:r w:rsidRPr="00643371">
      <w:rPr>
        <w:b/>
      </w:rPr>
      <w:t>List of Ordinances for 200</w:t>
    </w:r>
    <w:r>
      <w:rPr>
        <w: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5BB8"/>
    <w:rsid w:val="00004422"/>
    <w:rsid w:val="00022591"/>
    <w:rsid w:val="000367BB"/>
    <w:rsid w:val="00045FC3"/>
    <w:rsid w:val="00070D4D"/>
    <w:rsid w:val="00071B31"/>
    <w:rsid w:val="00075A92"/>
    <w:rsid w:val="0008086F"/>
    <w:rsid w:val="000843C2"/>
    <w:rsid w:val="000962CB"/>
    <w:rsid w:val="000A2C12"/>
    <w:rsid w:val="000B194C"/>
    <w:rsid w:val="000C5C95"/>
    <w:rsid w:val="000D5EFB"/>
    <w:rsid w:val="000D7206"/>
    <w:rsid w:val="000D7C00"/>
    <w:rsid w:val="000F071C"/>
    <w:rsid w:val="001056C9"/>
    <w:rsid w:val="00106981"/>
    <w:rsid w:val="00116EEE"/>
    <w:rsid w:val="001203A1"/>
    <w:rsid w:val="001235C7"/>
    <w:rsid w:val="00136D8F"/>
    <w:rsid w:val="001374F6"/>
    <w:rsid w:val="00140A0C"/>
    <w:rsid w:val="00161E72"/>
    <w:rsid w:val="00180379"/>
    <w:rsid w:val="001946C8"/>
    <w:rsid w:val="0019745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A7F7D"/>
    <w:rsid w:val="002B5DB6"/>
    <w:rsid w:val="002B75C7"/>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1C3E"/>
    <w:rsid w:val="00434400"/>
    <w:rsid w:val="004468F2"/>
    <w:rsid w:val="004675B3"/>
    <w:rsid w:val="00467ED8"/>
    <w:rsid w:val="004A1431"/>
    <w:rsid w:val="004C0F98"/>
    <w:rsid w:val="004C7977"/>
    <w:rsid w:val="004E1469"/>
    <w:rsid w:val="004E40DE"/>
    <w:rsid w:val="0051298A"/>
    <w:rsid w:val="00523B9B"/>
    <w:rsid w:val="00533E7C"/>
    <w:rsid w:val="0056059D"/>
    <w:rsid w:val="005654E9"/>
    <w:rsid w:val="00585ABA"/>
    <w:rsid w:val="00587853"/>
    <w:rsid w:val="00595024"/>
    <w:rsid w:val="005A06F7"/>
    <w:rsid w:val="005A261D"/>
    <w:rsid w:val="005C2DEC"/>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6431A"/>
    <w:rsid w:val="00681CB3"/>
    <w:rsid w:val="006B4AF4"/>
    <w:rsid w:val="006C15D3"/>
    <w:rsid w:val="006C2206"/>
    <w:rsid w:val="006D096D"/>
    <w:rsid w:val="006D153E"/>
    <w:rsid w:val="006D3432"/>
    <w:rsid w:val="006D435E"/>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D99"/>
    <w:rsid w:val="007C4BAA"/>
    <w:rsid w:val="00813691"/>
    <w:rsid w:val="00815C32"/>
    <w:rsid w:val="008168DB"/>
    <w:rsid w:val="0082238D"/>
    <w:rsid w:val="00827ADA"/>
    <w:rsid w:val="008325D5"/>
    <w:rsid w:val="008505B6"/>
    <w:rsid w:val="00852854"/>
    <w:rsid w:val="00891EA2"/>
    <w:rsid w:val="008921EB"/>
    <w:rsid w:val="00894472"/>
    <w:rsid w:val="008B02E4"/>
    <w:rsid w:val="008C19B2"/>
    <w:rsid w:val="008C27D9"/>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57552"/>
    <w:rsid w:val="00961416"/>
    <w:rsid w:val="0097344F"/>
    <w:rsid w:val="00980507"/>
    <w:rsid w:val="00992CB5"/>
    <w:rsid w:val="009A0965"/>
    <w:rsid w:val="009A68F3"/>
    <w:rsid w:val="009A6D7C"/>
    <w:rsid w:val="009B4190"/>
    <w:rsid w:val="009B6710"/>
    <w:rsid w:val="009B6ED4"/>
    <w:rsid w:val="009C0ABC"/>
    <w:rsid w:val="009C0BB8"/>
    <w:rsid w:val="009C34AB"/>
    <w:rsid w:val="009C4D55"/>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4F35"/>
    <w:rsid w:val="00A55EA4"/>
    <w:rsid w:val="00A6140D"/>
    <w:rsid w:val="00A84937"/>
    <w:rsid w:val="00A87904"/>
    <w:rsid w:val="00AA0CB3"/>
    <w:rsid w:val="00AA60CA"/>
    <w:rsid w:val="00AD7A98"/>
    <w:rsid w:val="00AE5FC8"/>
    <w:rsid w:val="00AF7A63"/>
    <w:rsid w:val="00B05EAC"/>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37C20"/>
    <w:rsid w:val="00C559F9"/>
    <w:rsid w:val="00C630D0"/>
    <w:rsid w:val="00C757AB"/>
    <w:rsid w:val="00C759DC"/>
    <w:rsid w:val="00CA3633"/>
    <w:rsid w:val="00CA7587"/>
    <w:rsid w:val="00CC4F53"/>
    <w:rsid w:val="00CD16DE"/>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933F5"/>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70914"/>
    <w:rsid w:val="00E71D82"/>
    <w:rsid w:val="00E7276F"/>
    <w:rsid w:val="00E86689"/>
    <w:rsid w:val="00E92620"/>
    <w:rsid w:val="00E935C4"/>
    <w:rsid w:val="00EB21B7"/>
    <w:rsid w:val="00EB22FF"/>
    <w:rsid w:val="00EB4203"/>
    <w:rsid w:val="00ED60E0"/>
    <w:rsid w:val="00ED777D"/>
    <w:rsid w:val="00EE3370"/>
    <w:rsid w:val="00EE4D97"/>
    <w:rsid w:val="00EF1F93"/>
    <w:rsid w:val="00F210A4"/>
    <w:rsid w:val="00F22F57"/>
    <w:rsid w:val="00F315B0"/>
    <w:rsid w:val="00F34A99"/>
    <w:rsid w:val="00F34C0B"/>
    <w:rsid w:val="00F35491"/>
    <w:rsid w:val="00F3737A"/>
    <w:rsid w:val="00F51746"/>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8442">
      <w:bodyDiv w:val="1"/>
      <w:marLeft w:val="0"/>
      <w:marRight w:val="0"/>
      <w:marTop w:val="0"/>
      <w:marBottom w:val="0"/>
      <w:divBdr>
        <w:top w:val="none" w:sz="0" w:space="0" w:color="auto"/>
        <w:left w:val="none" w:sz="0" w:space="0" w:color="auto"/>
        <w:bottom w:val="none" w:sz="0" w:space="0" w:color="auto"/>
        <w:right w:val="none" w:sz="0" w:space="0" w:color="auto"/>
      </w:divBdr>
    </w:div>
    <w:div w:id="80838417">
      <w:bodyDiv w:val="1"/>
      <w:marLeft w:val="0"/>
      <w:marRight w:val="0"/>
      <w:marTop w:val="0"/>
      <w:marBottom w:val="0"/>
      <w:divBdr>
        <w:top w:val="none" w:sz="0" w:space="0" w:color="auto"/>
        <w:left w:val="none" w:sz="0" w:space="0" w:color="auto"/>
        <w:bottom w:val="none" w:sz="0" w:space="0" w:color="auto"/>
        <w:right w:val="none" w:sz="0" w:space="0" w:color="auto"/>
      </w:divBdr>
    </w:div>
    <w:div w:id="89400280">
      <w:bodyDiv w:val="1"/>
      <w:marLeft w:val="0"/>
      <w:marRight w:val="0"/>
      <w:marTop w:val="0"/>
      <w:marBottom w:val="0"/>
      <w:divBdr>
        <w:top w:val="none" w:sz="0" w:space="0" w:color="auto"/>
        <w:left w:val="none" w:sz="0" w:space="0" w:color="auto"/>
        <w:bottom w:val="none" w:sz="0" w:space="0" w:color="auto"/>
        <w:right w:val="none" w:sz="0" w:space="0" w:color="auto"/>
      </w:divBdr>
    </w:div>
    <w:div w:id="110250861">
      <w:bodyDiv w:val="1"/>
      <w:marLeft w:val="0"/>
      <w:marRight w:val="0"/>
      <w:marTop w:val="0"/>
      <w:marBottom w:val="0"/>
      <w:divBdr>
        <w:top w:val="none" w:sz="0" w:space="0" w:color="auto"/>
        <w:left w:val="none" w:sz="0" w:space="0" w:color="auto"/>
        <w:bottom w:val="none" w:sz="0" w:space="0" w:color="auto"/>
        <w:right w:val="none" w:sz="0" w:space="0" w:color="auto"/>
      </w:divBdr>
    </w:div>
    <w:div w:id="110588135">
      <w:bodyDiv w:val="1"/>
      <w:marLeft w:val="0"/>
      <w:marRight w:val="0"/>
      <w:marTop w:val="0"/>
      <w:marBottom w:val="0"/>
      <w:divBdr>
        <w:top w:val="none" w:sz="0" w:space="0" w:color="auto"/>
        <w:left w:val="none" w:sz="0" w:space="0" w:color="auto"/>
        <w:bottom w:val="none" w:sz="0" w:space="0" w:color="auto"/>
        <w:right w:val="none" w:sz="0" w:space="0" w:color="auto"/>
      </w:divBdr>
    </w:div>
    <w:div w:id="118884613">
      <w:bodyDiv w:val="1"/>
      <w:marLeft w:val="0"/>
      <w:marRight w:val="0"/>
      <w:marTop w:val="0"/>
      <w:marBottom w:val="0"/>
      <w:divBdr>
        <w:top w:val="none" w:sz="0" w:space="0" w:color="auto"/>
        <w:left w:val="none" w:sz="0" w:space="0" w:color="auto"/>
        <w:bottom w:val="none" w:sz="0" w:space="0" w:color="auto"/>
        <w:right w:val="none" w:sz="0" w:space="0" w:color="auto"/>
      </w:divBdr>
    </w:div>
    <w:div w:id="164176661">
      <w:bodyDiv w:val="1"/>
      <w:marLeft w:val="0"/>
      <w:marRight w:val="0"/>
      <w:marTop w:val="0"/>
      <w:marBottom w:val="0"/>
      <w:divBdr>
        <w:top w:val="none" w:sz="0" w:space="0" w:color="auto"/>
        <w:left w:val="none" w:sz="0" w:space="0" w:color="auto"/>
        <w:bottom w:val="none" w:sz="0" w:space="0" w:color="auto"/>
        <w:right w:val="none" w:sz="0" w:space="0" w:color="auto"/>
      </w:divBdr>
    </w:div>
    <w:div w:id="171065107">
      <w:bodyDiv w:val="1"/>
      <w:marLeft w:val="0"/>
      <w:marRight w:val="0"/>
      <w:marTop w:val="0"/>
      <w:marBottom w:val="0"/>
      <w:divBdr>
        <w:top w:val="none" w:sz="0" w:space="0" w:color="auto"/>
        <w:left w:val="none" w:sz="0" w:space="0" w:color="auto"/>
        <w:bottom w:val="none" w:sz="0" w:space="0" w:color="auto"/>
        <w:right w:val="none" w:sz="0" w:space="0" w:color="auto"/>
      </w:divBdr>
    </w:div>
    <w:div w:id="185683301">
      <w:bodyDiv w:val="1"/>
      <w:marLeft w:val="0"/>
      <w:marRight w:val="0"/>
      <w:marTop w:val="0"/>
      <w:marBottom w:val="0"/>
      <w:divBdr>
        <w:top w:val="none" w:sz="0" w:space="0" w:color="auto"/>
        <w:left w:val="none" w:sz="0" w:space="0" w:color="auto"/>
        <w:bottom w:val="none" w:sz="0" w:space="0" w:color="auto"/>
        <w:right w:val="none" w:sz="0" w:space="0" w:color="auto"/>
      </w:divBdr>
    </w:div>
    <w:div w:id="199249084">
      <w:bodyDiv w:val="1"/>
      <w:marLeft w:val="0"/>
      <w:marRight w:val="0"/>
      <w:marTop w:val="0"/>
      <w:marBottom w:val="0"/>
      <w:divBdr>
        <w:top w:val="none" w:sz="0" w:space="0" w:color="auto"/>
        <w:left w:val="none" w:sz="0" w:space="0" w:color="auto"/>
        <w:bottom w:val="none" w:sz="0" w:space="0" w:color="auto"/>
        <w:right w:val="none" w:sz="0" w:space="0" w:color="auto"/>
      </w:divBdr>
    </w:div>
    <w:div w:id="246889059">
      <w:bodyDiv w:val="1"/>
      <w:marLeft w:val="0"/>
      <w:marRight w:val="0"/>
      <w:marTop w:val="0"/>
      <w:marBottom w:val="0"/>
      <w:divBdr>
        <w:top w:val="none" w:sz="0" w:space="0" w:color="auto"/>
        <w:left w:val="none" w:sz="0" w:space="0" w:color="auto"/>
        <w:bottom w:val="none" w:sz="0" w:space="0" w:color="auto"/>
        <w:right w:val="none" w:sz="0" w:space="0" w:color="auto"/>
      </w:divBdr>
    </w:div>
    <w:div w:id="253903174">
      <w:bodyDiv w:val="1"/>
      <w:marLeft w:val="0"/>
      <w:marRight w:val="0"/>
      <w:marTop w:val="0"/>
      <w:marBottom w:val="0"/>
      <w:divBdr>
        <w:top w:val="none" w:sz="0" w:space="0" w:color="auto"/>
        <w:left w:val="none" w:sz="0" w:space="0" w:color="auto"/>
        <w:bottom w:val="none" w:sz="0" w:space="0" w:color="auto"/>
        <w:right w:val="none" w:sz="0" w:space="0" w:color="auto"/>
      </w:divBdr>
    </w:div>
    <w:div w:id="266624533">
      <w:bodyDiv w:val="1"/>
      <w:marLeft w:val="0"/>
      <w:marRight w:val="0"/>
      <w:marTop w:val="0"/>
      <w:marBottom w:val="0"/>
      <w:divBdr>
        <w:top w:val="none" w:sz="0" w:space="0" w:color="auto"/>
        <w:left w:val="none" w:sz="0" w:space="0" w:color="auto"/>
        <w:bottom w:val="none" w:sz="0" w:space="0" w:color="auto"/>
        <w:right w:val="none" w:sz="0" w:space="0" w:color="auto"/>
      </w:divBdr>
    </w:div>
    <w:div w:id="284194194">
      <w:bodyDiv w:val="1"/>
      <w:marLeft w:val="0"/>
      <w:marRight w:val="0"/>
      <w:marTop w:val="0"/>
      <w:marBottom w:val="0"/>
      <w:divBdr>
        <w:top w:val="none" w:sz="0" w:space="0" w:color="auto"/>
        <w:left w:val="none" w:sz="0" w:space="0" w:color="auto"/>
        <w:bottom w:val="none" w:sz="0" w:space="0" w:color="auto"/>
        <w:right w:val="none" w:sz="0" w:space="0" w:color="auto"/>
      </w:divBdr>
    </w:div>
    <w:div w:id="347105529">
      <w:bodyDiv w:val="1"/>
      <w:marLeft w:val="0"/>
      <w:marRight w:val="0"/>
      <w:marTop w:val="0"/>
      <w:marBottom w:val="0"/>
      <w:divBdr>
        <w:top w:val="none" w:sz="0" w:space="0" w:color="auto"/>
        <w:left w:val="none" w:sz="0" w:space="0" w:color="auto"/>
        <w:bottom w:val="none" w:sz="0" w:space="0" w:color="auto"/>
        <w:right w:val="none" w:sz="0" w:space="0" w:color="auto"/>
      </w:divBdr>
    </w:div>
    <w:div w:id="359090999">
      <w:bodyDiv w:val="1"/>
      <w:marLeft w:val="0"/>
      <w:marRight w:val="0"/>
      <w:marTop w:val="0"/>
      <w:marBottom w:val="0"/>
      <w:divBdr>
        <w:top w:val="none" w:sz="0" w:space="0" w:color="auto"/>
        <w:left w:val="none" w:sz="0" w:space="0" w:color="auto"/>
        <w:bottom w:val="none" w:sz="0" w:space="0" w:color="auto"/>
        <w:right w:val="none" w:sz="0" w:space="0" w:color="auto"/>
      </w:divBdr>
    </w:div>
    <w:div w:id="392512296">
      <w:bodyDiv w:val="1"/>
      <w:marLeft w:val="0"/>
      <w:marRight w:val="0"/>
      <w:marTop w:val="0"/>
      <w:marBottom w:val="0"/>
      <w:divBdr>
        <w:top w:val="none" w:sz="0" w:space="0" w:color="auto"/>
        <w:left w:val="none" w:sz="0" w:space="0" w:color="auto"/>
        <w:bottom w:val="none" w:sz="0" w:space="0" w:color="auto"/>
        <w:right w:val="none" w:sz="0" w:space="0" w:color="auto"/>
      </w:divBdr>
    </w:div>
    <w:div w:id="394592382">
      <w:bodyDiv w:val="1"/>
      <w:marLeft w:val="0"/>
      <w:marRight w:val="0"/>
      <w:marTop w:val="0"/>
      <w:marBottom w:val="0"/>
      <w:divBdr>
        <w:top w:val="none" w:sz="0" w:space="0" w:color="auto"/>
        <w:left w:val="none" w:sz="0" w:space="0" w:color="auto"/>
        <w:bottom w:val="none" w:sz="0" w:space="0" w:color="auto"/>
        <w:right w:val="none" w:sz="0" w:space="0" w:color="auto"/>
      </w:divBdr>
    </w:div>
    <w:div w:id="399910540">
      <w:bodyDiv w:val="1"/>
      <w:marLeft w:val="0"/>
      <w:marRight w:val="0"/>
      <w:marTop w:val="0"/>
      <w:marBottom w:val="0"/>
      <w:divBdr>
        <w:top w:val="none" w:sz="0" w:space="0" w:color="auto"/>
        <w:left w:val="none" w:sz="0" w:space="0" w:color="auto"/>
        <w:bottom w:val="none" w:sz="0" w:space="0" w:color="auto"/>
        <w:right w:val="none" w:sz="0" w:space="0" w:color="auto"/>
      </w:divBdr>
    </w:div>
    <w:div w:id="405616986">
      <w:bodyDiv w:val="1"/>
      <w:marLeft w:val="0"/>
      <w:marRight w:val="0"/>
      <w:marTop w:val="0"/>
      <w:marBottom w:val="0"/>
      <w:divBdr>
        <w:top w:val="none" w:sz="0" w:space="0" w:color="auto"/>
        <w:left w:val="none" w:sz="0" w:space="0" w:color="auto"/>
        <w:bottom w:val="none" w:sz="0" w:space="0" w:color="auto"/>
        <w:right w:val="none" w:sz="0" w:space="0" w:color="auto"/>
      </w:divBdr>
    </w:div>
    <w:div w:id="446463262">
      <w:bodyDiv w:val="1"/>
      <w:marLeft w:val="0"/>
      <w:marRight w:val="0"/>
      <w:marTop w:val="0"/>
      <w:marBottom w:val="0"/>
      <w:divBdr>
        <w:top w:val="none" w:sz="0" w:space="0" w:color="auto"/>
        <w:left w:val="none" w:sz="0" w:space="0" w:color="auto"/>
        <w:bottom w:val="none" w:sz="0" w:space="0" w:color="auto"/>
        <w:right w:val="none" w:sz="0" w:space="0" w:color="auto"/>
      </w:divBdr>
    </w:div>
    <w:div w:id="454494241">
      <w:bodyDiv w:val="1"/>
      <w:marLeft w:val="0"/>
      <w:marRight w:val="0"/>
      <w:marTop w:val="0"/>
      <w:marBottom w:val="0"/>
      <w:divBdr>
        <w:top w:val="none" w:sz="0" w:space="0" w:color="auto"/>
        <w:left w:val="none" w:sz="0" w:space="0" w:color="auto"/>
        <w:bottom w:val="none" w:sz="0" w:space="0" w:color="auto"/>
        <w:right w:val="none" w:sz="0" w:space="0" w:color="auto"/>
      </w:divBdr>
    </w:div>
    <w:div w:id="457653343">
      <w:bodyDiv w:val="1"/>
      <w:marLeft w:val="0"/>
      <w:marRight w:val="0"/>
      <w:marTop w:val="0"/>
      <w:marBottom w:val="0"/>
      <w:divBdr>
        <w:top w:val="none" w:sz="0" w:space="0" w:color="auto"/>
        <w:left w:val="none" w:sz="0" w:space="0" w:color="auto"/>
        <w:bottom w:val="none" w:sz="0" w:space="0" w:color="auto"/>
        <w:right w:val="none" w:sz="0" w:space="0" w:color="auto"/>
      </w:divBdr>
    </w:div>
    <w:div w:id="536621953">
      <w:bodyDiv w:val="1"/>
      <w:marLeft w:val="0"/>
      <w:marRight w:val="0"/>
      <w:marTop w:val="0"/>
      <w:marBottom w:val="0"/>
      <w:divBdr>
        <w:top w:val="none" w:sz="0" w:space="0" w:color="auto"/>
        <w:left w:val="none" w:sz="0" w:space="0" w:color="auto"/>
        <w:bottom w:val="none" w:sz="0" w:space="0" w:color="auto"/>
        <w:right w:val="none" w:sz="0" w:space="0" w:color="auto"/>
      </w:divBdr>
    </w:div>
    <w:div w:id="560138070">
      <w:bodyDiv w:val="1"/>
      <w:marLeft w:val="0"/>
      <w:marRight w:val="0"/>
      <w:marTop w:val="0"/>
      <w:marBottom w:val="0"/>
      <w:divBdr>
        <w:top w:val="none" w:sz="0" w:space="0" w:color="auto"/>
        <w:left w:val="none" w:sz="0" w:space="0" w:color="auto"/>
        <w:bottom w:val="none" w:sz="0" w:space="0" w:color="auto"/>
        <w:right w:val="none" w:sz="0" w:space="0" w:color="auto"/>
      </w:divBdr>
    </w:div>
    <w:div w:id="568539450">
      <w:bodyDiv w:val="1"/>
      <w:marLeft w:val="0"/>
      <w:marRight w:val="0"/>
      <w:marTop w:val="0"/>
      <w:marBottom w:val="0"/>
      <w:divBdr>
        <w:top w:val="none" w:sz="0" w:space="0" w:color="auto"/>
        <w:left w:val="none" w:sz="0" w:space="0" w:color="auto"/>
        <w:bottom w:val="none" w:sz="0" w:space="0" w:color="auto"/>
        <w:right w:val="none" w:sz="0" w:space="0" w:color="auto"/>
      </w:divBdr>
    </w:div>
    <w:div w:id="616181415">
      <w:bodyDiv w:val="1"/>
      <w:marLeft w:val="0"/>
      <w:marRight w:val="0"/>
      <w:marTop w:val="0"/>
      <w:marBottom w:val="0"/>
      <w:divBdr>
        <w:top w:val="none" w:sz="0" w:space="0" w:color="auto"/>
        <w:left w:val="none" w:sz="0" w:space="0" w:color="auto"/>
        <w:bottom w:val="none" w:sz="0" w:space="0" w:color="auto"/>
        <w:right w:val="none" w:sz="0" w:space="0" w:color="auto"/>
      </w:divBdr>
    </w:div>
    <w:div w:id="673992954">
      <w:bodyDiv w:val="1"/>
      <w:marLeft w:val="0"/>
      <w:marRight w:val="0"/>
      <w:marTop w:val="0"/>
      <w:marBottom w:val="0"/>
      <w:divBdr>
        <w:top w:val="none" w:sz="0" w:space="0" w:color="auto"/>
        <w:left w:val="none" w:sz="0" w:space="0" w:color="auto"/>
        <w:bottom w:val="none" w:sz="0" w:space="0" w:color="auto"/>
        <w:right w:val="none" w:sz="0" w:space="0" w:color="auto"/>
      </w:divBdr>
    </w:div>
    <w:div w:id="690566527">
      <w:bodyDiv w:val="1"/>
      <w:marLeft w:val="0"/>
      <w:marRight w:val="0"/>
      <w:marTop w:val="0"/>
      <w:marBottom w:val="0"/>
      <w:divBdr>
        <w:top w:val="none" w:sz="0" w:space="0" w:color="auto"/>
        <w:left w:val="none" w:sz="0" w:space="0" w:color="auto"/>
        <w:bottom w:val="none" w:sz="0" w:space="0" w:color="auto"/>
        <w:right w:val="none" w:sz="0" w:space="0" w:color="auto"/>
      </w:divBdr>
    </w:div>
    <w:div w:id="720322058">
      <w:bodyDiv w:val="1"/>
      <w:marLeft w:val="0"/>
      <w:marRight w:val="0"/>
      <w:marTop w:val="0"/>
      <w:marBottom w:val="0"/>
      <w:divBdr>
        <w:top w:val="none" w:sz="0" w:space="0" w:color="auto"/>
        <w:left w:val="none" w:sz="0" w:space="0" w:color="auto"/>
        <w:bottom w:val="none" w:sz="0" w:space="0" w:color="auto"/>
        <w:right w:val="none" w:sz="0" w:space="0" w:color="auto"/>
      </w:divBdr>
    </w:div>
    <w:div w:id="723334988">
      <w:bodyDiv w:val="1"/>
      <w:marLeft w:val="0"/>
      <w:marRight w:val="0"/>
      <w:marTop w:val="0"/>
      <w:marBottom w:val="0"/>
      <w:divBdr>
        <w:top w:val="none" w:sz="0" w:space="0" w:color="auto"/>
        <w:left w:val="none" w:sz="0" w:space="0" w:color="auto"/>
        <w:bottom w:val="none" w:sz="0" w:space="0" w:color="auto"/>
        <w:right w:val="none" w:sz="0" w:space="0" w:color="auto"/>
      </w:divBdr>
    </w:div>
    <w:div w:id="756362931">
      <w:bodyDiv w:val="1"/>
      <w:marLeft w:val="0"/>
      <w:marRight w:val="0"/>
      <w:marTop w:val="0"/>
      <w:marBottom w:val="0"/>
      <w:divBdr>
        <w:top w:val="none" w:sz="0" w:space="0" w:color="auto"/>
        <w:left w:val="none" w:sz="0" w:space="0" w:color="auto"/>
        <w:bottom w:val="none" w:sz="0" w:space="0" w:color="auto"/>
        <w:right w:val="none" w:sz="0" w:space="0" w:color="auto"/>
      </w:divBdr>
    </w:div>
    <w:div w:id="771163821">
      <w:bodyDiv w:val="1"/>
      <w:marLeft w:val="0"/>
      <w:marRight w:val="0"/>
      <w:marTop w:val="0"/>
      <w:marBottom w:val="0"/>
      <w:divBdr>
        <w:top w:val="none" w:sz="0" w:space="0" w:color="auto"/>
        <w:left w:val="none" w:sz="0" w:space="0" w:color="auto"/>
        <w:bottom w:val="none" w:sz="0" w:space="0" w:color="auto"/>
        <w:right w:val="none" w:sz="0" w:space="0" w:color="auto"/>
      </w:divBdr>
    </w:div>
    <w:div w:id="789393740">
      <w:bodyDiv w:val="1"/>
      <w:marLeft w:val="0"/>
      <w:marRight w:val="0"/>
      <w:marTop w:val="0"/>
      <w:marBottom w:val="0"/>
      <w:divBdr>
        <w:top w:val="none" w:sz="0" w:space="0" w:color="auto"/>
        <w:left w:val="none" w:sz="0" w:space="0" w:color="auto"/>
        <w:bottom w:val="none" w:sz="0" w:space="0" w:color="auto"/>
        <w:right w:val="none" w:sz="0" w:space="0" w:color="auto"/>
      </w:divBdr>
    </w:div>
    <w:div w:id="799303336">
      <w:bodyDiv w:val="1"/>
      <w:marLeft w:val="0"/>
      <w:marRight w:val="0"/>
      <w:marTop w:val="0"/>
      <w:marBottom w:val="0"/>
      <w:divBdr>
        <w:top w:val="none" w:sz="0" w:space="0" w:color="auto"/>
        <w:left w:val="none" w:sz="0" w:space="0" w:color="auto"/>
        <w:bottom w:val="none" w:sz="0" w:space="0" w:color="auto"/>
        <w:right w:val="none" w:sz="0" w:space="0" w:color="auto"/>
      </w:divBdr>
    </w:div>
    <w:div w:id="800729934">
      <w:bodyDiv w:val="1"/>
      <w:marLeft w:val="0"/>
      <w:marRight w:val="0"/>
      <w:marTop w:val="0"/>
      <w:marBottom w:val="0"/>
      <w:divBdr>
        <w:top w:val="none" w:sz="0" w:space="0" w:color="auto"/>
        <w:left w:val="none" w:sz="0" w:space="0" w:color="auto"/>
        <w:bottom w:val="none" w:sz="0" w:space="0" w:color="auto"/>
        <w:right w:val="none" w:sz="0" w:space="0" w:color="auto"/>
      </w:divBdr>
    </w:div>
    <w:div w:id="803884697">
      <w:bodyDiv w:val="1"/>
      <w:marLeft w:val="0"/>
      <w:marRight w:val="0"/>
      <w:marTop w:val="0"/>
      <w:marBottom w:val="0"/>
      <w:divBdr>
        <w:top w:val="none" w:sz="0" w:space="0" w:color="auto"/>
        <w:left w:val="none" w:sz="0" w:space="0" w:color="auto"/>
        <w:bottom w:val="none" w:sz="0" w:space="0" w:color="auto"/>
        <w:right w:val="none" w:sz="0" w:space="0" w:color="auto"/>
      </w:divBdr>
    </w:div>
    <w:div w:id="806703750">
      <w:bodyDiv w:val="1"/>
      <w:marLeft w:val="0"/>
      <w:marRight w:val="0"/>
      <w:marTop w:val="0"/>
      <w:marBottom w:val="0"/>
      <w:divBdr>
        <w:top w:val="none" w:sz="0" w:space="0" w:color="auto"/>
        <w:left w:val="none" w:sz="0" w:space="0" w:color="auto"/>
        <w:bottom w:val="none" w:sz="0" w:space="0" w:color="auto"/>
        <w:right w:val="none" w:sz="0" w:space="0" w:color="auto"/>
      </w:divBdr>
    </w:div>
    <w:div w:id="810484234">
      <w:bodyDiv w:val="1"/>
      <w:marLeft w:val="0"/>
      <w:marRight w:val="0"/>
      <w:marTop w:val="0"/>
      <w:marBottom w:val="0"/>
      <w:divBdr>
        <w:top w:val="none" w:sz="0" w:space="0" w:color="auto"/>
        <w:left w:val="none" w:sz="0" w:space="0" w:color="auto"/>
        <w:bottom w:val="none" w:sz="0" w:space="0" w:color="auto"/>
        <w:right w:val="none" w:sz="0" w:space="0" w:color="auto"/>
      </w:divBdr>
    </w:div>
    <w:div w:id="835263043">
      <w:bodyDiv w:val="1"/>
      <w:marLeft w:val="0"/>
      <w:marRight w:val="0"/>
      <w:marTop w:val="0"/>
      <w:marBottom w:val="0"/>
      <w:divBdr>
        <w:top w:val="none" w:sz="0" w:space="0" w:color="auto"/>
        <w:left w:val="none" w:sz="0" w:space="0" w:color="auto"/>
        <w:bottom w:val="none" w:sz="0" w:space="0" w:color="auto"/>
        <w:right w:val="none" w:sz="0" w:space="0" w:color="auto"/>
      </w:divBdr>
    </w:div>
    <w:div w:id="847526532">
      <w:bodyDiv w:val="1"/>
      <w:marLeft w:val="0"/>
      <w:marRight w:val="0"/>
      <w:marTop w:val="0"/>
      <w:marBottom w:val="0"/>
      <w:divBdr>
        <w:top w:val="none" w:sz="0" w:space="0" w:color="auto"/>
        <w:left w:val="none" w:sz="0" w:space="0" w:color="auto"/>
        <w:bottom w:val="none" w:sz="0" w:space="0" w:color="auto"/>
        <w:right w:val="none" w:sz="0" w:space="0" w:color="auto"/>
      </w:divBdr>
    </w:div>
    <w:div w:id="857893982">
      <w:bodyDiv w:val="1"/>
      <w:marLeft w:val="0"/>
      <w:marRight w:val="0"/>
      <w:marTop w:val="0"/>
      <w:marBottom w:val="0"/>
      <w:divBdr>
        <w:top w:val="none" w:sz="0" w:space="0" w:color="auto"/>
        <w:left w:val="none" w:sz="0" w:space="0" w:color="auto"/>
        <w:bottom w:val="none" w:sz="0" w:space="0" w:color="auto"/>
        <w:right w:val="none" w:sz="0" w:space="0" w:color="auto"/>
      </w:divBdr>
    </w:div>
    <w:div w:id="860972297">
      <w:bodyDiv w:val="1"/>
      <w:marLeft w:val="0"/>
      <w:marRight w:val="0"/>
      <w:marTop w:val="0"/>
      <w:marBottom w:val="0"/>
      <w:divBdr>
        <w:top w:val="none" w:sz="0" w:space="0" w:color="auto"/>
        <w:left w:val="none" w:sz="0" w:space="0" w:color="auto"/>
        <w:bottom w:val="none" w:sz="0" w:space="0" w:color="auto"/>
        <w:right w:val="none" w:sz="0" w:space="0" w:color="auto"/>
      </w:divBdr>
    </w:div>
    <w:div w:id="878202010">
      <w:bodyDiv w:val="1"/>
      <w:marLeft w:val="0"/>
      <w:marRight w:val="0"/>
      <w:marTop w:val="0"/>
      <w:marBottom w:val="0"/>
      <w:divBdr>
        <w:top w:val="none" w:sz="0" w:space="0" w:color="auto"/>
        <w:left w:val="none" w:sz="0" w:space="0" w:color="auto"/>
        <w:bottom w:val="none" w:sz="0" w:space="0" w:color="auto"/>
        <w:right w:val="none" w:sz="0" w:space="0" w:color="auto"/>
      </w:divBdr>
    </w:div>
    <w:div w:id="882249173">
      <w:bodyDiv w:val="1"/>
      <w:marLeft w:val="0"/>
      <w:marRight w:val="0"/>
      <w:marTop w:val="0"/>
      <w:marBottom w:val="0"/>
      <w:divBdr>
        <w:top w:val="none" w:sz="0" w:space="0" w:color="auto"/>
        <w:left w:val="none" w:sz="0" w:space="0" w:color="auto"/>
        <w:bottom w:val="none" w:sz="0" w:space="0" w:color="auto"/>
        <w:right w:val="none" w:sz="0" w:space="0" w:color="auto"/>
      </w:divBdr>
    </w:div>
    <w:div w:id="916672885">
      <w:bodyDiv w:val="1"/>
      <w:marLeft w:val="0"/>
      <w:marRight w:val="0"/>
      <w:marTop w:val="0"/>
      <w:marBottom w:val="0"/>
      <w:divBdr>
        <w:top w:val="none" w:sz="0" w:space="0" w:color="auto"/>
        <w:left w:val="none" w:sz="0" w:space="0" w:color="auto"/>
        <w:bottom w:val="none" w:sz="0" w:space="0" w:color="auto"/>
        <w:right w:val="none" w:sz="0" w:space="0" w:color="auto"/>
      </w:divBdr>
    </w:div>
    <w:div w:id="966814380">
      <w:bodyDiv w:val="1"/>
      <w:marLeft w:val="0"/>
      <w:marRight w:val="0"/>
      <w:marTop w:val="0"/>
      <w:marBottom w:val="0"/>
      <w:divBdr>
        <w:top w:val="none" w:sz="0" w:space="0" w:color="auto"/>
        <w:left w:val="none" w:sz="0" w:space="0" w:color="auto"/>
        <w:bottom w:val="none" w:sz="0" w:space="0" w:color="auto"/>
        <w:right w:val="none" w:sz="0" w:space="0" w:color="auto"/>
      </w:divBdr>
    </w:div>
    <w:div w:id="1047485868">
      <w:bodyDiv w:val="1"/>
      <w:marLeft w:val="0"/>
      <w:marRight w:val="0"/>
      <w:marTop w:val="0"/>
      <w:marBottom w:val="0"/>
      <w:divBdr>
        <w:top w:val="none" w:sz="0" w:space="0" w:color="auto"/>
        <w:left w:val="none" w:sz="0" w:space="0" w:color="auto"/>
        <w:bottom w:val="none" w:sz="0" w:space="0" w:color="auto"/>
        <w:right w:val="none" w:sz="0" w:space="0" w:color="auto"/>
      </w:divBdr>
    </w:div>
    <w:div w:id="1074668032">
      <w:bodyDiv w:val="1"/>
      <w:marLeft w:val="0"/>
      <w:marRight w:val="0"/>
      <w:marTop w:val="0"/>
      <w:marBottom w:val="0"/>
      <w:divBdr>
        <w:top w:val="none" w:sz="0" w:space="0" w:color="auto"/>
        <w:left w:val="none" w:sz="0" w:space="0" w:color="auto"/>
        <w:bottom w:val="none" w:sz="0" w:space="0" w:color="auto"/>
        <w:right w:val="none" w:sz="0" w:space="0" w:color="auto"/>
      </w:divBdr>
    </w:div>
    <w:div w:id="1081871178">
      <w:bodyDiv w:val="1"/>
      <w:marLeft w:val="0"/>
      <w:marRight w:val="0"/>
      <w:marTop w:val="0"/>
      <w:marBottom w:val="0"/>
      <w:divBdr>
        <w:top w:val="none" w:sz="0" w:space="0" w:color="auto"/>
        <w:left w:val="none" w:sz="0" w:space="0" w:color="auto"/>
        <w:bottom w:val="none" w:sz="0" w:space="0" w:color="auto"/>
        <w:right w:val="none" w:sz="0" w:space="0" w:color="auto"/>
      </w:divBdr>
    </w:div>
    <w:div w:id="1127040942">
      <w:bodyDiv w:val="1"/>
      <w:marLeft w:val="0"/>
      <w:marRight w:val="0"/>
      <w:marTop w:val="0"/>
      <w:marBottom w:val="0"/>
      <w:divBdr>
        <w:top w:val="none" w:sz="0" w:space="0" w:color="auto"/>
        <w:left w:val="none" w:sz="0" w:space="0" w:color="auto"/>
        <w:bottom w:val="none" w:sz="0" w:space="0" w:color="auto"/>
        <w:right w:val="none" w:sz="0" w:space="0" w:color="auto"/>
      </w:divBdr>
    </w:div>
    <w:div w:id="1130246472">
      <w:bodyDiv w:val="1"/>
      <w:marLeft w:val="0"/>
      <w:marRight w:val="0"/>
      <w:marTop w:val="0"/>
      <w:marBottom w:val="0"/>
      <w:divBdr>
        <w:top w:val="none" w:sz="0" w:space="0" w:color="auto"/>
        <w:left w:val="none" w:sz="0" w:space="0" w:color="auto"/>
        <w:bottom w:val="none" w:sz="0" w:space="0" w:color="auto"/>
        <w:right w:val="none" w:sz="0" w:space="0" w:color="auto"/>
      </w:divBdr>
    </w:div>
    <w:div w:id="1139109961">
      <w:bodyDiv w:val="1"/>
      <w:marLeft w:val="0"/>
      <w:marRight w:val="0"/>
      <w:marTop w:val="0"/>
      <w:marBottom w:val="0"/>
      <w:divBdr>
        <w:top w:val="none" w:sz="0" w:space="0" w:color="auto"/>
        <w:left w:val="none" w:sz="0" w:space="0" w:color="auto"/>
        <w:bottom w:val="none" w:sz="0" w:space="0" w:color="auto"/>
        <w:right w:val="none" w:sz="0" w:space="0" w:color="auto"/>
      </w:divBdr>
    </w:div>
    <w:div w:id="1164510134">
      <w:bodyDiv w:val="1"/>
      <w:marLeft w:val="0"/>
      <w:marRight w:val="0"/>
      <w:marTop w:val="0"/>
      <w:marBottom w:val="0"/>
      <w:divBdr>
        <w:top w:val="none" w:sz="0" w:space="0" w:color="auto"/>
        <w:left w:val="none" w:sz="0" w:space="0" w:color="auto"/>
        <w:bottom w:val="none" w:sz="0" w:space="0" w:color="auto"/>
        <w:right w:val="none" w:sz="0" w:space="0" w:color="auto"/>
      </w:divBdr>
    </w:div>
    <w:div w:id="1169952545">
      <w:bodyDiv w:val="1"/>
      <w:marLeft w:val="0"/>
      <w:marRight w:val="0"/>
      <w:marTop w:val="0"/>
      <w:marBottom w:val="0"/>
      <w:divBdr>
        <w:top w:val="none" w:sz="0" w:space="0" w:color="auto"/>
        <w:left w:val="none" w:sz="0" w:space="0" w:color="auto"/>
        <w:bottom w:val="none" w:sz="0" w:space="0" w:color="auto"/>
        <w:right w:val="none" w:sz="0" w:space="0" w:color="auto"/>
      </w:divBdr>
    </w:div>
    <w:div w:id="1215044123">
      <w:bodyDiv w:val="1"/>
      <w:marLeft w:val="0"/>
      <w:marRight w:val="0"/>
      <w:marTop w:val="0"/>
      <w:marBottom w:val="0"/>
      <w:divBdr>
        <w:top w:val="none" w:sz="0" w:space="0" w:color="auto"/>
        <w:left w:val="none" w:sz="0" w:space="0" w:color="auto"/>
        <w:bottom w:val="none" w:sz="0" w:space="0" w:color="auto"/>
        <w:right w:val="none" w:sz="0" w:space="0" w:color="auto"/>
      </w:divBdr>
    </w:div>
    <w:div w:id="1220020889">
      <w:bodyDiv w:val="1"/>
      <w:marLeft w:val="0"/>
      <w:marRight w:val="0"/>
      <w:marTop w:val="0"/>
      <w:marBottom w:val="0"/>
      <w:divBdr>
        <w:top w:val="none" w:sz="0" w:space="0" w:color="auto"/>
        <w:left w:val="none" w:sz="0" w:space="0" w:color="auto"/>
        <w:bottom w:val="none" w:sz="0" w:space="0" w:color="auto"/>
        <w:right w:val="none" w:sz="0" w:space="0" w:color="auto"/>
      </w:divBdr>
    </w:div>
    <w:div w:id="1252738825">
      <w:bodyDiv w:val="1"/>
      <w:marLeft w:val="0"/>
      <w:marRight w:val="0"/>
      <w:marTop w:val="0"/>
      <w:marBottom w:val="0"/>
      <w:divBdr>
        <w:top w:val="none" w:sz="0" w:space="0" w:color="auto"/>
        <w:left w:val="none" w:sz="0" w:space="0" w:color="auto"/>
        <w:bottom w:val="none" w:sz="0" w:space="0" w:color="auto"/>
        <w:right w:val="none" w:sz="0" w:space="0" w:color="auto"/>
      </w:divBdr>
    </w:div>
    <w:div w:id="1304625752">
      <w:bodyDiv w:val="1"/>
      <w:marLeft w:val="0"/>
      <w:marRight w:val="0"/>
      <w:marTop w:val="0"/>
      <w:marBottom w:val="0"/>
      <w:divBdr>
        <w:top w:val="none" w:sz="0" w:space="0" w:color="auto"/>
        <w:left w:val="none" w:sz="0" w:space="0" w:color="auto"/>
        <w:bottom w:val="none" w:sz="0" w:space="0" w:color="auto"/>
        <w:right w:val="none" w:sz="0" w:space="0" w:color="auto"/>
      </w:divBdr>
    </w:div>
    <w:div w:id="1322348527">
      <w:bodyDiv w:val="1"/>
      <w:marLeft w:val="0"/>
      <w:marRight w:val="0"/>
      <w:marTop w:val="0"/>
      <w:marBottom w:val="0"/>
      <w:divBdr>
        <w:top w:val="none" w:sz="0" w:space="0" w:color="auto"/>
        <w:left w:val="none" w:sz="0" w:space="0" w:color="auto"/>
        <w:bottom w:val="none" w:sz="0" w:space="0" w:color="auto"/>
        <w:right w:val="none" w:sz="0" w:space="0" w:color="auto"/>
      </w:divBdr>
    </w:div>
    <w:div w:id="1325350985">
      <w:bodyDiv w:val="1"/>
      <w:marLeft w:val="0"/>
      <w:marRight w:val="0"/>
      <w:marTop w:val="0"/>
      <w:marBottom w:val="0"/>
      <w:divBdr>
        <w:top w:val="none" w:sz="0" w:space="0" w:color="auto"/>
        <w:left w:val="none" w:sz="0" w:space="0" w:color="auto"/>
        <w:bottom w:val="none" w:sz="0" w:space="0" w:color="auto"/>
        <w:right w:val="none" w:sz="0" w:space="0" w:color="auto"/>
      </w:divBdr>
    </w:div>
    <w:div w:id="1331521577">
      <w:bodyDiv w:val="1"/>
      <w:marLeft w:val="0"/>
      <w:marRight w:val="0"/>
      <w:marTop w:val="0"/>
      <w:marBottom w:val="0"/>
      <w:divBdr>
        <w:top w:val="none" w:sz="0" w:space="0" w:color="auto"/>
        <w:left w:val="none" w:sz="0" w:space="0" w:color="auto"/>
        <w:bottom w:val="none" w:sz="0" w:space="0" w:color="auto"/>
        <w:right w:val="none" w:sz="0" w:space="0" w:color="auto"/>
      </w:divBdr>
    </w:div>
    <w:div w:id="1342973066">
      <w:bodyDiv w:val="1"/>
      <w:marLeft w:val="0"/>
      <w:marRight w:val="0"/>
      <w:marTop w:val="0"/>
      <w:marBottom w:val="0"/>
      <w:divBdr>
        <w:top w:val="none" w:sz="0" w:space="0" w:color="auto"/>
        <w:left w:val="none" w:sz="0" w:space="0" w:color="auto"/>
        <w:bottom w:val="none" w:sz="0" w:space="0" w:color="auto"/>
        <w:right w:val="none" w:sz="0" w:space="0" w:color="auto"/>
      </w:divBdr>
    </w:div>
    <w:div w:id="1344699133">
      <w:bodyDiv w:val="1"/>
      <w:marLeft w:val="0"/>
      <w:marRight w:val="0"/>
      <w:marTop w:val="0"/>
      <w:marBottom w:val="0"/>
      <w:divBdr>
        <w:top w:val="none" w:sz="0" w:space="0" w:color="auto"/>
        <w:left w:val="none" w:sz="0" w:space="0" w:color="auto"/>
        <w:bottom w:val="none" w:sz="0" w:space="0" w:color="auto"/>
        <w:right w:val="none" w:sz="0" w:space="0" w:color="auto"/>
      </w:divBdr>
    </w:div>
    <w:div w:id="1366100583">
      <w:bodyDiv w:val="1"/>
      <w:marLeft w:val="0"/>
      <w:marRight w:val="0"/>
      <w:marTop w:val="0"/>
      <w:marBottom w:val="0"/>
      <w:divBdr>
        <w:top w:val="none" w:sz="0" w:space="0" w:color="auto"/>
        <w:left w:val="none" w:sz="0" w:space="0" w:color="auto"/>
        <w:bottom w:val="none" w:sz="0" w:space="0" w:color="auto"/>
        <w:right w:val="none" w:sz="0" w:space="0" w:color="auto"/>
      </w:divBdr>
    </w:div>
    <w:div w:id="1405640404">
      <w:bodyDiv w:val="1"/>
      <w:marLeft w:val="0"/>
      <w:marRight w:val="0"/>
      <w:marTop w:val="0"/>
      <w:marBottom w:val="0"/>
      <w:divBdr>
        <w:top w:val="none" w:sz="0" w:space="0" w:color="auto"/>
        <w:left w:val="none" w:sz="0" w:space="0" w:color="auto"/>
        <w:bottom w:val="none" w:sz="0" w:space="0" w:color="auto"/>
        <w:right w:val="none" w:sz="0" w:space="0" w:color="auto"/>
      </w:divBdr>
    </w:div>
    <w:div w:id="1410073877">
      <w:bodyDiv w:val="1"/>
      <w:marLeft w:val="0"/>
      <w:marRight w:val="0"/>
      <w:marTop w:val="0"/>
      <w:marBottom w:val="0"/>
      <w:divBdr>
        <w:top w:val="none" w:sz="0" w:space="0" w:color="auto"/>
        <w:left w:val="none" w:sz="0" w:space="0" w:color="auto"/>
        <w:bottom w:val="none" w:sz="0" w:space="0" w:color="auto"/>
        <w:right w:val="none" w:sz="0" w:space="0" w:color="auto"/>
      </w:divBdr>
    </w:div>
    <w:div w:id="1412506013">
      <w:bodyDiv w:val="1"/>
      <w:marLeft w:val="0"/>
      <w:marRight w:val="0"/>
      <w:marTop w:val="0"/>
      <w:marBottom w:val="0"/>
      <w:divBdr>
        <w:top w:val="none" w:sz="0" w:space="0" w:color="auto"/>
        <w:left w:val="none" w:sz="0" w:space="0" w:color="auto"/>
        <w:bottom w:val="none" w:sz="0" w:space="0" w:color="auto"/>
        <w:right w:val="none" w:sz="0" w:space="0" w:color="auto"/>
      </w:divBdr>
    </w:div>
    <w:div w:id="1413551218">
      <w:bodyDiv w:val="1"/>
      <w:marLeft w:val="0"/>
      <w:marRight w:val="0"/>
      <w:marTop w:val="0"/>
      <w:marBottom w:val="0"/>
      <w:divBdr>
        <w:top w:val="none" w:sz="0" w:space="0" w:color="auto"/>
        <w:left w:val="none" w:sz="0" w:space="0" w:color="auto"/>
        <w:bottom w:val="none" w:sz="0" w:space="0" w:color="auto"/>
        <w:right w:val="none" w:sz="0" w:space="0" w:color="auto"/>
      </w:divBdr>
    </w:div>
    <w:div w:id="1431898263">
      <w:bodyDiv w:val="1"/>
      <w:marLeft w:val="0"/>
      <w:marRight w:val="0"/>
      <w:marTop w:val="0"/>
      <w:marBottom w:val="0"/>
      <w:divBdr>
        <w:top w:val="none" w:sz="0" w:space="0" w:color="auto"/>
        <w:left w:val="none" w:sz="0" w:space="0" w:color="auto"/>
        <w:bottom w:val="none" w:sz="0" w:space="0" w:color="auto"/>
        <w:right w:val="none" w:sz="0" w:space="0" w:color="auto"/>
      </w:divBdr>
    </w:div>
    <w:div w:id="1443646986">
      <w:bodyDiv w:val="1"/>
      <w:marLeft w:val="0"/>
      <w:marRight w:val="0"/>
      <w:marTop w:val="0"/>
      <w:marBottom w:val="0"/>
      <w:divBdr>
        <w:top w:val="none" w:sz="0" w:space="0" w:color="auto"/>
        <w:left w:val="none" w:sz="0" w:space="0" w:color="auto"/>
        <w:bottom w:val="none" w:sz="0" w:space="0" w:color="auto"/>
        <w:right w:val="none" w:sz="0" w:space="0" w:color="auto"/>
      </w:divBdr>
    </w:div>
    <w:div w:id="1540583130">
      <w:bodyDiv w:val="1"/>
      <w:marLeft w:val="0"/>
      <w:marRight w:val="0"/>
      <w:marTop w:val="0"/>
      <w:marBottom w:val="0"/>
      <w:divBdr>
        <w:top w:val="none" w:sz="0" w:space="0" w:color="auto"/>
        <w:left w:val="none" w:sz="0" w:space="0" w:color="auto"/>
        <w:bottom w:val="none" w:sz="0" w:space="0" w:color="auto"/>
        <w:right w:val="none" w:sz="0" w:space="0" w:color="auto"/>
      </w:divBdr>
    </w:div>
    <w:div w:id="1594893529">
      <w:bodyDiv w:val="1"/>
      <w:marLeft w:val="0"/>
      <w:marRight w:val="0"/>
      <w:marTop w:val="0"/>
      <w:marBottom w:val="0"/>
      <w:divBdr>
        <w:top w:val="none" w:sz="0" w:space="0" w:color="auto"/>
        <w:left w:val="none" w:sz="0" w:space="0" w:color="auto"/>
        <w:bottom w:val="none" w:sz="0" w:space="0" w:color="auto"/>
        <w:right w:val="none" w:sz="0" w:space="0" w:color="auto"/>
      </w:divBdr>
    </w:div>
    <w:div w:id="1602685200">
      <w:bodyDiv w:val="1"/>
      <w:marLeft w:val="0"/>
      <w:marRight w:val="0"/>
      <w:marTop w:val="0"/>
      <w:marBottom w:val="0"/>
      <w:divBdr>
        <w:top w:val="none" w:sz="0" w:space="0" w:color="auto"/>
        <w:left w:val="none" w:sz="0" w:space="0" w:color="auto"/>
        <w:bottom w:val="none" w:sz="0" w:space="0" w:color="auto"/>
        <w:right w:val="none" w:sz="0" w:space="0" w:color="auto"/>
      </w:divBdr>
    </w:div>
    <w:div w:id="1607153495">
      <w:bodyDiv w:val="1"/>
      <w:marLeft w:val="0"/>
      <w:marRight w:val="0"/>
      <w:marTop w:val="0"/>
      <w:marBottom w:val="0"/>
      <w:divBdr>
        <w:top w:val="none" w:sz="0" w:space="0" w:color="auto"/>
        <w:left w:val="none" w:sz="0" w:space="0" w:color="auto"/>
        <w:bottom w:val="none" w:sz="0" w:space="0" w:color="auto"/>
        <w:right w:val="none" w:sz="0" w:space="0" w:color="auto"/>
      </w:divBdr>
    </w:div>
    <w:div w:id="1610509618">
      <w:bodyDiv w:val="1"/>
      <w:marLeft w:val="0"/>
      <w:marRight w:val="0"/>
      <w:marTop w:val="0"/>
      <w:marBottom w:val="0"/>
      <w:divBdr>
        <w:top w:val="none" w:sz="0" w:space="0" w:color="auto"/>
        <w:left w:val="none" w:sz="0" w:space="0" w:color="auto"/>
        <w:bottom w:val="none" w:sz="0" w:space="0" w:color="auto"/>
        <w:right w:val="none" w:sz="0" w:space="0" w:color="auto"/>
      </w:divBdr>
    </w:div>
    <w:div w:id="1610621532">
      <w:bodyDiv w:val="1"/>
      <w:marLeft w:val="0"/>
      <w:marRight w:val="0"/>
      <w:marTop w:val="0"/>
      <w:marBottom w:val="0"/>
      <w:divBdr>
        <w:top w:val="none" w:sz="0" w:space="0" w:color="auto"/>
        <w:left w:val="none" w:sz="0" w:space="0" w:color="auto"/>
        <w:bottom w:val="none" w:sz="0" w:space="0" w:color="auto"/>
        <w:right w:val="none" w:sz="0" w:space="0" w:color="auto"/>
      </w:divBdr>
    </w:div>
    <w:div w:id="1611743108">
      <w:bodyDiv w:val="1"/>
      <w:marLeft w:val="0"/>
      <w:marRight w:val="0"/>
      <w:marTop w:val="0"/>
      <w:marBottom w:val="0"/>
      <w:divBdr>
        <w:top w:val="none" w:sz="0" w:space="0" w:color="auto"/>
        <w:left w:val="none" w:sz="0" w:space="0" w:color="auto"/>
        <w:bottom w:val="none" w:sz="0" w:space="0" w:color="auto"/>
        <w:right w:val="none" w:sz="0" w:space="0" w:color="auto"/>
      </w:divBdr>
    </w:div>
    <w:div w:id="1614746410">
      <w:bodyDiv w:val="1"/>
      <w:marLeft w:val="0"/>
      <w:marRight w:val="0"/>
      <w:marTop w:val="0"/>
      <w:marBottom w:val="0"/>
      <w:divBdr>
        <w:top w:val="none" w:sz="0" w:space="0" w:color="auto"/>
        <w:left w:val="none" w:sz="0" w:space="0" w:color="auto"/>
        <w:bottom w:val="none" w:sz="0" w:space="0" w:color="auto"/>
        <w:right w:val="none" w:sz="0" w:space="0" w:color="auto"/>
      </w:divBdr>
    </w:div>
    <w:div w:id="1658338133">
      <w:bodyDiv w:val="1"/>
      <w:marLeft w:val="0"/>
      <w:marRight w:val="0"/>
      <w:marTop w:val="0"/>
      <w:marBottom w:val="0"/>
      <w:divBdr>
        <w:top w:val="none" w:sz="0" w:space="0" w:color="auto"/>
        <w:left w:val="none" w:sz="0" w:space="0" w:color="auto"/>
        <w:bottom w:val="none" w:sz="0" w:space="0" w:color="auto"/>
        <w:right w:val="none" w:sz="0" w:space="0" w:color="auto"/>
      </w:divBdr>
    </w:div>
    <w:div w:id="1671060370">
      <w:bodyDiv w:val="1"/>
      <w:marLeft w:val="0"/>
      <w:marRight w:val="0"/>
      <w:marTop w:val="0"/>
      <w:marBottom w:val="0"/>
      <w:divBdr>
        <w:top w:val="none" w:sz="0" w:space="0" w:color="auto"/>
        <w:left w:val="none" w:sz="0" w:space="0" w:color="auto"/>
        <w:bottom w:val="none" w:sz="0" w:space="0" w:color="auto"/>
        <w:right w:val="none" w:sz="0" w:space="0" w:color="auto"/>
      </w:divBdr>
    </w:div>
    <w:div w:id="1683357922">
      <w:bodyDiv w:val="1"/>
      <w:marLeft w:val="0"/>
      <w:marRight w:val="0"/>
      <w:marTop w:val="0"/>
      <w:marBottom w:val="0"/>
      <w:divBdr>
        <w:top w:val="none" w:sz="0" w:space="0" w:color="auto"/>
        <w:left w:val="none" w:sz="0" w:space="0" w:color="auto"/>
        <w:bottom w:val="none" w:sz="0" w:space="0" w:color="auto"/>
        <w:right w:val="none" w:sz="0" w:space="0" w:color="auto"/>
      </w:divBdr>
    </w:div>
    <w:div w:id="1685401760">
      <w:bodyDiv w:val="1"/>
      <w:marLeft w:val="0"/>
      <w:marRight w:val="0"/>
      <w:marTop w:val="0"/>
      <w:marBottom w:val="0"/>
      <w:divBdr>
        <w:top w:val="none" w:sz="0" w:space="0" w:color="auto"/>
        <w:left w:val="none" w:sz="0" w:space="0" w:color="auto"/>
        <w:bottom w:val="none" w:sz="0" w:space="0" w:color="auto"/>
        <w:right w:val="none" w:sz="0" w:space="0" w:color="auto"/>
      </w:divBdr>
    </w:div>
    <w:div w:id="1721855542">
      <w:bodyDiv w:val="1"/>
      <w:marLeft w:val="0"/>
      <w:marRight w:val="0"/>
      <w:marTop w:val="0"/>
      <w:marBottom w:val="0"/>
      <w:divBdr>
        <w:top w:val="none" w:sz="0" w:space="0" w:color="auto"/>
        <w:left w:val="none" w:sz="0" w:space="0" w:color="auto"/>
        <w:bottom w:val="none" w:sz="0" w:space="0" w:color="auto"/>
        <w:right w:val="none" w:sz="0" w:space="0" w:color="auto"/>
      </w:divBdr>
    </w:div>
    <w:div w:id="1740865362">
      <w:bodyDiv w:val="1"/>
      <w:marLeft w:val="0"/>
      <w:marRight w:val="0"/>
      <w:marTop w:val="0"/>
      <w:marBottom w:val="0"/>
      <w:divBdr>
        <w:top w:val="none" w:sz="0" w:space="0" w:color="auto"/>
        <w:left w:val="none" w:sz="0" w:space="0" w:color="auto"/>
        <w:bottom w:val="none" w:sz="0" w:space="0" w:color="auto"/>
        <w:right w:val="none" w:sz="0" w:space="0" w:color="auto"/>
      </w:divBdr>
    </w:div>
    <w:div w:id="1755972602">
      <w:bodyDiv w:val="1"/>
      <w:marLeft w:val="0"/>
      <w:marRight w:val="0"/>
      <w:marTop w:val="0"/>
      <w:marBottom w:val="0"/>
      <w:divBdr>
        <w:top w:val="none" w:sz="0" w:space="0" w:color="auto"/>
        <w:left w:val="none" w:sz="0" w:space="0" w:color="auto"/>
        <w:bottom w:val="none" w:sz="0" w:space="0" w:color="auto"/>
        <w:right w:val="none" w:sz="0" w:space="0" w:color="auto"/>
      </w:divBdr>
    </w:div>
    <w:div w:id="1760518819">
      <w:bodyDiv w:val="1"/>
      <w:marLeft w:val="0"/>
      <w:marRight w:val="0"/>
      <w:marTop w:val="0"/>
      <w:marBottom w:val="0"/>
      <w:divBdr>
        <w:top w:val="none" w:sz="0" w:space="0" w:color="auto"/>
        <w:left w:val="none" w:sz="0" w:space="0" w:color="auto"/>
        <w:bottom w:val="none" w:sz="0" w:space="0" w:color="auto"/>
        <w:right w:val="none" w:sz="0" w:space="0" w:color="auto"/>
      </w:divBdr>
    </w:div>
    <w:div w:id="1797217480">
      <w:bodyDiv w:val="1"/>
      <w:marLeft w:val="0"/>
      <w:marRight w:val="0"/>
      <w:marTop w:val="0"/>
      <w:marBottom w:val="0"/>
      <w:divBdr>
        <w:top w:val="none" w:sz="0" w:space="0" w:color="auto"/>
        <w:left w:val="none" w:sz="0" w:space="0" w:color="auto"/>
        <w:bottom w:val="none" w:sz="0" w:space="0" w:color="auto"/>
        <w:right w:val="none" w:sz="0" w:space="0" w:color="auto"/>
      </w:divBdr>
    </w:div>
    <w:div w:id="1798061436">
      <w:bodyDiv w:val="1"/>
      <w:marLeft w:val="0"/>
      <w:marRight w:val="0"/>
      <w:marTop w:val="0"/>
      <w:marBottom w:val="0"/>
      <w:divBdr>
        <w:top w:val="none" w:sz="0" w:space="0" w:color="auto"/>
        <w:left w:val="none" w:sz="0" w:space="0" w:color="auto"/>
        <w:bottom w:val="none" w:sz="0" w:space="0" w:color="auto"/>
        <w:right w:val="none" w:sz="0" w:space="0" w:color="auto"/>
      </w:divBdr>
    </w:div>
    <w:div w:id="1843274526">
      <w:bodyDiv w:val="1"/>
      <w:marLeft w:val="0"/>
      <w:marRight w:val="0"/>
      <w:marTop w:val="0"/>
      <w:marBottom w:val="0"/>
      <w:divBdr>
        <w:top w:val="none" w:sz="0" w:space="0" w:color="auto"/>
        <w:left w:val="none" w:sz="0" w:space="0" w:color="auto"/>
        <w:bottom w:val="none" w:sz="0" w:space="0" w:color="auto"/>
        <w:right w:val="none" w:sz="0" w:space="0" w:color="auto"/>
      </w:divBdr>
    </w:div>
    <w:div w:id="1846942032">
      <w:bodyDiv w:val="1"/>
      <w:marLeft w:val="0"/>
      <w:marRight w:val="0"/>
      <w:marTop w:val="0"/>
      <w:marBottom w:val="0"/>
      <w:divBdr>
        <w:top w:val="none" w:sz="0" w:space="0" w:color="auto"/>
        <w:left w:val="none" w:sz="0" w:space="0" w:color="auto"/>
        <w:bottom w:val="none" w:sz="0" w:space="0" w:color="auto"/>
        <w:right w:val="none" w:sz="0" w:space="0" w:color="auto"/>
      </w:divBdr>
    </w:div>
    <w:div w:id="1904756258">
      <w:bodyDiv w:val="1"/>
      <w:marLeft w:val="0"/>
      <w:marRight w:val="0"/>
      <w:marTop w:val="0"/>
      <w:marBottom w:val="0"/>
      <w:divBdr>
        <w:top w:val="none" w:sz="0" w:space="0" w:color="auto"/>
        <w:left w:val="none" w:sz="0" w:space="0" w:color="auto"/>
        <w:bottom w:val="none" w:sz="0" w:space="0" w:color="auto"/>
        <w:right w:val="none" w:sz="0" w:space="0" w:color="auto"/>
      </w:divBdr>
    </w:div>
    <w:div w:id="1912884216">
      <w:bodyDiv w:val="1"/>
      <w:marLeft w:val="0"/>
      <w:marRight w:val="0"/>
      <w:marTop w:val="0"/>
      <w:marBottom w:val="0"/>
      <w:divBdr>
        <w:top w:val="none" w:sz="0" w:space="0" w:color="auto"/>
        <w:left w:val="none" w:sz="0" w:space="0" w:color="auto"/>
        <w:bottom w:val="none" w:sz="0" w:space="0" w:color="auto"/>
        <w:right w:val="none" w:sz="0" w:space="0" w:color="auto"/>
      </w:divBdr>
    </w:div>
    <w:div w:id="1921402480">
      <w:bodyDiv w:val="1"/>
      <w:marLeft w:val="0"/>
      <w:marRight w:val="0"/>
      <w:marTop w:val="0"/>
      <w:marBottom w:val="0"/>
      <w:divBdr>
        <w:top w:val="none" w:sz="0" w:space="0" w:color="auto"/>
        <w:left w:val="none" w:sz="0" w:space="0" w:color="auto"/>
        <w:bottom w:val="none" w:sz="0" w:space="0" w:color="auto"/>
        <w:right w:val="none" w:sz="0" w:space="0" w:color="auto"/>
      </w:divBdr>
    </w:div>
    <w:div w:id="1928609380">
      <w:bodyDiv w:val="1"/>
      <w:marLeft w:val="0"/>
      <w:marRight w:val="0"/>
      <w:marTop w:val="0"/>
      <w:marBottom w:val="0"/>
      <w:divBdr>
        <w:top w:val="none" w:sz="0" w:space="0" w:color="auto"/>
        <w:left w:val="none" w:sz="0" w:space="0" w:color="auto"/>
        <w:bottom w:val="none" w:sz="0" w:space="0" w:color="auto"/>
        <w:right w:val="none" w:sz="0" w:space="0" w:color="auto"/>
      </w:divBdr>
    </w:div>
    <w:div w:id="1941714289">
      <w:bodyDiv w:val="1"/>
      <w:marLeft w:val="0"/>
      <w:marRight w:val="0"/>
      <w:marTop w:val="0"/>
      <w:marBottom w:val="0"/>
      <w:divBdr>
        <w:top w:val="none" w:sz="0" w:space="0" w:color="auto"/>
        <w:left w:val="none" w:sz="0" w:space="0" w:color="auto"/>
        <w:bottom w:val="none" w:sz="0" w:space="0" w:color="auto"/>
        <w:right w:val="none" w:sz="0" w:space="0" w:color="auto"/>
      </w:divBdr>
    </w:div>
    <w:div w:id="1952591307">
      <w:bodyDiv w:val="1"/>
      <w:marLeft w:val="0"/>
      <w:marRight w:val="0"/>
      <w:marTop w:val="0"/>
      <w:marBottom w:val="0"/>
      <w:divBdr>
        <w:top w:val="none" w:sz="0" w:space="0" w:color="auto"/>
        <w:left w:val="none" w:sz="0" w:space="0" w:color="auto"/>
        <w:bottom w:val="none" w:sz="0" w:space="0" w:color="auto"/>
        <w:right w:val="none" w:sz="0" w:space="0" w:color="auto"/>
      </w:divBdr>
    </w:div>
    <w:div w:id="1959602895">
      <w:bodyDiv w:val="1"/>
      <w:marLeft w:val="0"/>
      <w:marRight w:val="0"/>
      <w:marTop w:val="0"/>
      <w:marBottom w:val="0"/>
      <w:divBdr>
        <w:top w:val="none" w:sz="0" w:space="0" w:color="auto"/>
        <w:left w:val="none" w:sz="0" w:space="0" w:color="auto"/>
        <w:bottom w:val="none" w:sz="0" w:space="0" w:color="auto"/>
        <w:right w:val="none" w:sz="0" w:space="0" w:color="auto"/>
      </w:divBdr>
    </w:div>
    <w:div w:id="1990206897">
      <w:bodyDiv w:val="1"/>
      <w:marLeft w:val="0"/>
      <w:marRight w:val="0"/>
      <w:marTop w:val="0"/>
      <w:marBottom w:val="0"/>
      <w:divBdr>
        <w:top w:val="none" w:sz="0" w:space="0" w:color="auto"/>
        <w:left w:val="none" w:sz="0" w:space="0" w:color="auto"/>
        <w:bottom w:val="none" w:sz="0" w:space="0" w:color="auto"/>
        <w:right w:val="none" w:sz="0" w:space="0" w:color="auto"/>
      </w:divBdr>
    </w:div>
    <w:div w:id="2017533112">
      <w:bodyDiv w:val="1"/>
      <w:marLeft w:val="0"/>
      <w:marRight w:val="0"/>
      <w:marTop w:val="0"/>
      <w:marBottom w:val="0"/>
      <w:divBdr>
        <w:top w:val="none" w:sz="0" w:space="0" w:color="auto"/>
        <w:left w:val="none" w:sz="0" w:space="0" w:color="auto"/>
        <w:bottom w:val="none" w:sz="0" w:space="0" w:color="auto"/>
        <w:right w:val="none" w:sz="0" w:space="0" w:color="auto"/>
      </w:divBdr>
    </w:div>
    <w:div w:id="2053262423">
      <w:bodyDiv w:val="1"/>
      <w:marLeft w:val="0"/>
      <w:marRight w:val="0"/>
      <w:marTop w:val="0"/>
      <w:marBottom w:val="0"/>
      <w:divBdr>
        <w:top w:val="none" w:sz="0" w:space="0" w:color="auto"/>
        <w:left w:val="none" w:sz="0" w:space="0" w:color="auto"/>
        <w:bottom w:val="none" w:sz="0" w:space="0" w:color="auto"/>
        <w:right w:val="none" w:sz="0" w:space="0" w:color="auto"/>
      </w:divBdr>
    </w:div>
    <w:div w:id="2055035596">
      <w:bodyDiv w:val="1"/>
      <w:marLeft w:val="0"/>
      <w:marRight w:val="0"/>
      <w:marTop w:val="0"/>
      <w:marBottom w:val="0"/>
      <w:divBdr>
        <w:top w:val="none" w:sz="0" w:space="0" w:color="auto"/>
        <w:left w:val="none" w:sz="0" w:space="0" w:color="auto"/>
        <w:bottom w:val="none" w:sz="0" w:space="0" w:color="auto"/>
        <w:right w:val="none" w:sz="0" w:space="0" w:color="auto"/>
      </w:divBdr>
    </w:div>
    <w:div w:id="2081827059">
      <w:bodyDiv w:val="1"/>
      <w:marLeft w:val="0"/>
      <w:marRight w:val="0"/>
      <w:marTop w:val="0"/>
      <w:marBottom w:val="0"/>
      <w:divBdr>
        <w:top w:val="none" w:sz="0" w:space="0" w:color="auto"/>
        <w:left w:val="none" w:sz="0" w:space="0" w:color="auto"/>
        <w:bottom w:val="none" w:sz="0" w:space="0" w:color="auto"/>
        <w:right w:val="none" w:sz="0" w:space="0" w:color="auto"/>
      </w:divBdr>
    </w:div>
    <w:div w:id="2109231986">
      <w:bodyDiv w:val="1"/>
      <w:marLeft w:val="0"/>
      <w:marRight w:val="0"/>
      <w:marTop w:val="0"/>
      <w:marBottom w:val="0"/>
      <w:divBdr>
        <w:top w:val="none" w:sz="0" w:space="0" w:color="auto"/>
        <w:left w:val="none" w:sz="0" w:space="0" w:color="auto"/>
        <w:bottom w:val="none" w:sz="0" w:space="0" w:color="auto"/>
        <w:right w:val="none" w:sz="0" w:space="0" w:color="auto"/>
      </w:divBdr>
    </w:div>
    <w:div w:id="211886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Ordinance%206-2003.pdf" TargetMode="External"/><Relationship Id="rId18" Type="http://schemas.openxmlformats.org/officeDocument/2006/relationships/hyperlink" Target="Ordinance%2011-2003.pdf" TargetMode="External"/><Relationship Id="rId26" Type="http://schemas.openxmlformats.org/officeDocument/2006/relationships/hyperlink" Target="Ordinance%2019-2003.pdf" TargetMode="External"/><Relationship Id="rId39" Type="http://schemas.openxmlformats.org/officeDocument/2006/relationships/hyperlink" Target="Ordinance%2032-2003.pdf" TargetMode="External"/><Relationship Id="rId21" Type="http://schemas.openxmlformats.org/officeDocument/2006/relationships/hyperlink" Target="Ordinance%2014-2003.pdf" TargetMode="External"/><Relationship Id="rId34" Type="http://schemas.openxmlformats.org/officeDocument/2006/relationships/hyperlink" Target="Ordinance%2027-2003.pdf" TargetMode="External"/><Relationship Id="rId42" Type="http://schemas.openxmlformats.org/officeDocument/2006/relationships/hyperlink" Target="Ordinance%2035-2003.pdf" TargetMode="External"/><Relationship Id="rId47" Type="http://schemas.openxmlformats.org/officeDocument/2006/relationships/hyperlink" Target="Ordinance%2040-2003.pdf" TargetMode="External"/><Relationship Id="rId50" Type="http://schemas.openxmlformats.org/officeDocument/2006/relationships/hyperlink" Target="Ordinance%2043-2003.pdf" TargetMode="External"/><Relationship Id="rId55" Type="http://schemas.openxmlformats.org/officeDocument/2006/relationships/hyperlink" Target="Ordinance%2048-2003.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Ordinance%209-2003.pdf" TargetMode="External"/><Relationship Id="rId20" Type="http://schemas.openxmlformats.org/officeDocument/2006/relationships/hyperlink" Target="Ordinance%2013-2003.pdf" TargetMode="External"/><Relationship Id="rId29" Type="http://schemas.openxmlformats.org/officeDocument/2006/relationships/hyperlink" Target="Ordinance%2022-2003.pdf" TargetMode="External"/><Relationship Id="rId41" Type="http://schemas.openxmlformats.org/officeDocument/2006/relationships/hyperlink" Target="Ordinance%2034-2003.pdf" TargetMode="External"/><Relationship Id="rId54" Type="http://schemas.openxmlformats.org/officeDocument/2006/relationships/hyperlink" Target="Ordinance%2047-2003.pdf"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Ordinance%2004-2003.pdf" TargetMode="External"/><Relationship Id="rId24" Type="http://schemas.openxmlformats.org/officeDocument/2006/relationships/hyperlink" Target="Ordinance%2017-2003.pdf" TargetMode="External"/><Relationship Id="rId32" Type="http://schemas.openxmlformats.org/officeDocument/2006/relationships/hyperlink" Target="Ordinance%2025-2003.pdf" TargetMode="External"/><Relationship Id="rId37" Type="http://schemas.openxmlformats.org/officeDocument/2006/relationships/hyperlink" Target="Ordinance%2030-2003.pdf" TargetMode="External"/><Relationship Id="rId40" Type="http://schemas.openxmlformats.org/officeDocument/2006/relationships/hyperlink" Target="Ordinance%2033-2003.pdf" TargetMode="External"/><Relationship Id="rId45" Type="http://schemas.openxmlformats.org/officeDocument/2006/relationships/hyperlink" Target="Ordinance%2038-2003.pdf" TargetMode="External"/><Relationship Id="rId53" Type="http://schemas.openxmlformats.org/officeDocument/2006/relationships/hyperlink" Target="Ordinance%2046-2003.pdf" TargetMode="External"/><Relationship Id="rId58" Type="http://schemas.openxmlformats.org/officeDocument/2006/relationships/hyperlink" Target="Ordinance%2051-2003.pdf" TargetMode="External"/><Relationship Id="rId5" Type="http://schemas.openxmlformats.org/officeDocument/2006/relationships/webSettings" Target="webSettings.xml"/><Relationship Id="rId15" Type="http://schemas.openxmlformats.org/officeDocument/2006/relationships/hyperlink" Target="Ordinance%208-2003.pdf" TargetMode="External"/><Relationship Id="rId23" Type="http://schemas.openxmlformats.org/officeDocument/2006/relationships/hyperlink" Target="Ordinance%2016-2003.pdf" TargetMode="External"/><Relationship Id="rId28" Type="http://schemas.openxmlformats.org/officeDocument/2006/relationships/hyperlink" Target="Ordinance%2021-2003.pdf" TargetMode="External"/><Relationship Id="rId36" Type="http://schemas.openxmlformats.org/officeDocument/2006/relationships/hyperlink" Target="Ordinance%2029-2003.pdf" TargetMode="External"/><Relationship Id="rId49" Type="http://schemas.openxmlformats.org/officeDocument/2006/relationships/hyperlink" Target="Ordinance%2042-2003.pdf" TargetMode="External"/><Relationship Id="rId57" Type="http://schemas.openxmlformats.org/officeDocument/2006/relationships/hyperlink" Target="Ordinance%2050-2003.pdf" TargetMode="External"/><Relationship Id="rId61" Type="http://schemas.openxmlformats.org/officeDocument/2006/relationships/hyperlink" Target="Ordinance%2054-2004.pdf" TargetMode="External"/><Relationship Id="rId10" Type="http://schemas.openxmlformats.org/officeDocument/2006/relationships/hyperlink" Target="Ordinance%203-2003.pdf" TargetMode="External"/><Relationship Id="rId19" Type="http://schemas.openxmlformats.org/officeDocument/2006/relationships/hyperlink" Target="Ordinance%2012-2003.pdf" TargetMode="External"/><Relationship Id="rId31" Type="http://schemas.openxmlformats.org/officeDocument/2006/relationships/hyperlink" Target="Ordinance%2024-2003.pdf" TargetMode="External"/><Relationship Id="rId44" Type="http://schemas.openxmlformats.org/officeDocument/2006/relationships/hyperlink" Target="Ordinance%2037-2003.pdf" TargetMode="External"/><Relationship Id="rId52" Type="http://schemas.openxmlformats.org/officeDocument/2006/relationships/hyperlink" Target="Ordinance%2045-2003.pdf" TargetMode="External"/><Relationship Id="rId60" Type="http://schemas.openxmlformats.org/officeDocument/2006/relationships/hyperlink" Target="Ordinance%2053-2003.pdf" TargetMode="External"/><Relationship Id="rId4" Type="http://schemas.openxmlformats.org/officeDocument/2006/relationships/settings" Target="settings.xml"/><Relationship Id="rId9" Type="http://schemas.openxmlformats.org/officeDocument/2006/relationships/hyperlink" Target="Ordinance%202-2003.pdf" TargetMode="External"/><Relationship Id="rId14" Type="http://schemas.openxmlformats.org/officeDocument/2006/relationships/hyperlink" Target="Ordinance%207-2003.pdf" TargetMode="External"/><Relationship Id="rId22" Type="http://schemas.openxmlformats.org/officeDocument/2006/relationships/hyperlink" Target="Ordinance%2015-2003.pdf" TargetMode="External"/><Relationship Id="rId27" Type="http://schemas.openxmlformats.org/officeDocument/2006/relationships/hyperlink" Target="Ordinance%2020-2003.pdf" TargetMode="External"/><Relationship Id="rId30" Type="http://schemas.openxmlformats.org/officeDocument/2006/relationships/hyperlink" Target="Ordinance%2023-2003.pdf" TargetMode="External"/><Relationship Id="rId35" Type="http://schemas.openxmlformats.org/officeDocument/2006/relationships/hyperlink" Target="Ordinance%2028-2003.pdf" TargetMode="External"/><Relationship Id="rId43" Type="http://schemas.openxmlformats.org/officeDocument/2006/relationships/hyperlink" Target="Ordinance%2036-2003.pdf" TargetMode="External"/><Relationship Id="rId48" Type="http://schemas.openxmlformats.org/officeDocument/2006/relationships/hyperlink" Target="Ordinance%2041-2003.pdf" TargetMode="External"/><Relationship Id="rId56" Type="http://schemas.openxmlformats.org/officeDocument/2006/relationships/hyperlink" Target="Ordinance%2049-2003.pdf" TargetMode="External"/><Relationship Id="rId64" Type="http://schemas.openxmlformats.org/officeDocument/2006/relationships/theme" Target="theme/theme1.xml"/><Relationship Id="rId8" Type="http://schemas.openxmlformats.org/officeDocument/2006/relationships/hyperlink" Target="Ordinance%201-2003.pdf" TargetMode="External"/><Relationship Id="rId51" Type="http://schemas.openxmlformats.org/officeDocument/2006/relationships/hyperlink" Target="Ordinance%2044-2003.pdf" TargetMode="External"/><Relationship Id="rId3" Type="http://schemas.microsoft.com/office/2007/relationships/stylesWithEffects" Target="stylesWithEffects.xml"/><Relationship Id="rId12" Type="http://schemas.openxmlformats.org/officeDocument/2006/relationships/hyperlink" Target="Ordinance%205-2003.pdf" TargetMode="External"/><Relationship Id="rId17" Type="http://schemas.openxmlformats.org/officeDocument/2006/relationships/hyperlink" Target="Ordinance%2010-2003.pdf" TargetMode="External"/><Relationship Id="rId25" Type="http://schemas.openxmlformats.org/officeDocument/2006/relationships/hyperlink" Target="Ordinance%2018-2003.pdf" TargetMode="External"/><Relationship Id="rId33" Type="http://schemas.openxmlformats.org/officeDocument/2006/relationships/hyperlink" Target="Ordinance%2026-2003.pdf" TargetMode="External"/><Relationship Id="rId38" Type="http://schemas.openxmlformats.org/officeDocument/2006/relationships/hyperlink" Target="Ordinance%2031-2003.pdf" TargetMode="External"/><Relationship Id="rId46" Type="http://schemas.openxmlformats.org/officeDocument/2006/relationships/hyperlink" Target="Ordinance%2039-2003.pdf" TargetMode="External"/><Relationship Id="rId59" Type="http://schemas.openxmlformats.org/officeDocument/2006/relationships/hyperlink" Target="Ordinance%2052-20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8</Pages>
  <Words>2703</Words>
  <Characters>17790</Characters>
  <Application>Microsoft Office Word</Application>
  <DocSecurity>0</DocSecurity>
  <Lines>148</Lines>
  <Paragraphs>40</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20453</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11</cp:revision>
  <dcterms:created xsi:type="dcterms:W3CDTF">2009-09-22T21:13:00Z</dcterms:created>
  <dcterms:modified xsi:type="dcterms:W3CDTF">2014-02-27T18:56:00Z</dcterms:modified>
</cp:coreProperties>
</file>