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C44428" w:rsidP="00C44428">
            <w:pPr>
              <w:rPr>
                <w:rFonts w:ascii="Arial" w:hAnsi="Arial" w:cs="Arial"/>
                <w:sz w:val="20"/>
                <w:szCs w:val="20"/>
              </w:rPr>
            </w:pPr>
            <w:r>
              <w:rPr>
                <w:rFonts w:ascii="Arial" w:hAnsi="Arial" w:cs="Arial"/>
                <w:sz w:val="20"/>
                <w:szCs w:val="20"/>
              </w:rPr>
              <w:t>Resolution fixing width of parkways, driveways, and parks in center of Mockingbird boulevard from South first street to South third street, Abilene Texas</w:t>
            </w:r>
          </w:p>
        </w:tc>
        <w:tc>
          <w:tcPr>
            <w:tcW w:w="1377" w:type="dxa"/>
            <w:shd w:val="clear" w:color="auto" w:fill="auto"/>
            <w:vAlign w:val="bottom"/>
          </w:tcPr>
          <w:p w:rsidR="00AE0BA3" w:rsidRDefault="00AE0BA3">
            <w:pPr>
              <w:jc w:val="right"/>
              <w:rPr>
                <w:rFonts w:ascii="Arial" w:hAnsi="Arial" w:cs="Arial"/>
                <w:sz w:val="20"/>
                <w:szCs w:val="20"/>
              </w:rPr>
            </w:pPr>
            <w:r>
              <w:rPr>
                <w:rFonts w:ascii="Arial" w:hAnsi="Arial" w:cs="Arial"/>
                <w:sz w:val="20"/>
                <w:szCs w:val="20"/>
              </w:rPr>
              <w:t>04/06/1928</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Resolution Ordering a Street Shown dedicated in Vol. 201 Page 219, Deed Records, Taylor Co., Texas Closed</w:t>
            </w:r>
          </w:p>
        </w:tc>
        <w:tc>
          <w:tcPr>
            <w:tcW w:w="1377" w:type="dxa"/>
            <w:shd w:val="clear" w:color="auto" w:fill="auto"/>
            <w:vAlign w:val="bottom"/>
          </w:tcPr>
          <w:p w:rsidR="00AE0BA3" w:rsidRDefault="00C44428">
            <w:pPr>
              <w:jc w:val="right"/>
              <w:rPr>
                <w:rFonts w:ascii="Arial" w:hAnsi="Arial" w:cs="Arial"/>
                <w:sz w:val="20"/>
                <w:szCs w:val="20"/>
              </w:rPr>
            </w:pPr>
            <w:hyperlink r:id="rId7" w:history="1">
              <w:r w:rsidR="00AE0BA3" w:rsidRPr="00C44428">
                <w:rPr>
                  <w:rStyle w:val="Hyperlink"/>
                  <w:rFonts w:ascii="Arial" w:hAnsi="Arial" w:cs="Arial"/>
                  <w:sz w:val="20"/>
                  <w:szCs w:val="20"/>
                </w:rPr>
                <w:t>06/22/1928</w:t>
              </w:r>
            </w:hyperlink>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Resolution Accepting dedications extending Magnolia Street and Widening Ash Street, the City of Abilene, Texas</w:t>
            </w:r>
          </w:p>
        </w:tc>
        <w:tc>
          <w:tcPr>
            <w:tcW w:w="1377" w:type="dxa"/>
            <w:shd w:val="clear" w:color="auto" w:fill="auto"/>
            <w:vAlign w:val="bottom"/>
          </w:tcPr>
          <w:p w:rsidR="00AE0BA3" w:rsidRDefault="00C44428">
            <w:pPr>
              <w:jc w:val="right"/>
              <w:rPr>
                <w:rFonts w:ascii="Arial" w:hAnsi="Arial" w:cs="Arial"/>
                <w:sz w:val="20"/>
                <w:szCs w:val="20"/>
              </w:rPr>
            </w:pPr>
            <w:hyperlink r:id="rId8" w:history="1">
              <w:r w:rsidR="00AE0BA3" w:rsidRPr="00C44428">
                <w:rPr>
                  <w:rStyle w:val="Hyperlink"/>
                  <w:rFonts w:ascii="Arial" w:hAnsi="Arial" w:cs="Arial"/>
                  <w:sz w:val="20"/>
                  <w:szCs w:val="20"/>
                </w:rPr>
                <w:t>06/22/1928</w:t>
              </w:r>
            </w:hyperlink>
          </w:p>
        </w:tc>
      </w:tr>
      <w:tr w:rsidR="00AE0BA3" w:rsidTr="0031609F">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Resolution authorizing the Mayor to sign a quitclaim deed to T. C. Campbell</w:t>
            </w:r>
          </w:p>
        </w:tc>
        <w:tc>
          <w:tcPr>
            <w:tcW w:w="1377" w:type="dxa"/>
            <w:shd w:val="clear" w:color="auto" w:fill="auto"/>
            <w:vAlign w:val="bottom"/>
          </w:tcPr>
          <w:p w:rsidR="00AE0BA3" w:rsidRDefault="00C44428">
            <w:pPr>
              <w:jc w:val="right"/>
              <w:rPr>
                <w:rFonts w:ascii="Arial" w:hAnsi="Arial" w:cs="Arial"/>
                <w:sz w:val="20"/>
                <w:szCs w:val="20"/>
              </w:rPr>
            </w:pPr>
            <w:hyperlink r:id="rId9" w:history="1">
              <w:r w:rsidR="00AE0BA3" w:rsidRPr="00C44428">
                <w:rPr>
                  <w:rStyle w:val="Hyperlink"/>
                  <w:rFonts w:ascii="Arial" w:hAnsi="Arial" w:cs="Arial"/>
                  <w:sz w:val="20"/>
                  <w:szCs w:val="20"/>
                </w:rPr>
                <w:t>06/22/1928</w:t>
              </w:r>
            </w:hyperlink>
          </w:p>
        </w:tc>
      </w:tr>
      <w:tr w:rsidR="00AE0BA3" w:rsidTr="00C24614">
        <w:trPr>
          <w:jc w:val="center"/>
        </w:trPr>
        <w:tc>
          <w:tcPr>
            <w:tcW w:w="1917" w:type="dxa"/>
            <w:shd w:val="clear" w:color="auto" w:fill="auto"/>
          </w:tcPr>
          <w:p w:rsidR="00AE0BA3" w:rsidRDefault="00AE0BA3" w:rsidP="00E71D82">
            <w:pPr>
              <w:jc w:val="center"/>
            </w:pPr>
          </w:p>
        </w:tc>
        <w:tc>
          <w:tcPr>
            <w:tcW w:w="5940" w:type="dxa"/>
            <w:shd w:val="clear" w:color="auto" w:fill="auto"/>
            <w:vAlign w:val="bottom"/>
          </w:tcPr>
          <w:p w:rsidR="00AE0BA3" w:rsidRDefault="00AE0BA3">
            <w:pPr>
              <w:rPr>
                <w:rFonts w:ascii="Arial" w:hAnsi="Arial" w:cs="Arial"/>
                <w:sz w:val="20"/>
                <w:szCs w:val="20"/>
              </w:rPr>
            </w:pPr>
            <w:r>
              <w:rPr>
                <w:rFonts w:ascii="Arial" w:hAnsi="Arial" w:cs="Arial"/>
                <w:sz w:val="20"/>
                <w:szCs w:val="20"/>
              </w:rPr>
              <w:t> </w:t>
            </w:r>
          </w:p>
        </w:tc>
        <w:tc>
          <w:tcPr>
            <w:tcW w:w="1377" w:type="dxa"/>
            <w:shd w:val="clear" w:color="auto" w:fill="auto"/>
          </w:tcPr>
          <w:p w:rsidR="00AE0BA3" w:rsidRDefault="00AE0BA3" w:rsidP="00E71D82">
            <w:pPr>
              <w:jc w:val="center"/>
            </w:pPr>
          </w:p>
        </w:tc>
      </w:tr>
      <w:tr w:rsidR="00AE0BA3" w:rsidTr="00E71D82">
        <w:trPr>
          <w:jc w:val="center"/>
        </w:trPr>
        <w:tc>
          <w:tcPr>
            <w:tcW w:w="1917" w:type="dxa"/>
            <w:shd w:val="clear" w:color="auto" w:fill="auto"/>
          </w:tcPr>
          <w:p w:rsidR="00AE0BA3" w:rsidRDefault="00AE0BA3" w:rsidP="00E71D82">
            <w:pPr>
              <w:jc w:val="center"/>
            </w:pPr>
          </w:p>
        </w:tc>
        <w:tc>
          <w:tcPr>
            <w:tcW w:w="5940" w:type="dxa"/>
            <w:shd w:val="clear" w:color="auto" w:fill="auto"/>
          </w:tcPr>
          <w:p w:rsidR="00AE0BA3" w:rsidRPr="00E71D82" w:rsidRDefault="00AE0BA3" w:rsidP="00ED60E0">
            <w:pPr>
              <w:rPr>
                <w:bCs/>
              </w:rPr>
            </w:pPr>
          </w:p>
        </w:tc>
        <w:tc>
          <w:tcPr>
            <w:tcW w:w="1377" w:type="dxa"/>
            <w:shd w:val="clear" w:color="auto" w:fill="auto"/>
          </w:tcPr>
          <w:p w:rsidR="00AE0BA3" w:rsidRDefault="00AE0BA3" w:rsidP="00E71D82">
            <w:pPr>
              <w:jc w:val="center"/>
            </w:pPr>
          </w:p>
        </w:tc>
      </w:tr>
      <w:tr w:rsidR="00C44428" w:rsidTr="005F3448">
        <w:trPr>
          <w:jc w:val="center"/>
        </w:trPr>
        <w:tc>
          <w:tcPr>
            <w:tcW w:w="1917" w:type="dxa"/>
            <w:shd w:val="clear" w:color="auto" w:fill="auto"/>
          </w:tcPr>
          <w:p w:rsidR="00C44428" w:rsidRDefault="00C44428" w:rsidP="00E71D82">
            <w:pPr>
              <w:jc w:val="center"/>
            </w:pPr>
          </w:p>
        </w:tc>
        <w:tc>
          <w:tcPr>
            <w:tcW w:w="5940" w:type="dxa"/>
            <w:shd w:val="clear" w:color="auto" w:fill="auto"/>
            <w:vAlign w:val="bottom"/>
          </w:tcPr>
          <w:p w:rsidR="00C44428" w:rsidRDefault="00C44428" w:rsidP="00C44428">
            <w:pPr>
              <w:rPr>
                <w:rFonts w:ascii="Arial" w:hAnsi="Arial" w:cs="Arial"/>
                <w:sz w:val="20"/>
                <w:szCs w:val="20"/>
              </w:rPr>
            </w:pPr>
            <w:r>
              <w:rPr>
                <w:rFonts w:ascii="Arial" w:hAnsi="Arial" w:cs="Arial"/>
                <w:sz w:val="20"/>
                <w:szCs w:val="20"/>
              </w:rPr>
              <w:t xml:space="preserve">Resolution abandoning the first dedication of what is called college drive as shown of record in vol. 201 pg 219 deed records of Taylor county and accepting a new dedication of a street by the same name as described in a petition signed by </w:t>
            </w:r>
          </w:p>
          <w:p w:rsidR="00C44428" w:rsidRDefault="00C44428" w:rsidP="00C44428">
            <w:pPr>
              <w:rPr>
                <w:rFonts w:ascii="Arial" w:hAnsi="Arial" w:cs="Arial"/>
                <w:sz w:val="20"/>
                <w:szCs w:val="20"/>
              </w:rPr>
            </w:pPr>
            <w:r>
              <w:rPr>
                <w:rFonts w:ascii="Arial" w:hAnsi="Arial" w:cs="Arial"/>
                <w:sz w:val="20"/>
                <w:szCs w:val="20"/>
              </w:rPr>
              <w:t>T. C. Campbell and J. C. Reese, the only adjacent owners</w:t>
            </w:r>
          </w:p>
        </w:tc>
        <w:tc>
          <w:tcPr>
            <w:tcW w:w="1377" w:type="dxa"/>
            <w:shd w:val="clear" w:color="auto" w:fill="auto"/>
          </w:tcPr>
          <w:p w:rsidR="00C44428" w:rsidRPr="00C44428" w:rsidRDefault="00C44428" w:rsidP="00E71D82">
            <w:pPr>
              <w:jc w:val="center"/>
              <w:rPr>
                <w:rFonts w:ascii="Arial" w:hAnsi="Arial" w:cs="Arial"/>
                <w:sz w:val="20"/>
                <w:szCs w:val="20"/>
              </w:rPr>
            </w:pPr>
            <w:r w:rsidRPr="00C44428">
              <w:rPr>
                <w:rFonts w:ascii="Arial" w:hAnsi="Arial" w:cs="Arial"/>
                <w:sz w:val="20"/>
                <w:szCs w:val="20"/>
              </w:rPr>
              <w:t>06/22/1928</w:t>
            </w:r>
          </w:p>
        </w:tc>
      </w:tr>
      <w:tr w:rsidR="00C44428" w:rsidTr="005F3448">
        <w:trPr>
          <w:jc w:val="center"/>
        </w:trPr>
        <w:tc>
          <w:tcPr>
            <w:tcW w:w="1917" w:type="dxa"/>
            <w:shd w:val="clear" w:color="auto" w:fill="auto"/>
          </w:tcPr>
          <w:p w:rsidR="00C44428" w:rsidRDefault="00C44428" w:rsidP="00E71D82">
            <w:pPr>
              <w:jc w:val="center"/>
            </w:pPr>
          </w:p>
        </w:tc>
        <w:tc>
          <w:tcPr>
            <w:tcW w:w="5940" w:type="dxa"/>
            <w:shd w:val="clear" w:color="auto" w:fill="auto"/>
            <w:vAlign w:val="bottom"/>
          </w:tcPr>
          <w:p w:rsidR="00C44428" w:rsidRDefault="00C44428">
            <w:pPr>
              <w:rPr>
                <w:rFonts w:ascii="Arial" w:hAnsi="Arial" w:cs="Arial"/>
                <w:sz w:val="20"/>
                <w:szCs w:val="20"/>
              </w:rPr>
            </w:pPr>
            <w:r>
              <w:rPr>
                <w:rFonts w:ascii="Arial" w:hAnsi="Arial" w:cs="Arial"/>
                <w:sz w:val="20"/>
                <w:szCs w:val="20"/>
              </w:rPr>
              <w:t> </w:t>
            </w:r>
          </w:p>
        </w:tc>
        <w:tc>
          <w:tcPr>
            <w:tcW w:w="1377" w:type="dxa"/>
            <w:shd w:val="clear" w:color="auto" w:fill="auto"/>
          </w:tcPr>
          <w:p w:rsidR="00C44428" w:rsidRPr="00C44428" w:rsidRDefault="00C44428" w:rsidP="00E71D82">
            <w:pPr>
              <w:jc w:val="center"/>
              <w:rPr>
                <w:rFonts w:ascii="Arial" w:hAnsi="Arial" w:cs="Arial"/>
                <w:sz w:val="20"/>
                <w:szCs w:val="20"/>
              </w:rPr>
            </w:pPr>
          </w:p>
        </w:tc>
      </w:tr>
      <w:tr w:rsidR="00C44428" w:rsidTr="005F3448">
        <w:trPr>
          <w:jc w:val="center"/>
        </w:trPr>
        <w:tc>
          <w:tcPr>
            <w:tcW w:w="1917" w:type="dxa"/>
            <w:shd w:val="clear" w:color="auto" w:fill="auto"/>
          </w:tcPr>
          <w:p w:rsidR="00C44428" w:rsidRDefault="00C44428" w:rsidP="00E71D82">
            <w:pPr>
              <w:jc w:val="center"/>
            </w:pPr>
          </w:p>
        </w:tc>
        <w:tc>
          <w:tcPr>
            <w:tcW w:w="5940" w:type="dxa"/>
            <w:shd w:val="clear" w:color="auto" w:fill="auto"/>
            <w:vAlign w:val="bottom"/>
          </w:tcPr>
          <w:p w:rsidR="00C44428" w:rsidRDefault="00C44428">
            <w:pPr>
              <w:rPr>
                <w:rFonts w:ascii="Arial" w:hAnsi="Arial" w:cs="Arial"/>
                <w:sz w:val="20"/>
                <w:szCs w:val="20"/>
              </w:rPr>
            </w:pPr>
            <w:r>
              <w:rPr>
                <w:rFonts w:ascii="Arial" w:hAnsi="Arial" w:cs="Arial"/>
                <w:sz w:val="20"/>
                <w:szCs w:val="20"/>
              </w:rPr>
              <w:t>Resolution temporarily closing an alley running through the Blk bounded on the East by Simmons Ave, on the North by Sandefer Street, on the West by Beech Street and on the South by Ambler Ave</w:t>
            </w:r>
          </w:p>
        </w:tc>
        <w:tc>
          <w:tcPr>
            <w:tcW w:w="1377" w:type="dxa"/>
            <w:shd w:val="clear" w:color="auto" w:fill="auto"/>
          </w:tcPr>
          <w:p w:rsidR="00C44428" w:rsidRPr="00C44428" w:rsidRDefault="00C44428" w:rsidP="00E71D82">
            <w:pPr>
              <w:jc w:val="center"/>
              <w:rPr>
                <w:rFonts w:ascii="Arial" w:hAnsi="Arial" w:cs="Arial"/>
                <w:sz w:val="20"/>
                <w:szCs w:val="20"/>
              </w:rPr>
            </w:pPr>
            <w:hyperlink r:id="rId10" w:history="1">
              <w:r w:rsidRPr="00C44428">
                <w:rPr>
                  <w:rStyle w:val="Hyperlink"/>
                  <w:rFonts w:ascii="Arial" w:hAnsi="Arial" w:cs="Arial"/>
                  <w:sz w:val="20"/>
                  <w:szCs w:val="20"/>
                </w:rPr>
                <w:t>08/31/1928</w:t>
              </w:r>
            </w:hyperlink>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D60E0">
            <w:pPr>
              <w:rPr>
                <w:b/>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D60E0">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D60E0">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D60E0">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71D82">
            <w:pPr>
              <w:pStyle w:val="EndnoteText"/>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BC753C">
            <w:pPr>
              <w:rPr>
                <w:bCs/>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71D82">
            <w:pPr>
              <w:pStyle w:val="BodyText"/>
              <w:tabs>
                <w:tab w:val="clear" w:pos="7200"/>
              </w:tabs>
              <w:rPr>
                <w:b/>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71D82">
            <w:pPr>
              <w:pStyle w:val="BodyText"/>
              <w:tabs>
                <w:tab w:val="clear" w:pos="7200"/>
              </w:tabs>
              <w:rPr>
                <w:b/>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E71D82" w:rsidRDefault="00C44428" w:rsidP="00E71D82">
            <w:pPr>
              <w:pStyle w:val="BodyText"/>
              <w:tabs>
                <w:tab w:val="clear" w:pos="7200"/>
              </w:tabs>
              <w:rPr>
                <w:b/>
              </w:rPr>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Default="00C44428" w:rsidP="00E71D82">
            <w:pPr>
              <w:pStyle w:val="BodyText"/>
              <w:tabs>
                <w:tab w:val="clear" w:pos="7200"/>
              </w:tabs>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F53845" w:rsidRDefault="00C44428" w:rsidP="00F53845">
            <w:pPr>
              <w:pStyle w:val="BodyText"/>
            </w:pPr>
          </w:p>
        </w:tc>
        <w:tc>
          <w:tcPr>
            <w:tcW w:w="1377" w:type="dxa"/>
            <w:shd w:val="clear" w:color="auto" w:fill="auto"/>
          </w:tcPr>
          <w:p w:rsidR="00C44428" w:rsidRDefault="00C44428" w:rsidP="00E71D82">
            <w:pPr>
              <w:jc w:val="center"/>
            </w:pPr>
          </w:p>
        </w:tc>
      </w:tr>
      <w:tr w:rsidR="00C44428" w:rsidTr="00E71D82">
        <w:trPr>
          <w:jc w:val="center"/>
        </w:trPr>
        <w:tc>
          <w:tcPr>
            <w:tcW w:w="1917" w:type="dxa"/>
            <w:shd w:val="clear" w:color="auto" w:fill="auto"/>
          </w:tcPr>
          <w:p w:rsidR="00C44428" w:rsidRDefault="00C44428" w:rsidP="00E71D82">
            <w:pPr>
              <w:jc w:val="center"/>
            </w:pPr>
          </w:p>
        </w:tc>
        <w:tc>
          <w:tcPr>
            <w:tcW w:w="5940" w:type="dxa"/>
            <w:shd w:val="clear" w:color="auto" w:fill="auto"/>
          </w:tcPr>
          <w:p w:rsidR="00C44428" w:rsidRPr="00F53845" w:rsidRDefault="00C44428" w:rsidP="00F53845">
            <w:pPr>
              <w:pStyle w:val="BodyText"/>
            </w:pPr>
          </w:p>
        </w:tc>
        <w:tc>
          <w:tcPr>
            <w:tcW w:w="1377" w:type="dxa"/>
            <w:shd w:val="clear" w:color="auto" w:fill="auto"/>
          </w:tcPr>
          <w:p w:rsidR="00C44428" w:rsidRDefault="00C44428" w:rsidP="00E71D82">
            <w:pPr>
              <w:jc w:val="center"/>
            </w:pPr>
          </w:p>
        </w:tc>
      </w:tr>
    </w:tbl>
    <w:p w:rsidR="003B3702" w:rsidRDefault="003B3702"/>
    <w:sectPr w:rsidR="003B3702" w:rsidSect="00353266">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F7BFA">
      <w:rPr>
        <w:b/>
      </w:rPr>
      <w:t>19</w:t>
    </w:r>
    <w:r w:rsidR="002A0CB7">
      <w:rPr>
        <w:b/>
      </w:rPr>
      <w:t>2</w:t>
    </w:r>
    <w:r w:rsidR="004D3A0F">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25C8"/>
    <w:rsid w:val="0026459B"/>
    <w:rsid w:val="002667C3"/>
    <w:rsid w:val="00273D9F"/>
    <w:rsid w:val="00273ED8"/>
    <w:rsid w:val="00274B2A"/>
    <w:rsid w:val="00280699"/>
    <w:rsid w:val="00281907"/>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D3A0F"/>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338B4"/>
    <w:rsid w:val="00763543"/>
    <w:rsid w:val="0077533B"/>
    <w:rsid w:val="0078127E"/>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B6FAE"/>
    <w:rsid w:val="00AD7A98"/>
    <w:rsid w:val="00AE0BA3"/>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061EC"/>
    <w:rsid w:val="00C11D29"/>
    <w:rsid w:val="00C37C20"/>
    <w:rsid w:val="00C44428"/>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23043663">
      <w:bodyDiv w:val="1"/>
      <w:marLeft w:val="0"/>
      <w:marRight w:val="0"/>
      <w:marTop w:val="0"/>
      <w:marBottom w:val="0"/>
      <w:divBdr>
        <w:top w:val="none" w:sz="0" w:space="0" w:color="auto"/>
        <w:left w:val="none" w:sz="0" w:space="0" w:color="auto"/>
        <w:bottom w:val="none" w:sz="0" w:space="0" w:color="auto"/>
        <w:right w:val="none" w:sz="0" w:space="0" w:color="auto"/>
      </w:divBdr>
    </w:div>
    <w:div w:id="10788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06-22-1928%20Magnolia%20Stre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olution%2006-22-1928%20street%20dedicat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Resolution%2008-31-1928.PDF" TargetMode="External"/><Relationship Id="rId4" Type="http://schemas.openxmlformats.org/officeDocument/2006/relationships/webSettings" Target="webSettings.xml"/><Relationship Id="rId9" Type="http://schemas.openxmlformats.org/officeDocument/2006/relationships/hyperlink" Target="Resolution%2006-22-1928%20quitclaim%20deed%20to%20T.%20C.%20Campbe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1528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2010-10-06T18:54:00Z</dcterms:created>
  <dcterms:modified xsi:type="dcterms:W3CDTF">2011-12-29T19:22:00Z</dcterms:modified>
</cp:coreProperties>
</file>