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Arial" w:hAnsi="Arial" w:cs="Arial"/>
                <w:sz w:val="20"/>
                <w:szCs w:val="20"/>
              </w:rPr>
            </w:pPr>
            <w:r w:rsidRPr="005B7CC4">
              <w:rPr>
                <w:rFonts w:ascii="Arial" w:hAnsi="Arial" w:cs="Arial"/>
                <w:sz w:val="20"/>
                <w:szCs w:val="20"/>
              </w:rPr>
              <w:t>Resolution of the Board of the City admonishing all owners of motor vehicles to make payment of delinquent ad valorem taxes due the City and/or Abilene Independent School District on Motor Vehicles to avoid court action for collection of same.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7CC4">
              <w:rPr>
                <w:rFonts w:ascii="Arial" w:hAnsi="Arial" w:cs="Arial"/>
                <w:sz w:val="20"/>
                <w:szCs w:val="20"/>
              </w:rPr>
              <w:t>01/07/1955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 xml:space="preserve">RESOLUTION ON PAVING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01/14/1955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AUTH EASEMENT RELEASE TO HILLCREST ADDITION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01/21/1955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Arial" w:hAnsi="Arial" w:cs="Arial"/>
                <w:sz w:val="20"/>
                <w:szCs w:val="20"/>
              </w:rPr>
            </w:pPr>
            <w:r w:rsidRPr="005B7CC4">
              <w:rPr>
                <w:rFonts w:ascii="Arial" w:hAnsi="Arial" w:cs="Arial"/>
                <w:sz w:val="20"/>
                <w:szCs w:val="20"/>
              </w:rPr>
              <w:t>Resolution authorizing release of Judgment. Cause No. 10,729 Abilene vs. C. J Henson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01/21/1955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Arial" w:hAnsi="Arial" w:cs="Arial"/>
                <w:sz w:val="20"/>
                <w:szCs w:val="20"/>
              </w:rPr>
            </w:pPr>
            <w:r w:rsidRPr="005B7CC4">
              <w:rPr>
                <w:rFonts w:ascii="Arial" w:hAnsi="Arial" w:cs="Arial"/>
                <w:sz w:val="20"/>
                <w:szCs w:val="20"/>
              </w:rPr>
              <w:t xml:space="preserve">Resolution authorizing release of Judgment.  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01/21/1955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ORDERING IMPROVEMENTS ON CERTAIN STREETS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01/21/1955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APPROVING P &amp; S ON PAVING N. 6TH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01/21/1955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authorizing Mayor to execute release of judgment.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01/28/1955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authorizing Mayor to execute release of judgment.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01/28/1955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AUTH AGREEMENT WITH TEXAS &amp; PACIFIC RWY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01/28/1955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SETTING ELECTION DEADLINE MARCH 4,1955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02/04/1955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FOR EDGAR A. SPANGLER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02/04/1955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CLOSING HEARING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02/11/1955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authorizing Mayor to execute Industrial track agreement with the Texas and Pacific Railway Co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02/11/1955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authorizing the Mayor and City Secretary to execute a Release of Tax Judgments upon payment of the same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02/11/1955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EXTENDING BUS SERVICE FOR LIMITED ANNEXATION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02/11/1955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FOR LEASE OF LAND FOR NATIONAL GUARD ARMORY SITE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02/18/1955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R.R. COMMISSION SERVICES IN GAS RATE MATTERS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02/18/1955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CALLING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02/25/1955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NORRIS &amp; ELDER CONTRACT ENGINEERS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03/04/1955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AUTH. WATER &amp; SEWER CONTRACTS WITH RAYMOND THOMASON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03/11/1955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REQUESTING BASE MAPS BY CITY PLANNING &amp; ZONING COM.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03/18/1955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ASSESSING COST ON N. 6TH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03/25/1955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AUTH CONTRACT WITH U.S. ON BLDG. AT N. 1ST &amp; CEDAR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04/01/1955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CANVASSING ELECTION RETURNS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04/08/1955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ELM CREEK WATERSHED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04/29/1955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ACQUIRING ROW FOR AIR FORCE BASE SEWER LINE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04/29/1955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ABILENE AIR BASE SEWER LINE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05/06/1955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FOR PUBLIC HEARING ON PAVING ON N. 6TH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05/13/1955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FOR CONDEMNATION BOWYER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05/13/1955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FOR CONDEMNATION CULLUM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05/13/1955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FOR CONDEMNATION KIRBY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05/13/1955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DESIGNATING PROPERTY AS PARKS &amp; PUBLIC RECREATION BOARD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05/20/1955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LOTS 302 &amp;303 LAKE FORT PHANTOM HILL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06/03/1955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CARL SPRINGER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06/03/1955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 xml:space="preserve">RESOLUTION ON BILLY RICHARD OLSON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06/10/1955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AUTH QCD TO JOHN D. MERCHANT ET AL RELEASE OF EASEMENTS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06/10/1955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HIGHWAY 80 NORTH OF TOWN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06/10/1955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APPROVING BANK DEPOSITORIES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06/17/1955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PUBLIC WELFARE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06/17/1955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BANK DEPOSITORIES CITIZENS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06/24/1955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BANK DEPOSITORIES FIRST STATE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06/24/1955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BANK DEPOSITORIES F&amp;M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06/24/1955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FOR SUB. OF DEPOSITORY F&amp;M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07/01/1955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Arial" w:hAnsi="Arial" w:cs="Arial"/>
                <w:sz w:val="20"/>
                <w:szCs w:val="20"/>
              </w:rPr>
            </w:pPr>
            <w:r w:rsidRPr="005B7CC4">
              <w:rPr>
                <w:rFonts w:ascii="Arial" w:hAnsi="Arial" w:cs="Arial"/>
                <w:sz w:val="20"/>
                <w:szCs w:val="20"/>
              </w:rPr>
              <w:t>Resolution authorizing the Mayor to execute pipe line license agreement with the Fort Worth and Denver Railway Co. dated June 10, 1955. providing for the construction, maintenance and operation of a 21 inch sewage line along and across the row of the licensor entering row at MP W-150.66 and leaving MP W-150.82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7CC4">
              <w:rPr>
                <w:rFonts w:ascii="Arial" w:hAnsi="Arial" w:cs="Arial"/>
                <w:sz w:val="20"/>
                <w:szCs w:val="20"/>
              </w:rPr>
              <w:t>07/01/1955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DETERMINING NECESSITY OF ACQUIRING ADDITIONAL LAND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07/22/1955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FOR AMENDMENT ON WATER PERMIT NO. 1481 CLEAR FORK DIVERSION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07/29/1955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CONFIRMING LEASE AGREEMENTS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08/05/1955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SETTING BUDGET HEARING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08/12/1955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BY PLANNING &amp; ZONING COMM. REGARDING BAKER SUB.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08/26/1955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Arial" w:hAnsi="Arial" w:cs="Arial"/>
                <w:sz w:val="20"/>
                <w:szCs w:val="20"/>
              </w:rPr>
            </w:pPr>
            <w:r w:rsidRPr="005B7CC4">
              <w:rPr>
                <w:rFonts w:ascii="Arial" w:hAnsi="Arial" w:cs="Arial"/>
                <w:sz w:val="20"/>
                <w:szCs w:val="20"/>
              </w:rPr>
              <w:t>A RESOLUTION DETERMINING THE NECESSITY OF ACQUIRING ADDITIONAL LAND TO BE USED AS PART OF THE STREET, UTILITY AND PUBLIC SIDEWALK SYSTEM OF THE CITY OF ABILENE ON BARROW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08/26/1955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FORT PHANTOM HILL LOTS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09/02/1955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CANVASSING ELECTION RETURNS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09/09/1955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AUTH. MAYOR TO SIGN APPLICATION ON CEDAR CREEK WATERSHED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09/23/1955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PAVING POLICY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09/23/1955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ON EASEMENT RELEASED IN HILLCREST ADDITION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09/23/1955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RENTING AUDITORIUM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10/14/1955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ACCEPTING BID ON OIL &amp; GAS LEASE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11/04/1955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CANVASSING ELECTION RETURNS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11/04/1955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APPROVING TRANSFER OF SECURITIES FROM ONE BANK TO ANOTHER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11/11/1955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 xml:space="preserve">Resolution authorizing the Mayor to execute pipe line license agreement with the Fort Worth and Denver Railway co.  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11/25/1955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authorizing mayor to execute pipe line license agreement with the Texas Pacific Railway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11/25/1955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FOR SUB. OF SECURITIES FIRST STATE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12/02/1955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FOR SUB. OF SECURITIES FIRST STATE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12/02/1955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ORDERING IMPROVEMENTS ON CERTAIN STREETS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12/02/1955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REGARDING CITY PLANNING &amp; ZONING RECOM. ON FLOOD AREA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12/09/1955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FOR RELEASE OF EASEMENT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B7CC4">
              <w:rPr>
                <w:rFonts w:ascii="Calibri" w:hAnsi="Calibri" w:cs="Arial"/>
                <w:sz w:val="22"/>
                <w:szCs w:val="22"/>
              </w:rPr>
              <w:t>BELMONT ADDITION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12/09/1955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RELEASING UT. EASEMENT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12/16/1955</w:t>
            </w:r>
          </w:p>
        </w:tc>
      </w:tr>
      <w:tr w:rsidR="005B7CC4" w:rsidRPr="005B7CC4" w:rsidTr="002054BF">
        <w:trPr>
          <w:jc w:val="center"/>
        </w:trPr>
        <w:tc>
          <w:tcPr>
            <w:tcW w:w="1917" w:type="dxa"/>
            <w:shd w:val="clear" w:color="auto" w:fill="auto"/>
          </w:tcPr>
          <w:p w:rsidR="005B7CC4" w:rsidRPr="005B7CC4" w:rsidRDefault="005B7CC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B7CC4" w:rsidRPr="005B7CC4" w:rsidRDefault="005B7CC4">
            <w:pPr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RESOLUTION EXECUTING RELEASE OF LIEN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B7CC4" w:rsidRPr="005B7CC4" w:rsidRDefault="005B7C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7CC4">
              <w:rPr>
                <w:rFonts w:ascii="Calibri" w:hAnsi="Calibri" w:cs="Arial"/>
                <w:sz w:val="22"/>
                <w:szCs w:val="22"/>
              </w:rPr>
              <w:t>12/23/1955</w:t>
            </w:r>
          </w:p>
        </w:tc>
      </w:tr>
    </w:tbl>
    <w:p w:rsidR="003B3702" w:rsidRPr="005B7CC4" w:rsidRDefault="003B3702"/>
    <w:sectPr w:rsidR="003B3702" w:rsidRPr="005B7CC4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881249">
      <w:rPr>
        <w:b/>
      </w:rPr>
      <w:t>19</w:t>
    </w:r>
    <w:r w:rsidR="007B5232">
      <w:rPr>
        <w:b/>
      </w:rPr>
      <w:t>5</w:t>
    </w:r>
    <w:r w:rsidR="00857D50">
      <w:rPr>
        <w:b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E6FFA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8136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345E7"/>
    <w:rsid w:val="0056059D"/>
    <w:rsid w:val="005654E9"/>
    <w:rsid w:val="00585ABA"/>
    <w:rsid w:val="00587853"/>
    <w:rsid w:val="00595024"/>
    <w:rsid w:val="005A06F7"/>
    <w:rsid w:val="005A261D"/>
    <w:rsid w:val="005A6097"/>
    <w:rsid w:val="005B7CC4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51ECC"/>
    <w:rsid w:val="00763543"/>
    <w:rsid w:val="0077533B"/>
    <w:rsid w:val="0078127E"/>
    <w:rsid w:val="007A3E86"/>
    <w:rsid w:val="007A57AB"/>
    <w:rsid w:val="007A6943"/>
    <w:rsid w:val="007A6D99"/>
    <w:rsid w:val="007B5232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57D50"/>
    <w:rsid w:val="00881249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725A7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8515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51DF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5B1D"/>
    <w:rsid w:val="00E86689"/>
    <w:rsid w:val="00E92620"/>
    <w:rsid w:val="00E935C4"/>
    <w:rsid w:val="00EB21B7"/>
    <w:rsid w:val="00EB4203"/>
    <w:rsid w:val="00EC53EF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  <w:style w:type="paragraph" w:styleId="BalloonText">
    <w:name w:val="Balloon Text"/>
    <w:basedOn w:val="Normal"/>
    <w:link w:val="BalloonTextChar"/>
    <w:rsid w:val="005B7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5083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4</cp:revision>
  <dcterms:created xsi:type="dcterms:W3CDTF">2010-10-06T20:57:00Z</dcterms:created>
  <dcterms:modified xsi:type="dcterms:W3CDTF">2011-01-10T21:07:00Z</dcterms:modified>
</cp:coreProperties>
</file>