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Arial" w:hAnsi="Arial" w:cs="Arial"/>
                <w:sz w:val="20"/>
                <w:szCs w:val="20"/>
              </w:rPr>
            </w:pPr>
            <w:r w:rsidRPr="00D23363">
              <w:rPr>
                <w:rFonts w:ascii="Arial" w:hAnsi="Arial" w:cs="Arial"/>
                <w:sz w:val="20"/>
                <w:szCs w:val="20"/>
              </w:rPr>
              <w:t>A RESOLUTION OF THE BOARD OF COMMISSIONERS OF THE CITY OF ABILENE, TEXAS, REQUESTING THE HIGHWAY DEPARTMENT OF THE STATE OF TEXAS TO CONTINUE MAINTAINING US HIGHWAY 80 AS A BUSINESS ROUTE THROUGH THE CORPORATE LIMITS OF THE CITY OF ABILENE, AND AUTHORIZING THE MAYOR TO SIGN ANY AGREEMENTS NECESSARY TO EFFECT SAME.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01/05/1961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FOR R-O-W AGREEMENT WITH HIGHWAY DEPT. ON STATE # 351 AMBLER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01/19/1961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SEWER FARM CONTRACT JOE B. PATE JR.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01/19/1961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FOR R-O-W EASEMENT ON 707 SEC. 21 &amp; 22 L.A. LANDS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01/26/1961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CREATING TRAFFIC SAFETY COMMITTEE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01/26/1961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 LEASE AGREEMENT WITH ABILENE CHRISTIAN COLLEGE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01/26/1961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CALLING ELECTION FOR 4-4-61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02/02/1961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 CONTRACT WITH TAYLOR CO. ON ELECTION EXPENSES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02/02/1961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 MAYOR TO EXECUTE LEASE CONTRACTS &amp; AGREEMENTS ON AIRPORTS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02/02/1961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LEASING LAND FROM WEST TX. UT. CO. 72.8 ACRES OUT OF SEC. 48 BAL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02/09/1961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BOND PROCEEDS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02/16/1961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AUTH. CONTRACT WITH BOONE &amp; POPE ARCHITECTS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02/16/1961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AUTH. CONTRACT WITH YEATTS &amp; DECKER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02/16/1961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POLICE OFFICER POLICY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02/16/1961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SUB. OF SECURITIES BY FIRST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02/16/1961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AUTH. MAYOR TO EXECUTE QCD TO SPACIOUS PROPERTIES INC. BUFFALO GAP ESTATES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02/16/1961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AUTH. CONTRACT WITH STATE OF TEXAS ON HIGHWAY #351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02/23/1961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DEED EXCHANGE IN BROOKHOLLOW ADDN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02/23/1961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ADV. LAND FOR SALE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03/02/1961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EASEMENT FROM CLYDE BEASLEY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03/02/1961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EXPRESSING APPRECIATION TO TRAFFIC ENG.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03/02/1961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EASEMENT FROM CLYDE BEASLEY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03/09/1961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CLASSIFICATION &amp; COMPENSATION PLAN FOR CITY EMPLOYEES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03/09/1961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ACCEPTING LAND BID DENZIL MCBEATH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03/16/1961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 CONTRACT WITH DENZIL MCBEATH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03/16/1961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SUB. OF SECURITIES FIRST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03/16/1961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ORDINANCE AMENDING ZONING ORD. FOR UNDER GROUND STORAGE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03/16/1961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ORDINANCE AMENDING ZONING ORD. FOR OFF STREET PARKING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03/16/1961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ORDINANCE AMENDING ZONING ORD. REPEALING SEC. 46-163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03/16/1961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AIRPORT CONTRACT WITH JOHN A. MATTHEWS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03/23/1961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CONTRACT BETWEEN ALDEN L. CATHEY &amp; WEST TEXAS UT.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03/23/1961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Arial" w:hAnsi="Arial" w:cs="Arial"/>
                <w:sz w:val="20"/>
                <w:szCs w:val="20"/>
              </w:rPr>
            </w:pPr>
            <w:r w:rsidRPr="00D23363">
              <w:rPr>
                <w:rFonts w:ascii="Arial" w:hAnsi="Arial" w:cs="Arial"/>
                <w:sz w:val="20"/>
                <w:szCs w:val="20"/>
              </w:rPr>
              <w:t>A RESOLUTION OF THE CITY COMMISSION OF THE CITY OF ABILENE, TEXAS, APPROVING MINIMUM REGULATIONS FOR TOW-IN WRECKER SERVICE PROVIDED TO THE CITY OF ABILENE, REQUESTED BY AND NECESSARY TO THE CITY GOVERNMENT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03/30/1961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CANVASSING ELECTION RETURNS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04/06/1961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ORDERING IMP. ON SEVERAL STS.,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23363">
              <w:rPr>
                <w:rFonts w:ascii="Calibri" w:hAnsi="Calibri" w:cs="Arial"/>
                <w:sz w:val="22"/>
                <w:szCs w:val="22"/>
              </w:rPr>
              <w:t>BLAIR ST. ET 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04/13/1961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CHANGING AGENDA TIME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04/13/1961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NAMING GOLF COURSE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04/20/1961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 CONTRACT WITH TAYLOR CO. ON FIRE FIGHTING SERVICES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04/20/1961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DEDICATING LAND FRO PARK PURPOSES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05/04/1961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SUB OF SECURITIES FIRST STATE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05/04/1961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of the City authorizing and directing the Mayor to execute an acceptance of an agreement with Texas and Pacific Railway Co. to extend the lease agreement for a period of 5 years from April 30 1961 to April 30, 1966 on the parking area leased from the railroad at north first and cedar streets, at the same rental of $1.00 for 5 year period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05/04/1961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SUB OF SECURITIES FIRST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05/04/1961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Arial" w:hAnsi="Arial" w:cs="Arial"/>
                <w:sz w:val="20"/>
                <w:szCs w:val="20"/>
              </w:rPr>
            </w:pPr>
            <w:r w:rsidRPr="00D23363">
              <w:rPr>
                <w:rFonts w:ascii="Arial" w:hAnsi="Arial" w:cs="Arial"/>
                <w:sz w:val="20"/>
                <w:szCs w:val="20"/>
              </w:rPr>
              <w:t>A RESOLUTION OF THE BOARD OF COMMISSIONERS OF THE CITY OF ABILENE, AUTHORIZING AND DIRECTING THE MAYOR TO EXECUTE, AND THE CITY SECRETARY TO ATTEST TO A QUIT CLAIM OF A CERTAIN TRACT OF LAND LOCATED IN A VACATED PORTION OF SEARS BOULEVARD NEAR AMBLER AVENUE, TO THE HIGHEST BIDDER WHO SUBMITTED BIDS THIS DATE TO THE CITY COMMISSION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05/11/1961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ACCEPTING RESIGN. OF MR. HOWARD MCMAHON W.C.T.M. WATER DISTRICT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05/11/1961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ABILENE COLT LEAGUE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05/11/1961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ADOPTING ABILENE GENERAL PLAN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05/25/1961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REGARDING MRS. WILL MINTER CONCURED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05/25/1961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U.S. WEATHER BUREAU DEPT.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05/25/1961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ST. IMP ASSESSING COST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06/01/1961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COLLECTION OF DELINQUENT TAXES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06/01/1961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SUB. OF SECURITIES FIRST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06/01/1961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APPT. CORP. COUNSEL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06/08/1961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CORP. COUNSEL COMMENDING KIRK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06/08/1961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PLANS &amp; SPEC. ON GRAPE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06/08/1961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FOR CITY FUNDS IN SAVINGS ACCOUNTS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06/15/1961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REGARDING EQUITABLE TAX BASE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06/15/1961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NAMING BANK DEPOSITORIES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06/22/1961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PLEDGE OF SECURITIES BY VARIOUS BANKS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06/29/1961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ORDERLY GROWTH AND DEVELOPMENT OF ABILENE URBAN AREA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06/29/1961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ACCEPTING ST. IMP. BID HAYTER CONST.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07/13/1961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ACCEPTING SEWER FARM BIDS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07/13/1961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ABILENE SERVICE CENTER SITE PLAN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07/13/1961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authorizing correction of tax rolls of the City.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07/20/1961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PURCHASING HORSEMEAT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07/20/1961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PLAT OF STANDARD OIL CO. OF TEXAS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07/20/1961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SUB. OF SEC. 3 NORTHWOOD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07/20/1961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PLAT RADFORD HILLS CONT. NO. 1 SEC. 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07/20/1961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FOR PARK SITE PURCHASE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07/20/1961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FOR ST. IMP. GRAPE ST. FROM AMBLER TO HUCKLEBERRY LANE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07/20/1961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FOR TAB. OF BIDS ON ROOFS ON BLDGS AT AIRPORT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07/27/1961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PURCHASING LAW BOOKS BY LEGAL DEPT.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07/27/1961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PLAT OF NORTHERN HTS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07/27/1961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JOHN W. O'BRIAN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07/27/1961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BRIDGE CONT. TO BAILEY CATCLAW AT N. 10TH ST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08/03/1961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PURCHASE OF TYPEWRITERS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08/03/1961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SUB. PLAT DEDICATION OF CORSICANA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08/03/1961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Arial" w:hAnsi="Arial" w:cs="Arial"/>
                <w:sz w:val="20"/>
                <w:szCs w:val="20"/>
              </w:rPr>
            </w:pPr>
            <w:r w:rsidRPr="00D23363">
              <w:rPr>
                <w:rFonts w:ascii="Arial" w:hAnsi="Arial" w:cs="Arial"/>
                <w:sz w:val="20"/>
                <w:szCs w:val="20"/>
              </w:rPr>
              <w:t>A RESOLUTION OF THE BOARD OF COMMISSIONERS OF THE CITY OF ABILENE, TEXAS, APPROVING A REPLAT OF LOT 22, BLOCK B WESTLAWN ADDITION TO THE CITY OF ABILENE, TEXAS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08/03/1961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FOR FRANK GRIMES DEATH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08/03/1961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LEGAL AFFAIRS INVOLVING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08/03/1961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POLICY REPLATING TO ST. WATER &amp; SEWER FACILITIES TO SERVE PROPOSED ABILENE CITY SERVICE CENTER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08/03/1961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SUB. CONT. NO. 1 RADFORD HILLS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08/03/1961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SUB. OF PT. OF ELMWOOD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08/10/1961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SUB. FLOYD CHILDS SUB. ETC.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08/10/1961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ST. MAIN ON U.S. HIGHWAY 80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08/10/1961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CLOSING PUBLIC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08/17/1961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SUB. PARK PLAZA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08/17/1961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ACCEPTING SUB. SEC. BROOKHOLLOW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08/17/1961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 SURETY BOND FOR SHERIFF PROTECTION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08/17/1961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CALLING PUBLIC HEARING ON BUDGET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08/24/1961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POLICIES AND PROCEDURES FOR PARK &amp; PUBLIC REC. BOARD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08/24/1961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 w:rsidP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ADV. LAND FOR SALE SPRINGER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08/24/1961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ENG. CONTRACT ON FLOOD CONTROL STUDY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08/31/1961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SALE OF LOT TO SPRINGER PT. LAKE SIDE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09/07/1961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IMPACT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09/07/1961</w:t>
            </w:r>
          </w:p>
        </w:tc>
      </w:tr>
      <w:tr w:rsidR="00D90E40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90E40" w:rsidRDefault="00D90E4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90E40" w:rsidRPr="00D23363" w:rsidRDefault="00D90E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the city to make a proposal to supply water to the communities of Hawley and Potosi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90E40" w:rsidRPr="00D23363" w:rsidRDefault="00D90E4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09/07/1961</w:t>
            </w:r>
            <w:bookmarkStart w:id="0" w:name="_GoBack"/>
            <w:bookmarkEnd w:id="0"/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ACCEPTING BID OF LAWN KING SPRINKLER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09/14/1961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ADOPTING NEW CLASSIFICATION-COMPENSATION PLAN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09/14/1961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PLAT OF FREE METHODIST CHURCH SUB.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09/21/1961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SUB. PARK PLAZA ADDN. 2ND CONT. OF SEC. 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09/21/1961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AWARDING ST. IMP. CONTRACT TO HAYTER CONST.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10/05/1961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AWARDING CONTRACT ON POLICE &amp; FIRE DEPT. UNIFORMS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10/05/1961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 MAYOR TO EXECUTE PIPELINE AGREEMENT TO ABILENE &amp; SO. RWY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10/05/1961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 EASEMENT TO TEXAS ELECTRIC SERVICE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10/05/1961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SEWER FARM SUITS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10/05/1961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COMMENDING LT. POGUE ET 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10/05/1961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AWARDING SEWAGE LIFT STATION CONTRACT TO ELM FORK CONSTRUCTION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10/12/1961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COMMENDING J. NEIL DANIEL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10/12/1961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APPT. TOM K. EPLEN ACT. CORP. COUNSEL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10/12/1961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PURCHASING HARLEY DAVIDSON MOTORCYCLE FOR POLICE DEPT.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10/12/1961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SUB. M.R. CATON SEC. 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10/12/1961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SUB. REPLAT OF LOTS 16 &amp; 17 BLK 41 SEC. 3 BROOKHOLLOW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10/12/1961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 QCD TO JOHN F. BROOKS JR.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10/12/1961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AWARDING CONTRACT ON CONST. OF ROADWAY &amp; PARKING LOT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10/19/1961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SUB. OF SECURITIES BY FIRST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10/19/1961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AUTH. RELEASE OF SEWER LINE EASEMENT AT RADFORD HILLS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10/19/1961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 xml:space="preserve">A RESOLUTION OF THE BOARD OF COMMISSIONERS OF THE CITY OF ABILENE GRANTING A RIGHT-OF-WAY EASEMENT TO THE UNITED STATE OF AMERICA FOR THE PURPOSE OF </w:t>
            </w:r>
            <w:r w:rsidRPr="00D23363">
              <w:rPr>
                <w:rFonts w:ascii="Calibri" w:hAnsi="Calibri" w:cs="Arial"/>
                <w:sz w:val="22"/>
                <w:szCs w:val="22"/>
              </w:rPr>
              <w:lastRenderedPageBreak/>
              <w:t>CONSTRUCTING, MAINTAINING, REPAIRING, OPERATING PATROLLING, REPLACING, OR REMOVING A WATER PIPE LINE TO MISSILE SITE NUMBER 1.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lastRenderedPageBreak/>
              <w:t>10/19/1961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PURCHASE OF SIGNAL LIGHT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10/19/1961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 ARCHITECTS CONTRACT TO CHARLES LANDERS FOR FIRE STATION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10/26/1961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FOR POLICY ON VACATION OF STS. &amp; ALLEYS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10/26/1961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CHANGING DATES FOR MEETING OF COM.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23363">
              <w:rPr>
                <w:rFonts w:ascii="Calibri" w:hAnsi="Calibri" w:cs="Arial"/>
                <w:sz w:val="22"/>
                <w:szCs w:val="22"/>
              </w:rPr>
              <w:t>TO NOV. 22ND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10/26/1961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ORDERING ST. IMP. ON S. 13TH ET 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10/26/1961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SETTLING CLAIM WITH MRS. CHARLES JACKSON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10/26/1961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ASSIGNMENT OF AIRPORT LIMOUSINE &amp; TELEPHONE BOOTH SERVICE TO T.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23363">
              <w:rPr>
                <w:rFonts w:ascii="Calibri" w:hAnsi="Calibri" w:cs="Arial"/>
                <w:sz w:val="22"/>
                <w:szCs w:val="22"/>
              </w:rPr>
              <w:t>R. WILLIS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11/02/1961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PURCHASING REFUSE DISPOSAL UNITS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11/09/1961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EQUIPMENT PURCHASE OF 4 TRUCKS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11/09/1961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EQUIPMENT PURCHASE OF PICKUPS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11/09/1961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 xml:space="preserve">RESOLUTION ON EQUIPMENT PURCHASE OF  BOAT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11/09/1961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ACCEPTING COM. GRISHAM RESIGNATION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11/22/1961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PURCHASING EQUIPMENT- 1962 MODEL 4 DOOR SEDAN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11/22/1961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PLAT OF MCMURRY SUB. OF PT. OVER PLACE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11/22/1961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SUB. SEC. 4 NORTHWOOD ADDN. APPROVED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11/22/1961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SUB. PLAT WINIFRED CAMP SUB. OF NORTH PARK APPROVED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11/22/1961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AUTH CONTRACT FOR ARCHITECT SERVICES ON COMMUNITY CENTER IN CARVER PARK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11/22/1961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 xml:space="preserve">RESOLUTION APPROVING CLAIM OF KASH POWERS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11/22/1961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PROCLAIMING CIVIL AIR PATROL WEEK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11/22/1961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APPT. LES COCHRAN ASSOCIATE CORP. COUNSEL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11/22/1961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ST. IMP. CONTRACT TO ABILENE PAVING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11/30/1961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CAST IRON PIPE PURCHASE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11/30/1961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EQUIPMENT PURCHASE OF MOTOR GRADER FOR PARKS DEPT.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11/30/1961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AWARDING CONTRACT FOR MAGAZINE SUBSCRIPTIONS FOR ABILENE PUBLIC LIBRARY TO MAYFAIR SUB. AGENCY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12/07/1961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AWARDING CONTRACT WITH STATE HIGHWAY DEPT. TO PURCHASE CALICHE GRAVEL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12/07/1961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ON SEWER FARM CONTRACT EXTENSION TO 1-1-62 JOE B. PATE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12/07/1961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EXT. SEWER FARM CONTRACT TO 1-1-62 ABILENE CHRISTIAN COLLEGE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12/07/1961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CONTRACT WITH DYESS AERO CLUB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12/07/1961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EXTENDING AIRPORT CONTRACT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12/14/1961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SUBDIVISION 3 PLATS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12/14/1961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 xml:space="preserve">RESOLUTION ON AGREEMENT WITH PRITCHETT 66 OIL CO.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12/14/1961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APPROVING MUTUAL AID AGREEMENT BETWEEN FIRE DEPT. &amp; DYESS AIR FORCE BASE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12/21/1961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PURCHASING MATERIAL OF CAST IRON PIPE FROM U.S. PIPE &amp; FOUNDRY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12/28/1961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APPT. JOHN DAVIDSON CORP. COUNSEL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12/28/1961</w:t>
            </w:r>
          </w:p>
        </w:tc>
      </w:tr>
      <w:tr w:rsidR="00D23363" w:rsidTr="00AC2207">
        <w:trPr>
          <w:jc w:val="center"/>
        </w:trPr>
        <w:tc>
          <w:tcPr>
            <w:tcW w:w="1917" w:type="dxa"/>
            <w:shd w:val="clear" w:color="auto" w:fill="auto"/>
          </w:tcPr>
          <w:p w:rsidR="00D23363" w:rsidRDefault="00D2336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23363" w:rsidRPr="00D23363" w:rsidRDefault="00D23363">
            <w:pPr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RESOLUTION COMMENDING LAW FIRM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23363" w:rsidRPr="00D23363" w:rsidRDefault="00D233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363">
              <w:rPr>
                <w:rFonts w:ascii="Calibri" w:hAnsi="Calibri" w:cs="Arial"/>
                <w:sz w:val="22"/>
                <w:szCs w:val="22"/>
              </w:rPr>
              <w:t>12/28/1961</w:t>
            </w:r>
          </w:p>
        </w:tc>
      </w:tr>
    </w:tbl>
    <w:p w:rsidR="003B3702" w:rsidRDefault="003B3702"/>
    <w:sectPr w:rsidR="003B3702" w:rsidSect="0035326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823ADF">
      <w:rPr>
        <w:b/>
      </w:rPr>
      <w:t>1961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E6FFA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4C7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8136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230B2"/>
    <w:rsid w:val="00751ECC"/>
    <w:rsid w:val="00763543"/>
    <w:rsid w:val="0077533B"/>
    <w:rsid w:val="0078127E"/>
    <w:rsid w:val="007A3E86"/>
    <w:rsid w:val="007A57AB"/>
    <w:rsid w:val="007A6943"/>
    <w:rsid w:val="007A6D99"/>
    <w:rsid w:val="007B5232"/>
    <w:rsid w:val="007C4BAA"/>
    <w:rsid w:val="00813691"/>
    <w:rsid w:val="00815C32"/>
    <w:rsid w:val="008168DB"/>
    <w:rsid w:val="0082238D"/>
    <w:rsid w:val="00823ADF"/>
    <w:rsid w:val="00827ADA"/>
    <w:rsid w:val="008325D5"/>
    <w:rsid w:val="008505B6"/>
    <w:rsid w:val="00852854"/>
    <w:rsid w:val="00857D50"/>
    <w:rsid w:val="00881249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725A7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8515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23363"/>
    <w:rsid w:val="00D32368"/>
    <w:rsid w:val="00D33838"/>
    <w:rsid w:val="00D34B98"/>
    <w:rsid w:val="00D41687"/>
    <w:rsid w:val="00D41F26"/>
    <w:rsid w:val="00D43CEB"/>
    <w:rsid w:val="00D55AFC"/>
    <w:rsid w:val="00D61134"/>
    <w:rsid w:val="00D62822"/>
    <w:rsid w:val="00D6600D"/>
    <w:rsid w:val="00D66F2B"/>
    <w:rsid w:val="00D71987"/>
    <w:rsid w:val="00D719F8"/>
    <w:rsid w:val="00D751DF"/>
    <w:rsid w:val="00D77756"/>
    <w:rsid w:val="00D80738"/>
    <w:rsid w:val="00D81004"/>
    <w:rsid w:val="00D90E40"/>
    <w:rsid w:val="00D933F5"/>
    <w:rsid w:val="00DA0538"/>
    <w:rsid w:val="00DA3CE5"/>
    <w:rsid w:val="00DA796F"/>
    <w:rsid w:val="00DB78EE"/>
    <w:rsid w:val="00DC0D1E"/>
    <w:rsid w:val="00DC7F4A"/>
    <w:rsid w:val="00DD0CB2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5B1D"/>
    <w:rsid w:val="00E86689"/>
    <w:rsid w:val="00E92620"/>
    <w:rsid w:val="00E935C4"/>
    <w:rsid w:val="00EB21B7"/>
    <w:rsid w:val="00EB4203"/>
    <w:rsid w:val="00EC53EF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299"/>
    <w:rsid w:val="00FE180E"/>
    <w:rsid w:val="00FE265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1585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11322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Secretary</cp:lastModifiedBy>
  <cp:revision>5</cp:revision>
  <dcterms:created xsi:type="dcterms:W3CDTF">2010-10-06T21:00:00Z</dcterms:created>
  <dcterms:modified xsi:type="dcterms:W3CDTF">2013-11-04T19:28:00Z</dcterms:modified>
</cp:coreProperties>
</file>