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6A611F" w:rsidTr="0071301D">
        <w:trPr>
          <w:jc w:val="center"/>
        </w:trPr>
        <w:tc>
          <w:tcPr>
            <w:tcW w:w="1917" w:type="dxa"/>
            <w:shd w:val="clear" w:color="auto" w:fill="auto"/>
            <w:vAlign w:val="bottom"/>
          </w:tcPr>
          <w:p w:rsidR="006A611F" w:rsidRDefault="008261FA" w:rsidP="0071301D">
            <w:pPr>
              <w:jc w:val="center"/>
              <w:rPr>
                <w:rFonts w:ascii="Arial" w:hAnsi="Arial" w:cs="Arial"/>
                <w:sz w:val="20"/>
                <w:szCs w:val="20"/>
              </w:rPr>
            </w:pPr>
            <w:hyperlink r:id="rId7" w:history="1">
              <w:r w:rsidR="006A611F" w:rsidRPr="0071301D">
                <w:rPr>
                  <w:rStyle w:val="Hyperlink"/>
                  <w:rFonts w:ascii="Arial" w:hAnsi="Arial" w:cs="Arial"/>
                  <w:sz w:val="20"/>
                  <w:szCs w:val="20"/>
                </w:rPr>
                <w:t>1-1981</w:t>
              </w:r>
            </w:hyperlink>
          </w:p>
        </w:tc>
        <w:tc>
          <w:tcPr>
            <w:tcW w:w="5940" w:type="dxa"/>
            <w:shd w:val="clear" w:color="auto" w:fill="auto"/>
            <w:vAlign w:val="bottom"/>
          </w:tcPr>
          <w:p w:rsidR="0002212D" w:rsidRDefault="006A611F">
            <w:pPr>
              <w:rPr>
                <w:rFonts w:ascii="Arial" w:hAnsi="Arial" w:cs="Arial"/>
                <w:sz w:val="20"/>
                <w:szCs w:val="20"/>
              </w:rPr>
            </w:pPr>
            <w:r>
              <w:rPr>
                <w:rFonts w:ascii="Arial" w:hAnsi="Arial" w:cs="Arial"/>
                <w:sz w:val="20"/>
                <w:szCs w:val="20"/>
              </w:rPr>
              <w:t> </w:t>
            </w:r>
          </w:p>
          <w:p w:rsidR="006A611F" w:rsidRDefault="0002212D">
            <w:pPr>
              <w:rPr>
                <w:rFonts w:ascii="Arial" w:hAnsi="Arial" w:cs="Arial"/>
                <w:sz w:val="20"/>
                <w:szCs w:val="20"/>
              </w:rPr>
            </w:pPr>
            <w:r w:rsidRPr="0002212D">
              <w:rPr>
                <w:rFonts w:ascii="Arial" w:hAnsi="Arial" w:cs="Arial"/>
                <w:sz w:val="20"/>
                <w:szCs w:val="20"/>
              </w:rPr>
              <w:t>A Resolution of the City approving a street use license agreement, by and between the City of Abilene and Ben E Keith Co for construction of railroad spur tract</w:t>
            </w:r>
          </w:p>
        </w:tc>
        <w:tc>
          <w:tcPr>
            <w:tcW w:w="1377" w:type="dxa"/>
            <w:shd w:val="clear" w:color="auto" w:fill="auto"/>
            <w:vAlign w:val="bottom"/>
          </w:tcPr>
          <w:p w:rsidR="006A611F" w:rsidRDefault="0002212D">
            <w:pPr>
              <w:jc w:val="right"/>
              <w:rPr>
                <w:rFonts w:ascii="Arial" w:hAnsi="Arial" w:cs="Arial"/>
                <w:sz w:val="22"/>
                <w:szCs w:val="22"/>
              </w:rPr>
            </w:pPr>
            <w:r>
              <w:rPr>
                <w:rFonts w:ascii="Arial" w:hAnsi="Arial" w:cs="Arial"/>
                <w:sz w:val="22"/>
                <w:szCs w:val="22"/>
              </w:rPr>
              <w:t>1/8/1981</w:t>
            </w:r>
            <w:r w:rsidR="006A611F">
              <w:rPr>
                <w:rFonts w:ascii="Arial" w:hAnsi="Arial" w:cs="Arial"/>
                <w:sz w:val="22"/>
                <w:szCs w:val="22"/>
              </w:rPr>
              <w:t> </w:t>
            </w:r>
          </w:p>
        </w:tc>
      </w:tr>
      <w:tr w:rsidR="006A611F" w:rsidTr="0071301D">
        <w:trPr>
          <w:jc w:val="center"/>
        </w:trPr>
        <w:tc>
          <w:tcPr>
            <w:tcW w:w="1917" w:type="dxa"/>
            <w:shd w:val="clear" w:color="auto" w:fill="auto"/>
            <w:vAlign w:val="bottom"/>
          </w:tcPr>
          <w:p w:rsidR="006A611F" w:rsidRDefault="008261FA" w:rsidP="0071301D">
            <w:pPr>
              <w:jc w:val="center"/>
              <w:rPr>
                <w:rFonts w:ascii="Arial" w:hAnsi="Arial" w:cs="Arial"/>
                <w:sz w:val="20"/>
                <w:szCs w:val="20"/>
              </w:rPr>
            </w:pPr>
            <w:hyperlink r:id="rId8" w:history="1">
              <w:r w:rsidR="006A611F" w:rsidRPr="0071301D">
                <w:rPr>
                  <w:rStyle w:val="Hyperlink"/>
                  <w:rFonts w:ascii="Arial" w:hAnsi="Arial" w:cs="Arial"/>
                  <w:sz w:val="20"/>
                  <w:szCs w:val="20"/>
                </w:rPr>
                <w:t>2-1981</w:t>
              </w:r>
            </w:hyperlink>
          </w:p>
        </w:tc>
        <w:tc>
          <w:tcPr>
            <w:tcW w:w="5940" w:type="dxa"/>
            <w:shd w:val="clear" w:color="auto" w:fill="auto"/>
            <w:vAlign w:val="bottom"/>
          </w:tcPr>
          <w:p w:rsidR="006A611F" w:rsidRDefault="006A611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6A611F" w:rsidRDefault="006A611F">
            <w:pPr>
              <w:jc w:val="right"/>
              <w:rPr>
                <w:rFonts w:ascii="Arial" w:hAnsi="Arial" w:cs="Arial"/>
                <w:sz w:val="22"/>
                <w:szCs w:val="22"/>
              </w:rPr>
            </w:pPr>
            <w:r>
              <w:rPr>
                <w:rFonts w:ascii="Arial" w:hAnsi="Arial" w:cs="Arial"/>
                <w:sz w:val="22"/>
                <w:szCs w:val="22"/>
              </w:rPr>
              <w:t>1/8/1981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9" w:history="1">
              <w:r w:rsidR="0002212D" w:rsidRPr="0071301D">
                <w:rPr>
                  <w:rStyle w:val="Hyperlink"/>
                  <w:rFonts w:ascii="Arial" w:hAnsi="Arial" w:cs="Arial"/>
                  <w:sz w:val="20"/>
                  <w:szCs w:val="20"/>
                </w:rPr>
                <w:t>3-1981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giving notice of intention to lease city owned mineral rights for oil and gas purposes and calling a public hearing</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1/8/1981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0" w:history="1">
              <w:r w:rsidR="0002212D" w:rsidRPr="0071301D">
                <w:rPr>
                  <w:rStyle w:val="Hyperlink"/>
                  <w:rFonts w:ascii="Arial" w:hAnsi="Arial" w:cs="Arial"/>
                  <w:sz w:val="20"/>
                  <w:szCs w:val="20"/>
                </w:rPr>
                <w:t>4-1981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awarding a contract for the water distribution system feeder mains, authorizing the mayor to execute such contract</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1/8/1981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1" w:history="1">
              <w:r w:rsidR="0002212D" w:rsidRPr="0071301D">
                <w:rPr>
                  <w:rStyle w:val="Hyperlink"/>
                  <w:rFonts w:ascii="Arial" w:hAnsi="Arial" w:cs="Arial"/>
                  <w:sz w:val="20"/>
                  <w:szCs w:val="20"/>
                </w:rPr>
                <w:t>5-1981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ordering the improvement of the hereinafter named streets providing for assessment of a portion of the cost of improvements thereof against abutting property owners</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1/8/1981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2" w:history="1">
              <w:r w:rsidR="0002212D" w:rsidRPr="0071301D">
                <w:rPr>
                  <w:rStyle w:val="Hyperlink"/>
                  <w:rFonts w:ascii="Arial" w:hAnsi="Arial" w:cs="Arial"/>
                  <w:sz w:val="20"/>
                  <w:szCs w:val="20"/>
                </w:rPr>
                <w:t>6-1981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authorizing preparation of requests for proposals for an airport master plan and authorizing the use of community development block grant program funds</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1/8/1981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3" w:history="1">
              <w:r w:rsidR="0002212D" w:rsidRPr="0071301D">
                <w:rPr>
                  <w:rStyle w:val="Hyperlink"/>
                  <w:rFonts w:ascii="Arial" w:hAnsi="Arial" w:cs="Arial"/>
                  <w:sz w:val="20"/>
                  <w:szCs w:val="20"/>
                </w:rPr>
                <w:t>7-1981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approving a replacement housing assistance payment under the Goodlow Voluntary property acquisition and relocation program</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1/8/1981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4" w:history="1">
              <w:r w:rsidR="0002212D" w:rsidRPr="0071301D">
                <w:rPr>
                  <w:rStyle w:val="Hyperlink"/>
                  <w:rFonts w:ascii="Arial" w:hAnsi="Arial" w:cs="Arial"/>
                  <w:sz w:val="20"/>
                  <w:szCs w:val="20"/>
                </w:rPr>
                <w:t>8-1981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appointing members to various boards and commissions as required by the charter of the City</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1/22/1981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5" w:history="1">
              <w:r w:rsidR="0002212D" w:rsidRPr="0071301D">
                <w:rPr>
                  <w:rStyle w:val="Hyperlink"/>
                  <w:rFonts w:ascii="Arial" w:hAnsi="Arial" w:cs="Arial"/>
                  <w:sz w:val="20"/>
                  <w:szCs w:val="20"/>
                </w:rPr>
                <w:t>9-1981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requesting the State of Texas to convey land to the city</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1/22/1981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6" w:history="1">
              <w:r w:rsidR="0002212D" w:rsidRPr="0071301D">
                <w:rPr>
                  <w:rStyle w:val="Hyperlink"/>
                  <w:rFonts w:ascii="Arial" w:hAnsi="Arial" w:cs="Arial"/>
                  <w:sz w:val="20"/>
                  <w:szCs w:val="20"/>
                </w:rPr>
                <w:t>10-1981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canvassing the returns and declaring the results of a charter election held on January 17, 1991</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1/22/1981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7" w:history="1">
              <w:r w:rsidR="0002212D" w:rsidRPr="0071301D">
                <w:rPr>
                  <w:rStyle w:val="Hyperlink"/>
                  <w:rFonts w:ascii="Arial" w:hAnsi="Arial" w:cs="Arial"/>
                  <w:sz w:val="20"/>
                  <w:szCs w:val="20"/>
                </w:rPr>
                <w:t>11-1981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Joint Resolution of the City and the Board of Directors of the West Central Municipal Water District, ordering an election</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2/3/1981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8" w:history="1">
              <w:r w:rsidR="0002212D" w:rsidRPr="0071301D">
                <w:rPr>
                  <w:rStyle w:val="Hyperlink"/>
                  <w:rFonts w:ascii="Arial" w:hAnsi="Arial" w:cs="Arial"/>
                  <w:sz w:val="20"/>
                  <w:szCs w:val="20"/>
                </w:rPr>
                <w:t>12-1981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 xml:space="preserve">A RESOLUTION OF THE CITY COUNCIL OF THE CITY OF ABILENE, TEXAS, AUTHORIZING THE MAYOR TO EXECUTE THE ATTACHED EASEMENT  </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2/12/1981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19" w:history="1">
              <w:r w:rsidR="0002212D" w:rsidRPr="0071301D">
                <w:rPr>
                  <w:rStyle w:val="Hyperlink"/>
                  <w:rFonts w:ascii="Arial" w:hAnsi="Arial" w:cs="Arial"/>
                  <w:sz w:val="20"/>
                  <w:szCs w:val="20"/>
                </w:rPr>
                <w:t>13-1981</w:t>
              </w:r>
            </w:hyperlink>
          </w:p>
        </w:tc>
        <w:tc>
          <w:tcPr>
            <w:tcW w:w="5940" w:type="dxa"/>
            <w:shd w:val="clear" w:color="auto" w:fill="auto"/>
            <w:vAlign w:val="bottom"/>
          </w:tcPr>
          <w:p w:rsidR="0002212D" w:rsidRDefault="0002212D" w:rsidP="0071301D">
            <w:pPr>
              <w:rPr>
                <w:rFonts w:ascii="Arial" w:hAnsi="Arial" w:cs="Arial"/>
                <w:sz w:val="20"/>
                <w:szCs w:val="20"/>
              </w:rPr>
            </w:pPr>
            <w:r>
              <w:rPr>
                <w:rFonts w:ascii="Arial" w:hAnsi="Arial" w:cs="Arial"/>
                <w:sz w:val="20"/>
                <w:szCs w:val="20"/>
              </w:rPr>
              <w:t> </w:t>
            </w:r>
            <w:r w:rsidR="0071301D">
              <w:rPr>
                <w:rFonts w:ascii="Arial" w:hAnsi="Arial" w:cs="Arial"/>
                <w:sz w:val="20"/>
                <w:szCs w:val="20"/>
              </w:rPr>
              <w:t>A Resolution of the City approving the reappointment of Community Development Committee Members.</w:t>
            </w:r>
          </w:p>
        </w:tc>
        <w:tc>
          <w:tcPr>
            <w:tcW w:w="1377" w:type="dxa"/>
            <w:shd w:val="clear" w:color="auto" w:fill="auto"/>
            <w:vAlign w:val="bottom"/>
          </w:tcPr>
          <w:p w:rsidR="0002212D" w:rsidRDefault="0071301D">
            <w:pPr>
              <w:jc w:val="right"/>
              <w:rPr>
                <w:rFonts w:ascii="Arial" w:hAnsi="Arial" w:cs="Arial"/>
                <w:sz w:val="22"/>
                <w:szCs w:val="22"/>
              </w:rPr>
            </w:pPr>
            <w:r>
              <w:rPr>
                <w:rFonts w:ascii="Arial" w:hAnsi="Arial" w:cs="Arial"/>
                <w:sz w:val="22"/>
                <w:szCs w:val="22"/>
              </w:rPr>
              <w:t>02-12-1981</w:t>
            </w:r>
          </w:p>
          <w:p w:rsidR="0071301D" w:rsidRDefault="0071301D">
            <w:pPr>
              <w:jc w:val="right"/>
              <w:rPr>
                <w:rFonts w:ascii="Arial" w:hAnsi="Arial" w:cs="Arial"/>
                <w:sz w:val="22"/>
                <w:szCs w:val="22"/>
              </w:rPr>
            </w:pP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20" w:history="1">
              <w:r w:rsidR="0002212D" w:rsidRPr="0071301D">
                <w:rPr>
                  <w:rStyle w:val="Hyperlink"/>
                  <w:rFonts w:ascii="Arial" w:hAnsi="Arial" w:cs="Arial"/>
                  <w:sz w:val="20"/>
                  <w:szCs w:val="20"/>
                </w:rPr>
                <w:t>14-1981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approving the leasing of the Abilene Municipal Airport Restaurant to Jerold L Park</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2/12/1981</w:t>
            </w:r>
          </w:p>
        </w:tc>
      </w:tr>
      <w:tr w:rsidR="0002212D" w:rsidTr="0071301D">
        <w:trPr>
          <w:jc w:val="center"/>
        </w:trPr>
        <w:tc>
          <w:tcPr>
            <w:tcW w:w="1917" w:type="dxa"/>
            <w:shd w:val="clear" w:color="auto" w:fill="auto"/>
            <w:vAlign w:val="bottom"/>
          </w:tcPr>
          <w:p w:rsidR="0002212D" w:rsidRDefault="008261FA" w:rsidP="0071301D">
            <w:pPr>
              <w:jc w:val="center"/>
              <w:rPr>
                <w:rFonts w:ascii="Arial" w:hAnsi="Arial" w:cs="Arial"/>
                <w:sz w:val="20"/>
                <w:szCs w:val="20"/>
              </w:rPr>
            </w:pPr>
            <w:hyperlink r:id="rId21" w:history="1">
              <w:r w:rsidR="0002212D" w:rsidRPr="0071301D">
                <w:rPr>
                  <w:rStyle w:val="Hyperlink"/>
                  <w:rFonts w:ascii="Arial" w:hAnsi="Arial" w:cs="Arial"/>
                  <w:sz w:val="20"/>
                  <w:szCs w:val="20"/>
                </w:rPr>
                <w:t>15-1981</w:t>
              </w:r>
            </w:hyperlink>
          </w:p>
        </w:tc>
        <w:tc>
          <w:tcPr>
            <w:tcW w:w="5940" w:type="dxa"/>
            <w:shd w:val="clear" w:color="auto" w:fill="auto"/>
            <w:vAlign w:val="bottom"/>
          </w:tcPr>
          <w:p w:rsidR="0002212D" w:rsidRDefault="0002212D">
            <w:pPr>
              <w:rPr>
                <w:rFonts w:ascii="Arial" w:hAnsi="Arial" w:cs="Arial"/>
                <w:sz w:val="20"/>
                <w:szCs w:val="20"/>
              </w:rPr>
            </w:pPr>
            <w:r>
              <w:rPr>
                <w:rFonts w:ascii="Arial" w:hAnsi="Arial" w:cs="Arial"/>
                <w:sz w:val="20"/>
                <w:szCs w:val="20"/>
              </w:rPr>
              <w:t>A Resolution of the City awarding a contract for the improvement of the following named streets within the corporate limits of the City of Abilene</w:t>
            </w:r>
          </w:p>
        </w:tc>
        <w:tc>
          <w:tcPr>
            <w:tcW w:w="1377" w:type="dxa"/>
            <w:shd w:val="clear" w:color="auto" w:fill="auto"/>
            <w:vAlign w:val="bottom"/>
          </w:tcPr>
          <w:p w:rsidR="0002212D" w:rsidRDefault="0002212D">
            <w:pPr>
              <w:jc w:val="right"/>
              <w:rPr>
                <w:rFonts w:ascii="Arial" w:hAnsi="Arial" w:cs="Arial"/>
                <w:sz w:val="22"/>
                <w:szCs w:val="22"/>
              </w:rPr>
            </w:pPr>
            <w:r>
              <w:rPr>
                <w:rFonts w:ascii="Arial" w:hAnsi="Arial" w:cs="Arial"/>
                <w:sz w:val="22"/>
                <w:szCs w:val="22"/>
              </w:rPr>
              <w:t>2/12/1981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22" w:history="1">
              <w:r w:rsidR="004348D1" w:rsidRPr="0071301D">
                <w:rPr>
                  <w:rStyle w:val="Hyperlink"/>
                  <w:rFonts w:ascii="Arial" w:hAnsi="Arial" w:cs="Arial"/>
                  <w:sz w:val="20"/>
                  <w:szCs w:val="20"/>
                </w:rPr>
                <w:t>16-1981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authorizing the Mayor to execute an oil and gas mineral lease</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2/12/1981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23" w:history="1">
              <w:r w:rsidR="004348D1" w:rsidRPr="0071301D">
                <w:rPr>
                  <w:rStyle w:val="Hyperlink"/>
                  <w:rFonts w:ascii="Arial" w:hAnsi="Arial" w:cs="Arial"/>
                  <w:sz w:val="20"/>
                  <w:szCs w:val="20"/>
                </w:rPr>
                <w:t>17-1981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authorizing the City's participation in the Taylor Electric Co-Operative, Inc rural rate case and suspending the local increase</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2/12/1981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24" w:history="1">
              <w:r w:rsidR="004348D1" w:rsidRPr="0071301D">
                <w:rPr>
                  <w:rStyle w:val="Hyperlink"/>
                  <w:rFonts w:ascii="Arial" w:hAnsi="Arial" w:cs="Arial"/>
                  <w:sz w:val="20"/>
                  <w:szCs w:val="20"/>
                </w:rPr>
                <w:t>18-1981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waiving improvements on property located on Old Anson Road, as required by the subdivision regulations</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2/12/1981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25" w:history="1">
              <w:r w:rsidR="004348D1" w:rsidRPr="0071301D">
                <w:rPr>
                  <w:rStyle w:val="Hyperlink"/>
                  <w:rFonts w:ascii="Arial" w:hAnsi="Arial" w:cs="Arial"/>
                  <w:sz w:val="20"/>
                  <w:szCs w:val="20"/>
                </w:rPr>
                <w:t>19-1981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 xml:space="preserve">A Resolution of the City authorizing the Mayor to execute the attached easement release </w:t>
            </w:r>
            <w:r>
              <w:rPr>
                <w:rFonts w:ascii="Arial" w:hAnsi="Arial" w:cs="Arial"/>
                <w:color w:val="FF0000"/>
                <w:sz w:val="20"/>
                <w:szCs w:val="20"/>
              </w:rPr>
              <w:t xml:space="preserve">(Being a certain drainage easement 10-feet in width extending in an east-west direction located on </w:t>
            </w:r>
            <w:r>
              <w:rPr>
                <w:rFonts w:ascii="Arial" w:hAnsi="Arial" w:cs="Arial"/>
                <w:color w:val="FF0000"/>
                <w:sz w:val="20"/>
                <w:szCs w:val="20"/>
              </w:rPr>
              <w:lastRenderedPageBreak/>
              <w:t>the north property line of Lot 203, Block B, the Haystack City of Abilene)</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lastRenderedPageBreak/>
              <w:t>2/12/1981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26" w:history="1">
              <w:r w:rsidR="004348D1" w:rsidRPr="0071301D">
                <w:rPr>
                  <w:rStyle w:val="Hyperlink"/>
                  <w:rFonts w:ascii="Arial" w:hAnsi="Arial" w:cs="Arial"/>
                  <w:sz w:val="20"/>
                  <w:szCs w:val="20"/>
                </w:rPr>
                <w:t>20-1981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authorizing the Board of Firemen's Relief and Retirement Fund trustees of Abilene to submit a Legislative proposal for revising and amending the investment guidelines set forth in Article 6243e, 23A, Tex. Rev. Civ. Stat. Ann.</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2/26/1981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27" w:history="1">
              <w:r w:rsidR="004348D1" w:rsidRPr="0071301D">
                <w:rPr>
                  <w:rStyle w:val="Hyperlink"/>
                  <w:rFonts w:ascii="Arial" w:hAnsi="Arial" w:cs="Arial"/>
                  <w:sz w:val="20"/>
                  <w:szCs w:val="20"/>
                </w:rPr>
                <w:t>21-1981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approving an agreement with the State of Texas concerning the maintenance of traffic signals on Barrow Street</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2/26/1981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28" w:history="1">
              <w:r w:rsidR="004348D1" w:rsidRPr="0071301D">
                <w:rPr>
                  <w:rStyle w:val="Hyperlink"/>
                  <w:rFonts w:ascii="Arial" w:hAnsi="Arial" w:cs="Arial"/>
                  <w:sz w:val="20"/>
                  <w:szCs w:val="20"/>
                </w:rPr>
                <w:t>22-1981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approving acceptance of an energy audit grant</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2/26/1981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29" w:history="1">
              <w:r w:rsidR="004348D1" w:rsidRPr="0071301D">
                <w:rPr>
                  <w:rStyle w:val="Hyperlink"/>
                  <w:rFonts w:ascii="Arial" w:hAnsi="Arial" w:cs="Arial"/>
                  <w:sz w:val="20"/>
                  <w:szCs w:val="20"/>
                </w:rPr>
                <w:t>23-1981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giving notice of intention to lease city owned mineral rights for oil and gas purposes and calling a public hearing</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2/26/1981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30" w:history="1">
              <w:r w:rsidR="004348D1" w:rsidRPr="0071301D">
                <w:rPr>
                  <w:rStyle w:val="Hyperlink"/>
                  <w:rFonts w:ascii="Arial" w:hAnsi="Arial" w:cs="Arial"/>
                  <w:sz w:val="20"/>
                  <w:szCs w:val="20"/>
                </w:rPr>
                <w:t>24-1981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giving notice of intention to lease city owned mineral rights for oil and gas purposes and calling a public hearing</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2/26/1981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31" w:history="1">
              <w:r w:rsidR="004348D1" w:rsidRPr="0071301D">
                <w:rPr>
                  <w:rStyle w:val="Hyperlink"/>
                  <w:rFonts w:ascii="Arial" w:hAnsi="Arial" w:cs="Arial"/>
                  <w:sz w:val="20"/>
                  <w:szCs w:val="20"/>
                </w:rPr>
                <w:t>25-1981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authorizing the purchase of a gas chromatograph system, meeting specs for Northeast Water Treatment Plant Laboratory</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2/26/1981</w:t>
            </w:r>
          </w:p>
        </w:tc>
      </w:tr>
      <w:tr w:rsidR="004348D1" w:rsidTr="0071301D">
        <w:trPr>
          <w:jc w:val="center"/>
        </w:trPr>
        <w:tc>
          <w:tcPr>
            <w:tcW w:w="1917" w:type="dxa"/>
            <w:shd w:val="clear" w:color="auto" w:fill="auto"/>
            <w:vAlign w:val="bottom"/>
          </w:tcPr>
          <w:p w:rsidR="004348D1" w:rsidRDefault="00064F43" w:rsidP="0071301D">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"Resolution%2026-1981.TIF" </w:instrText>
            </w:r>
            <w:r>
              <w:rPr>
                <w:rFonts w:ascii="Arial" w:hAnsi="Arial" w:cs="Arial"/>
                <w:sz w:val="20"/>
                <w:szCs w:val="20"/>
              </w:rPr>
            </w:r>
            <w:r>
              <w:rPr>
                <w:rFonts w:ascii="Arial" w:hAnsi="Arial" w:cs="Arial"/>
                <w:sz w:val="20"/>
                <w:szCs w:val="20"/>
              </w:rPr>
              <w:fldChar w:fldCharType="separate"/>
            </w:r>
            <w:r w:rsidR="004348D1" w:rsidRPr="00064F43">
              <w:rPr>
                <w:rStyle w:val="Hyperlink"/>
                <w:rFonts w:ascii="Arial" w:hAnsi="Arial" w:cs="Arial"/>
                <w:sz w:val="20"/>
                <w:szCs w:val="20"/>
              </w:rPr>
              <w:t>26-1981</w:t>
            </w:r>
            <w:r>
              <w:rPr>
                <w:rFonts w:ascii="Arial" w:hAnsi="Arial" w:cs="Arial"/>
                <w:sz w:val="20"/>
                <w:szCs w:val="20"/>
              </w:rPr>
              <w:fldChar w:fldCharType="end"/>
            </w:r>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authorizing acceptance of proposal for an airport master plan</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2/26/1981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32" w:history="1">
              <w:r w:rsidR="004348D1" w:rsidRPr="0071301D">
                <w:rPr>
                  <w:rStyle w:val="Hyperlink"/>
                  <w:rFonts w:ascii="Arial" w:hAnsi="Arial" w:cs="Arial"/>
                  <w:sz w:val="20"/>
                  <w:szCs w:val="20"/>
                </w:rPr>
                <w:t>27-1981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council of the City of Abilene, Texas adopting minority business enterprise program and authorizing the initiation of same.</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2/26/1981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33" w:history="1">
              <w:r w:rsidR="004348D1" w:rsidRPr="0071301D">
                <w:rPr>
                  <w:rStyle w:val="Hyperlink"/>
                  <w:rFonts w:ascii="Arial" w:hAnsi="Arial" w:cs="Arial"/>
                  <w:sz w:val="20"/>
                  <w:szCs w:val="20"/>
                </w:rPr>
                <w:t>28-1981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Council of the City of Abilene, authorizing an exception to a designated Fire Zone</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3/12/1981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34" w:history="1">
              <w:r w:rsidR="004348D1" w:rsidRPr="0071301D">
                <w:rPr>
                  <w:rStyle w:val="Hyperlink"/>
                  <w:rFonts w:ascii="Arial" w:hAnsi="Arial" w:cs="Arial"/>
                  <w:sz w:val="20"/>
                  <w:szCs w:val="20"/>
                </w:rPr>
                <w:t>29-1981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3/12/1981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35" w:history="1">
              <w:r w:rsidR="004348D1" w:rsidRPr="0071301D">
                <w:rPr>
                  <w:rStyle w:val="Hyperlink"/>
                  <w:rFonts w:ascii="Arial" w:hAnsi="Arial" w:cs="Arial"/>
                  <w:sz w:val="20"/>
                  <w:szCs w:val="20"/>
                </w:rPr>
                <w:t>30-1981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3/12/1981</w:t>
            </w:r>
          </w:p>
        </w:tc>
      </w:tr>
      <w:tr w:rsidR="004348D1" w:rsidTr="0071301D">
        <w:trPr>
          <w:jc w:val="center"/>
        </w:trPr>
        <w:tc>
          <w:tcPr>
            <w:tcW w:w="1917" w:type="dxa"/>
            <w:shd w:val="clear" w:color="auto" w:fill="auto"/>
            <w:vAlign w:val="bottom"/>
          </w:tcPr>
          <w:p w:rsidR="004348D1" w:rsidRDefault="008261FA" w:rsidP="0071301D">
            <w:pPr>
              <w:jc w:val="center"/>
              <w:rPr>
                <w:rFonts w:ascii="Arial" w:hAnsi="Arial" w:cs="Arial"/>
                <w:sz w:val="20"/>
                <w:szCs w:val="20"/>
              </w:rPr>
            </w:pPr>
            <w:hyperlink r:id="rId36" w:history="1">
              <w:r w:rsidR="004348D1" w:rsidRPr="0071301D">
                <w:rPr>
                  <w:rStyle w:val="Hyperlink"/>
                  <w:rFonts w:ascii="Arial" w:hAnsi="Arial" w:cs="Arial"/>
                  <w:sz w:val="20"/>
                  <w:szCs w:val="20"/>
                </w:rPr>
                <w:t>31-1981</w:t>
              </w:r>
            </w:hyperlink>
          </w:p>
        </w:tc>
        <w:tc>
          <w:tcPr>
            <w:tcW w:w="5940" w:type="dxa"/>
            <w:shd w:val="clear" w:color="auto" w:fill="auto"/>
            <w:vAlign w:val="bottom"/>
          </w:tcPr>
          <w:p w:rsidR="004348D1" w:rsidRDefault="004348D1">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4348D1" w:rsidRDefault="004348D1">
            <w:pPr>
              <w:jc w:val="right"/>
              <w:rPr>
                <w:rFonts w:ascii="Arial" w:hAnsi="Arial" w:cs="Arial"/>
                <w:sz w:val="22"/>
                <w:szCs w:val="22"/>
              </w:rPr>
            </w:pPr>
            <w:r>
              <w:rPr>
                <w:rFonts w:ascii="Arial" w:hAnsi="Arial" w:cs="Arial"/>
                <w:sz w:val="22"/>
                <w:szCs w:val="22"/>
              </w:rPr>
              <w:t>3/12/1981</w:t>
            </w:r>
          </w:p>
        </w:tc>
      </w:tr>
      <w:tr w:rsidR="002B49E4" w:rsidTr="0071301D">
        <w:trPr>
          <w:jc w:val="center"/>
        </w:trPr>
        <w:tc>
          <w:tcPr>
            <w:tcW w:w="1917" w:type="dxa"/>
            <w:shd w:val="clear" w:color="auto" w:fill="auto"/>
            <w:vAlign w:val="bottom"/>
          </w:tcPr>
          <w:p w:rsidR="002B49E4" w:rsidRDefault="008261FA" w:rsidP="0071301D">
            <w:pPr>
              <w:jc w:val="center"/>
              <w:rPr>
                <w:rFonts w:ascii="Arial" w:hAnsi="Arial" w:cs="Arial"/>
                <w:sz w:val="20"/>
                <w:szCs w:val="20"/>
              </w:rPr>
            </w:pPr>
            <w:hyperlink r:id="rId37" w:history="1">
              <w:r w:rsidR="002B49E4" w:rsidRPr="0071301D">
                <w:rPr>
                  <w:rStyle w:val="Hyperlink"/>
                  <w:rFonts w:ascii="Arial" w:hAnsi="Arial" w:cs="Arial"/>
                  <w:sz w:val="20"/>
                  <w:szCs w:val="20"/>
                </w:rPr>
                <w:t>32-1981</w:t>
              </w:r>
            </w:hyperlink>
          </w:p>
        </w:tc>
        <w:tc>
          <w:tcPr>
            <w:tcW w:w="5940" w:type="dxa"/>
            <w:shd w:val="clear" w:color="auto" w:fill="auto"/>
            <w:vAlign w:val="bottom"/>
          </w:tcPr>
          <w:p w:rsidR="002B49E4" w:rsidRDefault="002B49E4">
            <w:pPr>
              <w:rPr>
                <w:rFonts w:ascii="Arial" w:hAnsi="Arial" w:cs="Arial"/>
                <w:sz w:val="20"/>
                <w:szCs w:val="20"/>
              </w:rPr>
            </w:pPr>
            <w:r>
              <w:rPr>
                <w:rFonts w:ascii="Arial" w:hAnsi="Arial" w:cs="Arial"/>
                <w:sz w:val="20"/>
                <w:szCs w:val="20"/>
              </w:rPr>
              <w:t>A Resolution of the City appointing members to various boards and commissions as required by the charter of the City</w:t>
            </w:r>
          </w:p>
        </w:tc>
        <w:tc>
          <w:tcPr>
            <w:tcW w:w="1377" w:type="dxa"/>
            <w:shd w:val="clear" w:color="auto" w:fill="auto"/>
            <w:vAlign w:val="bottom"/>
          </w:tcPr>
          <w:p w:rsidR="002B49E4" w:rsidRDefault="002B49E4">
            <w:pPr>
              <w:jc w:val="right"/>
              <w:rPr>
                <w:rFonts w:ascii="Arial" w:hAnsi="Arial" w:cs="Arial"/>
                <w:sz w:val="22"/>
                <w:szCs w:val="22"/>
              </w:rPr>
            </w:pPr>
            <w:r>
              <w:rPr>
                <w:rFonts w:ascii="Arial" w:hAnsi="Arial" w:cs="Arial"/>
                <w:sz w:val="22"/>
                <w:szCs w:val="22"/>
              </w:rPr>
              <w:t>3/12/1981</w:t>
            </w:r>
          </w:p>
        </w:tc>
      </w:tr>
      <w:tr w:rsidR="002B49E4" w:rsidTr="0071301D">
        <w:trPr>
          <w:jc w:val="center"/>
        </w:trPr>
        <w:tc>
          <w:tcPr>
            <w:tcW w:w="1917" w:type="dxa"/>
            <w:shd w:val="clear" w:color="auto" w:fill="auto"/>
            <w:vAlign w:val="bottom"/>
          </w:tcPr>
          <w:p w:rsidR="002B49E4" w:rsidRDefault="008261FA" w:rsidP="0071301D">
            <w:pPr>
              <w:jc w:val="center"/>
              <w:rPr>
                <w:rFonts w:ascii="Arial" w:hAnsi="Arial" w:cs="Arial"/>
                <w:sz w:val="20"/>
                <w:szCs w:val="20"/>
              </w:rPr>
            </w:pPr>
            <w:hyperlink r:id="rId38" w:history="1">
              <w:r w:rsidR="002B49E4" w:rsidRPr="0071301D">
                <w:rPr>
                  <w:rStyle w:val="Hyperlink"/>
                  <w:rFonts w:ascii="Arial" w:hAnsi="Arial" w:cs="Arial"/>
                  <w:sz w:val="20"/>
                  <w:szCs w:val="20"/>
                </w:rPr>
                <w:t>33-1981</w:t>
              </w:r>
            </w:hyperlink>
          </w:p>
        </w:tc>
        <w:tc>
          <w:tcPr>
            <w:tcW w:w="5940" w:type="dxa"/>
            <w:shd w:val="clear" w:color="auto" w:fill="auto"/>
            <w:vAlign w:val="bottom"/>
          </w:tcPr>
          <w:p w:rsidR="002B49E4" w:rsidRDefault="002B49E4">
            <w:pPr>
              <w:rPr>
                <w:rFonts w:ascii="Arial" w:hAnsi="Arial" w:cs="Arial"/>
                <w:sz w:val="20"/>
                <w:szCs w:val="20"/>
              </w:rPr>
            </w:pPr>
            <w:r>
              <w:rPr>
                <w:rFonts w:ascii="Arial" w:hAnsi="Arial" w:cs="Arial"/>
                <w:sz w:val="20"/>
                <w:szCs w:val="20"/>
              </w:rPr>
              <w:t xml:space="preserve">A Resolution of the City authorizing the Mayor to execute the attached easement release </w:t>
            </w:r>
            <w:r>
              <w:rPr>
                <w:rFonts w:ascii="Arial" w:hAnsi="Arial" w:cs="Arial"/>
                <w:color w:val="FF0000"/>
                <w:sz w:val="20"/>
                <w:szCs w:val="20"/>
              </w:rPr>
              <w:t>(Being a 20 ft utility easement running through Lots 5,6,7, &amp; 8, Block B; Lot 54 Block I and Lot 32, Block F the Fairways)</w:t>
            </w:r>
          </w:p>
        </w:tc>
        <w:tc>
          <w:tcPr>
            <w:tcW w:w="1377" w:type="dxa"/>
            <w:shd w:val="clear" w:color="auto" w:fill="auto"/>
            <w:vAlign w:val="bottom"/>
          </w:tcPr>
          <w:p w:rsidR="002B49E4" w:rsidRDefault="002B49E4">
            <w:pPr>
              <w:jc w:val="right"/>
              <w:rPr>
                <w:rFonts w:ascii="Arial" w:hAnsi="Arial" w:cs="Arial"/>
                <w:sz w:val="22"/>
                <w:szCs w:val="22"/>
              </w:rPr>
            </w:pPr>
            <w:r>
              <w:rPr>
                <w:rFonts w:ascii="Arial" w:hAnsi="Arial" w:cs="Arial"/>
                <w:sz w:val="22"/>
                <w:szCs w:val="22"/>
              </w:rPr>
              <w:t>3/12/1981</w:t>
            </w:r>
          </w:p>
        </w:tc>
      </w:tr>
      <w:tr w:rsidR="002B49E4" w:rsidTr="0071301D">
        <w:trPr>
          <w:jc w:val="center"/>
        </w:trPr>
        <w:tc>
          <w:tcPr>
            <w:tcW w:w="1917" w:type="dxa"/>
            <w:shd w:val="clear" w:color="auto" w:fill="auto"/>
            <w:vAlign w:val="bottom"/>
          </w:tcPr>
          <w:p w:rsidR="002B49E4" w:rsidRDefault="008261FA" w:rsidP="0071301D">
            <w:pPr>
              <w:jc w:val="center"/>
              <w:rPr>
                <w:rFonts w:ascii="Arial" w:hAnsi="Arial" w:cs="Arial"/>
                <w:sz w:val="20"/>
                <w:szCs w:val="20"/>
              </w:rPr>
            </w:pPr>
            <w:hyperlink r:id="rId39" w:history="1">
              <w:r w:rsidR="002B49E4" w:rsidRPr="0071301D">
                <w:rPr>
                  <w:rStyle w:val="Hyperlink"/>
                  <w:rFonts w:ascii="Arial" w:hAnsi="Arial" w:cs="Arial"/>
                  <w:sz w:val="20"/>
                  <w:szCs w:val="20"/>
                </w:rPr>
                <w:t>34-1981</w:t>
              </w:r>
            </w:hyperlink>
          </w:p>
        </w:tc>
        <w:tc>
          <w:tcPr>
            <w:tcW w:w="5940" w:type="dxa"/>
            <w:shd w:val="clear" w:color="auto" w:fill="auto"/>
            <w:vAlign w:val="bottom"/>
          </w:tcPr>
          <w:p w:rsidR="002B49E4" w:rsidRDefault="002B49E4" w:rsidP="00B237D4">
            <w:pPr>
              <w:rPr>
                <w:rFonts w:ascii="Arial" w:hAnsi="Arial" w:cs="Arial"/>
                <w:sz w:val="20"/>
                <w:szCs w:val="20"/>
              </w:rPr>
            </w:pPr>
            <w:r>
              <w:rPr>
                <w:rFonts w:ascii="Arial" w:hAnsi="Arial" w:cs="Arial"/>
                <w:sz w:val="20"/>
                <w:szCs w:val="20"/>
              </w:rPr>
              <w:t>A Resolution of the City approving change order #1 the contract with Power Builders, Inc for the Grimes Water treatment plant renovation</w:t>
            </w:r>
          </w:p>
        </w:tc>
        <w:tc>
          <w:tcPr>
            <w:tcW w:w="1377" w:type="dxa"/>
            <w:shd w:val="clear" w:color="auto" w:fill="auto"/>
            <w:vAlign w:val="bottom"/>
          </w:tcPr>
          <w:p w:rsidR="002B49E4" w:rsidRDefault="002B49E4">
            <w:pPr>
              <w:jc w:val="right"/>
              <w:rPr>
                <w:rFonts w:ascii="Arial" w:hAnsi="Arial" w:cs="Arial"/>
                <w:sz w:val="22"/>
                <w:szCs w:val="22"/>
              </w:rPr>
            </w:pPr>
            <w:r>
              <w:rPr>
                <w:rFonts w:ascii="Arial" w:hAnsi="Arial" w:cs="Arial"/>
                <w:sz w:val="22"/>
                <w:szCs w:val="22"/>
              </w:rPr>
              <w:t>3/12/1981</w:t>
            </w:r>
          </w:p>
        </w:tc>
      </w:tr>
      <w:tr w:rsidR="002B49E4" w:rsidTr="0071301D">
        <w:trPr>
          <w:jc w:val="center"/>
        </w:trPr>
        <w:tc>
          <w:tcPr>
            <w:tcW w:w="1917" w:type="dxa"/>
            <w:shd w:val="clear" w:color="auto" w:fill="auto"/>
            <w:vAlign w:val="bottom"/>
          </w:tcPr>
          <w:p w:rsidR="002B49E4" w:rsidRDefault="008261FA" w:rsidP="0071301D">
            <w:pPr>
              <w:jc w:val="center"/>
              <w:rPr>
                <w:rFonts w:ascii="Arial" w:hAnsi="Arial" w:cs="Arial"/>
                <w:sz w:val="20"/>
                <w:szCs w:val="20"/>
              </w:rPr>
            </w:pPr>
            <w:hyperlink r:id="rId40" w:history="1">
              <w:r w:rsidR="002B49E4" w:rsidRPr="0071301D">
                <w:rPr>
                  <w:rStyle w:val="Hyperlink"/>
                  <w:rFonts w:ascii="Arial" w:hAnsi="Arial" w:cs="Arial"/>
                  <w:sz w:val="20"/>
                  <w:szCs w:val="20"/>
                </w:rPr>
                <w:t>35-1981</w:t>
              </w:r>
            </w:hyperlink>
          </w:p>
        </w:tc>
        <w:tc>
          <w:tcPr>
            <w:tcW w:w="5940" w:type="dxa"/>
            <w:shd w:val="clear" w:color="auto" w:fill="auto"/>
            <w:vAlign w:val="bottom"/>
          </w:tcPr>
          <w:p w:rsidR="002B49E4" w:rsidRDefault="002B49E4">
            <w:pPr>
              <w:rPr>
                <w:rFonts w:ascii="Arial" w:hAnsi="Arial" w:cs="Arial"/>
                <w:sz w:val="20"/>
                <w:szCs w:val="20"/>
              </w:rPr>
            </w:pPr>
            <w:r>
              <w:rPr>
                <w:rFonts w:ascii="Arial" w:hAnsi="Arial" w:cs="Arial"/>
                <w:sz w:val="20"/>
                <w:szCs w:val="20"/>
              </w:rPr>
              <w:t xml:space="preserve">A Resolution of the City authorizing acquisition of the King Solomon and Shiloh Baptist Churches under the Goodlow Voluntary property acquisition and </w:t>
            </w:r>
            <w:r w:rsidR="00B237D4">
              <w:rPr>
                <w:rFonts w:ascii="Arial" w:hAnsi="Arial" w:cs="Arial"/>
                <w:sz w:val="20"/>
                <w:szCs w:val="20"/>
              </w:rPr>
              <w:t>relocation</w:t>
            </w:r>
            <w:r>
              <w:rPr>
                <w:rFonts w:ascii="Arial" w:hAnsi="Arial" w:cs="Arial"/>
                <w:sz w:val="20"/>
                <w:szCs w:val="20"/>
              </w:rPr>
              <w:t xml:space="preserve"> program.</w:t>
            </w:r>
          </w:p>
        </w:tc>
        <w:tc>
          <w:tcPr>
            <w:tcW w:w="1377" w:type="dxa"/>
            <w:shd w:val="clear" w:color="auto" w:fill="auto"/>
            <w:vAlign w:val="bottom"/>
          </w:tcPr>
          <w:p w:rsidR="002B49E4" w:rsidRDefault="002B49E4">
            <w:pPr>
              <w:jc w:val="right"/>
              <w:rPr>
                <w:rFonts w:ascii="Arial" w:hAnsi="Arial" w:cs="Arial"/>
                <w:sz w:val="22"/>
                <w:szCs w:val="22"/>
              </w:rPr>
            </w:pPr>
            <w:r>
              <w:rPr>
                <w:rFonts w:ascii="Arial" w:hAnsi="Arial" w:cs="Arial"/>
                <w:sz w:val="22"/>
                <w:szCs w:val="22"/>
              </w:rPr>
              <w:t>3/12/1981</w:t>
            </w:r>
          </w:p>
        </w:tc>
      </w:tr>
      <w:tr w:rsidR="002B49E4" w:rsidTr="0071301D">
        <w:trPr>
          <w:jc w:val="center"/>
        </w:trPr>
        <w:tc>
          <w:tcPr>
            <w:tcW w:w="1917" w:type="dxa"/>
            <w:shd w:val="clear" w:color="auto" w:fill="auto"/>
            <w:vAlign w:val="bottom"/>
          </w:tcPr>
          <w:p w:rsidR="002B49E4" w:rsidRDefault="008261FA" w:rsidP="0071301D">
            <w:pPr>
              <w:jc w:val="center"/>
              <w:rPr>
                <w:rFonts w:ascii="Arial" w:hAnsi="Arial" w:cs="Arial"/>
                <w:sz w:val="20"/>
                <w:szCs w:val="20"/>
              </w:rPr>
            </w:pPr>
            <w:hyperlink r:id="rId41" w:history="1">
              <w:r w:rsidR="002B49E4" w:rsidRPr="0071301D">
                <w:rPr>
                  <w:rStyle w:val="Hyperlink"/>
                  <w:rFonts w:ascii="Arial" w:hAnsi="Arial" w:cs="Arial"/>
                  <w:sz w:val="20"/>
                  <w:szCs w:val="20"/>
                </w:rPr>
                <w:t>36-1981</w:t>
              </w:r>
            </w:hyperlink>
          </w:p>
        </w:tc>
        <w:tc>
          <w:tcPr>
            <w:tcW w:w="5940" w:type="dxa"/>
            <w:shd w:val="clear" w:color="auto" w:fill="auto"/>
            <w:vAlign w:val="bottom"/>
          </w:tcPr>
          <w:p w:rsidR="002B49E4" w:rsidRDefault="002B49E4">
            <w:pPr>
              <w:rPr>
                <w:rFonts w:ascii="Arial" w:hAnsi="Arial" w:cs="Arial"/>
                <w:sz w:val="20"/>
                <w:szCs w:val="20"/>
              </w:rPr>
            </w:pPr>
            <w:r>
              <w:rPr>
                <w:rFonts w:ascii="Arial" w:hAnsi="Arial" w:cs="Arial"/>
                <w:sz w:val="20"/>
                <w:szCs w:val="20"/>
              </w:rPr>
              <w:t>A Resolution of the City appointing members to various boards and commissions as required by the charter of the City</w:t>
            </w:r>
          </w:p>
        </w:tc>
        <w:tc>
          <w:tcPr>
            <w:tcW w:w="1377" w:type="dxa"/>
            <w:shd w:val="clear" w:color="auto" w:fill="auto"/>
            <w:vAlign w:val="bottom"/>
          </w:tcPr>
          <w:p w:rsidR="002B49E4" w:rsidRDefault="002B49E4">
            <w:pPr>
              <w:jc w:val="right"/>
              <w:rPr>
                <w:rFonts w:ascii="Arial" w:hAnsi="Arial" w:cs="Arial"/>
                <w:sz w:val="22"/>
                <w:szCs w:val="22"/>
              </w:rPr>
            </w:pPr>
            <w:r>
              <w:rPr>
                <w:rFonts w:ascii="Arial" w:hAnsi="Arial" w:cs="Arial"/>
                <w:sz w:val="22"/>
                <w:szCs w:val="22"/>
              </w:rPr>
              <w:t>3/26/1981</w:t>
            </w:r>
          </w:p>
        </w:tc>
      </w:tr>
      <w:tr w:rsidR="002B49E4" w:rsidTr="0071301D">
        <w:trPr>
          <w:jc w:val="center"/>
        </w:trPr>
        <w:tc>
          <w:tcPr>
            <w:tcW w:w="1917" w:type="dxa"/>
            <w:shd w:val="clear" w:color="auto" w:fill="auto"/>
            <w:vAlign w:val="bottom"/>
          </w:tcPr>
          <w:p w:rsidR="002B49E4" w:rsidRDefault="008261FA" w:rsidP="0071301D">
            <w:pPr>
              <w:jc w:val="center"/>
              <w:rPr>
                <w:rFonts w:ascii="Arial" w:hAnsi="Arial" w:cs="Arial"/>
                <w:sz w:val="20"/>
                <w:szCs w:val="20"/>
              </w:rPr>
            </w:pPr>
            <w:hyperlink r:id="rId42" w:history="1">
              <w:r w:rsidR="002B49E4" w:rsidRPr="0071301D">
                <w:rPr>
                  <w:rStyle w:val="Hyperlink"/>
                  <w:rFonts w:ascii="Arial" w:hAnsi="Arial" w:cs="Arial"/>
                  <w:sz w:val="20"/>
                  <w:szCs w:val="20"/>
                </w:rPr>
                <w:t>37-1981</w:t>
              </w:r>
            </w:hyperlink>
          </w:p>
        </w:tc>
        <w:tc>
          <w:tcPr>
            <w:tcW w:w="5940" w:type="dxa"/>
            <w:shd w:val="clear" w:color="auto" w:fill="auto"/>
            <w:vAlign w:val="bottom"/>
          </w:tcPr>
          <w:p w:rsidR="002B49E4" w:rsidRDefault="002B49E4">
            <w:pPr>
              <w:rPr>
                <w:rFonts w:ascii="Arial" w:hAnsi="Arial" w:cs="Arial"/>
                <w:sz w:val="20"/>
                <w:szCs w:val="20"/>
              </w:rPr>
            </w:pPr>
            <w:r>
              <w:rPr>
                <w:rFonts w:ascii="Arial" w:hAnsi="Arial" w:cs="Arial"/>
                <w:sz w:val="20"/>
                <w:szCs w:val="20"/>
              </w:rPr>
              <w:t>A RESOLUTION OF THE CITY COUNCIL OF THE CITY OF ABILENE, TEXAS, APPOINTING DIRECTOR AND ALTERNATE DIRECTORS OF THE ABILENE COMMUNITY DEVELOPMENT CO., INC.</w:t>
            </w:r>
          </w:p>
        </w:tc>
        <w:tc>
          <w:tcPr>
            <w:tcW w:w="1377" w:type="dxa"/>
            <w:shd w:val="clear" w:color="auto" w:fill="auto"/>
            <w:vAlign w:val="bottom"/>
          </w:tcPr>
          <w:p w:rsidR="002B49E4" w:rsidRDefault="002B49E4">
            <w:pPr>
              <w:jc w:val="right"/>
              <w:rPr>
                <w:rFonts w:ascii="Arial" w:hAnsi="Arial" w:cs="Arial"/>
                <w:sz w:val="22"/>
                <w:szCs w:val="22"/>
              </w:rPr>
            </w:pPr>
            <w:r>
              <w:rPr>
                <w:rFonts w:ascii="Arial" w:hAnsi="Arial" w:cs="Arial"/>
                <w:sz w:val="22"/>
                <w:szCs w:val="22"/>
              </w:rPr>
              <w:t>3/26/1981</w:t>
            </w:r>
          </w:p>
        </w:tc>
      </w:tr>
      <w:tr w:rsidR="00E35759" w:rsidTr="0071301D">
        <w:trPr>
          <w:jc w:val="center"/>
        </w:trPr>
        <w:tc>
          <w:tcPr>
            <w:tcW w:w="1917" w:type="dxa"/>
            <w:shd w:val="clear" w:color="auto" w:fill="auto"/>
            <w:vAlign w:val="bottom"/>
          </w:tcPr>
          <w:p w:rsidR="00E35759" w:rsidRDefault="008261FA" w:rsidP="0071301D">
            <w:pPr>
              <w:jc w:val="center"/>
              <w:rPr>
                <w:rFonts w:ascii="Arial" w:hAnsi="Arial" w:cs="Arial"/>
                <w:sz w:val="20"/>
                <w:szCs w:val="20"/>
              </w:rPr>
            </w:pPr>
            <w:hyperlink r:id="rId43" w:history="1">
              <w:r w:rsidR="00E35759" w:rsidRPr="0071301D">
                <w:rPr>
                  <w:rStyle w:val="Hyperlink"/>
                  <w:rFonts w:ascii="Arial" w:hAnsi="Arial" w:cs="Arial"/>
                  <w:sz w:val="20"/>
                  <w:szCs w:val="20"/>
                </w:rPr>
                <w:t>38-1981</w:t>
              </w:r>
            </w:hyperlink>
          </w:p>
        </w:tc>
        <w:tc>
          <w:tcPr>
            <w:tcW w:w="5940" w:type="dxa"/>
            <w:shd w:val="clear" w:color="auto" w:fill="auto"/>
            <w:vAlign w:val="bottom"/>
          </w:tcPr>
          <w:p w:rsidR="00E35759" w:rsidRDefault="00E35759">
            <w:pPr>
              <w:rPr>
                <w:rFonts w:ascii="Arial" w:hAnsi="Arial" w:cs="Arial"/>
                <w:sz w:val="20"/>
                <w:szCs w:val="20"/>
              </w:rPr>
            </w:pPr>
            <w:r>
              <w:rPr>
                <w:rFonts w:ascii="Arial" w:hAnsi="Arial" w:cs="Arial"/>
                <w:sz w:val="20"/>
                <w:szCs w:val="20"/>
              </w:rPr>
              <w:t>A Resolution of the City authorizing the Mayor to execute an oil and gas mineral lease</w:t>
            </w:r>
          </w:p>
        </w:tc>
        <w:tc>
          <w:tcPr>
            <w:tcW w:w="1377" w:type="dxa"/>
            <w:shd w:val="clear" w:color="auto" w:fill="auto"/>
            <w:vAlign w:val="bottom"/>
          </w:tcPr>
          <w:p w:rsidR="00E35759" w:rsidRDefault="00E35759">
            <w:pPr>
              <w:jc w:val="right"/>
              <w:rPr>
                <w:rFonts w:ascii="Arial" w:hAnsi="Arial" w:cs="Arial"/>
                <w:sz w:val="22"/>
                <w:szCs w:val="22"/>
              </w:rPr>
            </w:pPr>
            <w:r>
              <w:rPr>
                <w:rFonts w:ascii="Arial" w:hAnsi="Arial" w:cs="Arial"/>
                <w:sz w:val="22"/>
                <w:szCs w:val="22"/>
              </w:rPr>
              <w:t>3/26/1981</w:t>
            </w:r>
          </w:p>
        </w:tc>
      </w:tr>
      <w:tr w:rsidR="00E35759" w:rsidTr="0071301D">
        <w:trPr>
          <w:jc w:val="center"/>
        </w:trPr>
        <w:tc>
          <w:tcPr>
            <w:tcW w:w="1917" w:type="dxa"/>
            <w:shd w:val="clear" w:color="auto" w:fill="auto"/>
            <w:vAlign w:val="bottom"/>
          </w:tcPr>
          <w:p w:rsidR="00E35759" w:rsidRDefault="008261FA" w:rsidP="0071301D">
            <w:pPr>
              <w:jc w:val="center"/>
              <w:rPr>
                <w:rFonts w:ascii="Arial" w:hAnsi="Arial" w:cs="Arial"/>
                <w:sz w:val="20"/>
                <w:szCs w:val="20"/>
              </w:rPr>
            </w:pPr>
            <w:hyperlink r:id="rId44" w:history="1">
              <w:r w:rsidR="00E35759" w:rsidRPr="0071301D">
                <w:rPr>
                  <w:rStyle w:val="Hyperlink"/>
                  <w:rFonts w:ascii="Arial" w:hAnsi="Arial" w:cs="Arial"/>
                  <w:sz w:val="20"/>
                  <w:szCs w:val="20"/>
                </w:rPr>
                <w:t>39-1981</w:t>
              </w:r>
            </w:hyperlink>
          </w:p>
        </w:tc>
        <w:tc>
          <w:tcPr>
            <w:tcW w:w="5940" w:type="dxa"/>
            <w:shd w:val="clear" w:color="auto" w:fill="auto"/>
            <w:vAlign w:val="bottom"/>
          </w:tcPr>
          <w:p w:rsidR="00E35759" w:rsidRDefault="00E35759">
            <w:pPr>
              <w:rPr>
                <w:rFonts w:ascii="Arial" w:hAnsi="Arial" w:cs="Arial"/>
                <w:sz w:val="20"/>
                <w:szCs w:val="20"/>
              </w:rPr>
            </w:pPr>
            <w:r>
              <w:rPr>
                <w:rFonts w:ascii="Arial" w:hAnsi="Arial" w:cs="Arial"/>
                <w:sz w:val="20"/>
                <w:szCs w:val="20"/>
              </w:rPr>
              <w:t>A Resolution of the City authorizing the Mayor to execute an oil and gas mineral lease</w:t>
            </w:r>
          </w:p>
        </w:tc>
        <w:tc>
          <w:tcPr>
            <w:tcW w:w="1377" w:type="dxa"/>
            <w:shd w:val="clear" w:color="auto" w:fill="auto"/>
            <w:vAlign w:val="bottom"/>
          </w:tcPr>
          <w:p w:rsidR="00E35759" w:rsidRDefault="00E35759">
            <w:pPr>
              <w:jc w:val="right"/>
              <w:rPr>
                <w:rFonts w:ascii="Arial" w:hAnsi="Arial" w:cs="Arial"/>
                <w:sz w:val="22"/>
                <w:szCs w:val="22"/>
              </w:rPr>
            </w:pPr>
            <w:r>
              <w:rPr>
                <w:rFonts w:ascii="Arial" w:hAnsi="Arial" w:cs="Arial"/>
                <w:sz w:val="22"/>
                <w:szCs w:val="22"/>
              </w:rPr>
              <w:t>3/26/1981</w:t>
            </w:r>
          </w:p>
        </w:tc>
      </w:tr>
      <w:tr w:rsidR="00E35759" w:rsidTr="0071301D">
        <w:trPr>
          <w:jc w:val="center"/>
        </w:trPr>
        <w:tc>
          <w:tcPr>
            <w:tcW w:w="1917" w:type="dxa"/>
            <w:shd w:val="clear" w:color="auto" w:fill="auto"/>
            <w:vAlign w:val="bottom"/>
          </w:tcPr>
          <w:p w:rsidR="00E35759" w:rsidRDefault="008261FA" w:rsidP="0071301D">
            <w:pPr>
              <w:jc w:val="center"/>
              <w:rPr>
                <w:rFonts w:ascii="Arial" w:hAnsi="Arial" w:cs="Arial"/>
                <w:sz w:val="20"/>
                <w:szCs w:val="20"/>
              </w:rPr>
            </w:pPr>
            <w:hyperlink r:id="rId45" w:history="1">
              <w:r w:rsidR="00E35759" w:rsidRPr="0071301D">
                <w:rPr>
                  <w:rStyle w:val="Hyperlink"/>
                  <w:rFonts w:ascii="Arial" w:hAnsi="Arial" w:cs="Arial"/>
                  <w:sz w:val="20"/>
                  <w:szCs w:val="20"/>
                </w:rPr>
                <w:t>40-1981</w:t>
              </w:r>
            </w:hyperlink>
          </w:p>
        </w:tc>
        <w:tc>
          <w:tcPr>
            <w:tcW w:w="5940" w:type="dxa"/>
            <w:shd w:val="clear" w:color="auto" w:fill="auto"/>
            <w:vAlign w:val="bottom"/>
          </w:tcPr>
          <w:p w:rsidR="00E35759" w:rsidRDefault="00E35759">
            <w:pPr>
              <w:rPr>
                <w:rFonts w:ascii="Arial" w:hAnsi="Arial" w:cs="Arial"/>
                <w:sz w:val="20"/>
                <w:szCs w:val="20"/>
              </w:rPr>
            </w:pPr>
            <w:r>
              <w:rPr>
                <w:rFonts w:ascii="Arial" w:hAnsi="Arial" w:cs="Arial"/>
                <w:sz w:val="20"/>
                <w:szCs w:val="20"/>
              </w:rPr>
              <w:t>A Resolution of the City authorizing the filing of an amended application with the department of Transportation, USA for grants under the urban mass transportation act of 1964, as amended</w:t>
            </w:r>
          </w:p>
        </w:tc>
        <w:tc>
          <w:tcPr>
            <w:tcW w:w="1377" w:type="dxa"/>
            <w:shd w:val="clear" w:color="auto" w:fill="auto"/>
            <w:vAlign w:val="bottom"/>
          </w:tcPr>
          <w:p w:rsidR="00E35759" w:rsidRDefault="00E35759">
            <w:pPr>
              <w:jc w:val="right"/>
              <w:rPr>
                <w:rFonts w:ascii="Arial" w:hAnsi="Arial" w:cs="Arial"/>
                <w:sz w:val="22"/>
                <w:szCs w:val="22"/>
              </w:rPr>
            </w:pPr>
            <w:r>
              <w:rPr>
                <w:rFonts w:ascii="Arial" w:hAnsi="Arial" w:cs="Arial"/>
                <w:sz w:val="22"/>
                <w:szCs w:val="22"/>
              </w:rPr>
              <w:t>3/26/1981</w:t>
            </w:r>
          </w:p>
        </w:tc>
      </w:tr>
      <w:tr w:rsidR="00E35759" w:rsidTr="0071301D">
        <w:trPr>
          <w:jc w:val="center"/>
        </w:trPr>
        <w:tc>
          <w:tcPr>
            <w:tcW w:w="1917" w:type="dxa"/>
            <w:shd w:val="clear" w:color="auto" w:fill="auto"/>
            <w:vAlign w:val="bottom"/>
          </w:tcPr>
          <w:p w:rsidR="00E35759" w:rsidRDefault="008261FA" w:rsidP="0071301D">
            <w:pPr>
              <w:jc w:val="center"/>
              <w:rPr>
                <w:rFonts w:ascii="Arial" w:hAnsi="Arial" w:cs="Arial"/>
                <w:sz w:val="20"/>
                <w:szCs w:val="20"/>
              </w:rPr>
            </w:pPr>
            <w:hyperlink r:id="rId46" w:history="1">
              <w:r w:rsidR="00E35759" w:rsidRPr="0071301D">
                <w:rPr>
                  <w:rStyle w:val="Hyperlink"/>
                  <w:rFonts w:ascii="Arial" w:hAnsi="Arial" w:cs="Arial"/>
                  <w:sz w:val="20"/>
                  <w:szCs w:val="20"/>
                </w:rPr>
                <w:t>41-1981</w:t>
              </w:r>
            </w:hyperlink>
          </w:p>
        </w:tc>
        <w:tc>
          <w:tcPr>
            <w:tcW w:w="5940" w:type="dxa"/>
            <w:shd w:val="clear" w:color="auto" w:fill="auto"/>
            <w:vAlign w:val="bottom"/>
          </w:tcPr>
          <w:p w:rsidR="00E35759" w:rsidRDefault="00E35759">
            <w:pPr>
              <w:rPr>
                <w:rFonts w:ascii="Arial" w:hAnsi="Arial" w:cs="Arial"/>
                <w:sz w:val="20"/>
                <w:szCs w:val="20"/>
              </w:rPr>
            </w:pPr>
            <w:r>
              <w:rPr>
                <w:rFonts w:ascii="Arial" w:hAnsi="Arial" w:cs="Arial"/>
                <w:sz w:val="20"/>
                <w:szCs w:val="20"/>
              </w:rPr>
              <w:t>A Resolution of the City authorizing the filing of an application with the Department of Transportation, USA for a grant under the urban mass transportation act of 1964 as amended</w:t>
            </w:r>
          </w:p>
        </w:tc>
        <w:tc>
          <w:tcPr>
            <w:tcW w:w="1377" w:type="dxa"/>
            <w:shd w:val="clear" w:color="auto" w:fill="auto"/>
            <w:vAlign w:val="bottom"/>
          </w:tcPr>
          <w:p w:rsidR="00E35759" w:rsidRDefault="00E35759">
            <w:pPr>
              <w:jc w:val="right"/>
              <w:rPr>
                <w:rFonts w:ascii="Arial" w:hAnsi="Arial" w:cs="Arial"/>
                <w:sz w:val="22"/>
                <w:szCs w:val="22"/>
              </w:rPr>
            </w:pPr>
            <w:r>
              <w:rPr>
                <w:rFonts w:ascii="Arial" w:hAnsi="Arial" w:cs="Arial"/>
                <w:sz w:val="22"/>
                <w:szCs w:val="22"/>
              </w:rPr>
              <w:t>3/26/1981</w:t>
            </w:r>
          </w:p>
        </w:tc>
      </w:tr>
      <w:tr w:rsidR="00E35759" w:rsidTr="0071301D">
        <w:trPr>
          <w:jc w:val="center"/>
        </w:trPr>
        <w:tc>
          <w:tcPr>
            <w:tcW w:w="1917" w:type="dxa"/>
            <w:shd w:val="clear" w:color="auto" w:fill="auto"/>
            <w:vAlign w:val="bottom"/>
          </w:tcPr>
          <w:p w:rsidR="00E35759" w:rsidRDefault="008261FA" w:rsidP="0071301D">
            <w:pPr>
              <w:jc w:val="center"/>
              <w:rPr>
                <w:rFonts w:ascii="Arial" w:hAnsi="Arial" w:cs="Arial"/>
                <w:sz w:val="20"/>
                <w:szCs w:val="20"/>
              </w:rPr>
            </w:pPr>
            <w:hyperlink r:id="rId47" w:history="1">
              <w:r w:rsidR="00E35759" w:rsidRPr="0071301D">
                <w:rPr>
                  <w:rStyle w:val="Hyperlink"/>
                  <w:rFonts w:ascii="Arial" w:hAnsi="Arial" w:cs="Arial"/>
                  <w:sz w:val="20"/>
                  <w:szCs w:val="20"/>
                </w:rPr>
                <w:t>42-1981</w:t>
              </w:r>
            </w:hyperlink>
          </w:p>
        </w:tc>
        <w:tc>
          <w:tcPr>
            <w:tcW w:w="5940" w:type="dxa"/>
            <w:shd w:val="clear" w:color="auto" w:fill="auto"/>
            <w:vAlign w:val="bottom"/>
          </w:tcPr>
          <w:p w:rsidR="00E35759" w:rsidRDefault="00E35759">
            <w:pPr>
              <w:rPr>
                <w:rFonts w:ascii="Arial" w:hAnsi="Arial" w:cs="Arial"/>
                <w:sz w:val="20"/>
                <w:szCs w:val="20"/>
              </w:rPr>
            </w:pPr>
            <w:r>
              <w:rPr>
                <w:rFonts w:ascii="Arial" w:hAnsi="Arial" w:cs="Arial"/>
                <w:sz w:val="20"/>
                <w:szCs w:val="20"/>
              </w:rPr>
              <w:t xml:space="preserve">A Resolution of the City authorizing ambulance rate </w:t>
            </w:r>
            <w:proofErr w:type="spellStart"/>
            <w:r>
              <w:rPr>
                <w:rFonts w:ascii="Arial" w:hAnsi="Arial" w:cs="Arial"/>
                <w:sz w:val="20"/>
                <w:szCs w:val="20"/>
              </w:rPr>
              <w:t>incrases</w:t>
            </w:r>
            <w:proofErr w:type="spellEnd"/>
            <w:r>
              <w:rPr>
                <w:rFonts w:ascii="Arial" w:hAnsi="Arial" w:cs="Arial"/>
                <w:sz w:val="20"/>
                <w:szCs w:val="20"/>
              </w:rPr>
              <w:t xml:space="preserve"> for Abilene Emergency Medical Service</w:t>
            </w:r>
          </w:p>
        </w:tc>
        <w:tc>
          <w:tcPr>
            <w:tcW w:w="1377" w:type="dxa"/>
            <w:shd w:val="clear" w:color="auto" w:fill="auto"/>
            <w:vAlign w:val="bottom"/>
          </w:tcPr>
          <w:p w:rsidR="00E35759" w:rsidRDefault="00E35759">
            <w:pPr>
              <w:jc w:val="right"/>
              <w:rPr>
                <w:rFonts w:ascii="Arial" w:hAnsi="Arial" w:cs="Arial"/>
                <w:sz w:val="22"/>
                <w:szCs w:val="22"/>
              </w:rPr>
            </w:pPr>
            <w:r>
              <w:rPr>
                <w:rFonts w:ascii="Arial" w:hAnsi="Arial" w:cs="Arial"/>
                <w:sz w:val="22"/>
                <w:szCs w:val="22"/>
              </w:rPr>
              <w:t>3/26/1981</w:t>
            </w:r>
          </w:p>
        </w:tc>
      </w:tr>
      <w:tr w:rsidR="00E35759" w:rsidTr="0071301D">
        <w:trPr>
          <w:jc w:val="center"/>
        </w:trPr>
        <w:tc>
          <w:tcPr>
            <w:tcW w:w="1917" w:type="dxa"/>
            <w:shd w:val="clear" w:color="auto" w:fill="auto"/>
            <w:vAlign w:val="bottom"/>
          </w:tcPr>
          <w:p w:rsidR="00E35759" w:rsidRDefault="008261FA" w:rsidP="0071301D">
            <w:pPr>
              <w:jc w:val="center"/>
              <w:rPr>
                <w:rFonts w:ascii="Arial" w:hAnsi="Arial" w:cs="Arial"/>
                <w:sz w:val="20"/>
                <w:szCs w:val="20"/>
              </w:rPr>
            </w:pPr>
            <w:hyperlink r:id="rId48" w:history="1">
              <w:r w:rsidR="00E35759" w:rsidRPr="0071301D">
                <w:rPr>
                  <w:rStyle w:val="Hyperlink"/>
                  <w:rFonts w:ascii="Arial" w:hAnsi="Arial" w:cs="Arial"/>
                  <w:sz w:val="20"/>
                  <w:szCs w:val="20"/>
                </w:rPr>
                <w:t>43-1981</w:t>
              </w:r>
            </w:hyperlink>
          </w:p>
        </w:tc>
        <w:tc>
          <w:tcPr>
            <w:tcW w:w="5940" w:type="dxa"/>
            <w:shd w:val="clear" w:color="auto" w:fill="auto"/>
            <w:vAlign w:val="bottom"/>
          </w:tcPr>
          <w:p w:rsidR="00E35759" w:rsidRDefault="00E35759">
            <w:pPr>
              <w:rPr>
                <w:rFonts w:ascii="Arial" w:hAnsi="Arial" w:cs="Arial"/>
                <w:sz w:val="20"/>
                <w:szCs w:val="20"/>
              </w:rPr>
            </w:pPr>
            <w:r>
              <w:rPr>
                <w:rFonts w:ascii="Arial" w:hAnsi="Arial" w:cs="Arial"/>
                <w:sz w:val="20"/>
                <w:szCs w:val="20"/>
              </w:rPr>
              <w:t>A Resolution of the City authorizing the Mayor to execute a settlement agreement</w:t>
            </w:r>
          </w:p>
        </w:tc>
        <w:tc>
          <w:tcPr>
            <w:tcW w:w="1377" w:type="dxa"/>
            <w:shd w:val="clear" w:color="auto" w:fill="auto"/>
            <w:vAlign w:val="bottom"/>
          </w:tcPr>
          <w:p w:rsidR="00E35759" w:rsidRDefault="00E35759">
            <w:pPr>
              <w:jc w:val="right"/>
              <w:rPr>
                <w:rFonts w:ascii="Arial" w:hAnsi="Arial" w:cs="Arial"/>
                <w:sz w:val="22"/>
                <w:szCs w:val="22"/>
              </w:rPr>
            </w:pPr>
            <w:r>
              <w:rPr>
                <w:rFonts w:ascii="Arial" w:hAnsi="Arial" w:cs="Arial"/>
                <w:sz w:val="22"/>
                <w:szCs w:val="22"/>
              </w:rPr>
              <w:t>3/26/1981</w:t>
            </w:r>
          </w:p>
        </w:tc>
      </w:tr>
      <w:tr w:rsidR="00E35759" w:rsidTr="0071301D">
        <w:trPr>
          <w:jc w:val="center"/>
        </w:trPr>
        <w:tc>
          <w:tcPr>
            <w:tcW w:w="1917" w:type="dxa"/>
            <w:shd w:val="clear" w:color="auto" w:fill="auto"/>
            <w:vAlign w:val="bottom"/>
          </w:tcPr>
          <w:p w:rsidR="00E35759" w:rsidRDefault="008261FA" w:rsidP="0071301D">
            <w:pPr>
              <w:jc w:val="center"/>
              <w:rPr>
                <w:rFonts w:ascii="Arial" w:hAnsi="Arial" w:cs="Arial"/>
                <w:sz w:val="20"/>
                <w:szCs w:val="20"/>
              </w:rPr>
            </w:pPr>
            <w:hyperlink r:id="rId49" w:history="1">
              <w:r w:rsidR="00E35759" w:rsidRPr="0071301D">
                <w:rPr>
                  <w:rStyle w:val="Hyperlink"/>
                  <w:rFonts w:ascii="Arial" w:hAnsi="Arial" w:cs="Arial"/>
                  <w:sz w:val="20"/>
                  <w:szCs w:val="20"/>
                </w:rPr>
                <w:t>44-1981</w:t>
              </w:r>
            </w:hyperlink>
          </w:p>
        </w:tc>
        <w:tc>
          <w:tcPr>
            <w:tcW w:w="5940" w:type="dxa"/>
            <w:shd w:val="clear" w:color="auto" w:fill="auto"/>
            <w:vAlign w:val="bottom"/>
          </w:tcPr>
          <w:p w:rsidR="00E35759" w:rsidRDefault="00E35759">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35759" w:rsidRDefault="00E35759">
            <w:pPr>
              <w:jc w:val="right"/>
              <w:rPr>
                <w:rFonts w:ascii="Arial" w:hAnsi="Arial" w:cs="Arial"/>
                <w:sz w:val="22"/>
                <w:szCs w:val="22"/>
              </w:rPr>
            </w:pPr>
            <w:r>
              <w:rPr>
                <w:rFonts w:ascii="Arial" w:hAnsi="Arial" w:cs="Arial"/>
                <w:sz w:val="22"/>
                <w:szCs w:val="22"/>
              </w:rPr>
              <w:t>4/9/1981</w:t>
            </w:r>
          </w:p>
        </w:tc>
      </w:tr>
      <w:tr w:rsidR="00E35759" w:rsidTr="0071301D">
        <w:trPr>
          <w:jc w:val="center"/>
        </w:trPr>
        <w:tc>
          <w:tcPr>
            <w:tcW w:w="1917" w:type="dxa"/>
            <w:shd w:val="clear" w:color="auto" w:fill="auto"/>
            <w:vAlign w:val="bottom"/>
          </w:tcPr>
          <w:p w:rsidR="00E35759" w:rsidRDefault="008261FA" w:rsidP="0071301D">
            <w:pPr>
              <w:jc w:val="center"/>
              <w:rPr>
                <w:rFonts w:ascii="Arial" w:hAnsi="Arial" w:cs="Arial"/>
                <w:sz w:val="20"/>
                <w:szCs w:val="20"/>
              </w:rPr>
            </w:pPr>
            <w:hyperlink r:id="rId50" w:history="1">
              <w:r w:rsidR="00E35759" w:rsidRPr="0071301D">
                <w:rPr>
                  <w:rStyle w:val="Hyperlink"/>
                  <w:rFonts w:ascii="Arial" w:hAnsi="Arial" w:cs="Arial"/>
                  <w:sz w:val="20"/>
                  <w:szCs w:val="20"/>
                </w:rPr>
                <w:t>45-1981</w:t>
              </w:r>
            </w:hyperlink>
          </w:p>
        </w:tc>
        <w:tc>
          <w:tcPr>
            <w:tcW w:w="5940" w:type="dxa"/>
            <w:shd w:val="clear" w:color="auto" w:fill="auto"/>
            <w:vAlign w:val="bottom"/>
          </w:tcPr>
          <w:p w:rsidR="00E35759" w:rsidRDefault="00E35759">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35759" w:rsidRDefault="00E35759">
            <w:pPr>
              <w:jc w:val="right"/>
              <w:rPr>
                <w:rFonts w:ascii="Arial" w:hAnsi="Arial" w:cs="Arial"/>
                <w:sz w:val="22"/>
                <w:szCs w:val="22"/>
              </w:rPr>
            </w:pPr>
            <w:r>
              <w:rPr>
                <w:rFonts w:ascii="Arial" w:hAnsi="Arial" w:cs="Arial"/>
                <w:sz w:val="22"/>
                <w:szCs w:val="22"/>
              </w:rPr>
              <w:t>4/9/1981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51" w:history="1">
              <w:r w:rsidR="00421F07" w:rsidRPr="0071301D">
                <w:rPr>
                  <w:rStyle w:val="Hyperlink"/>
                  <w:rFonts w:ascii="Arial" w:hAnsi="Arial" w:cs="Arial"/>
                  <w:sz w:val="20"/>
                  <w:szCs w:val="20"/>
                </w:rPr>
                <w:t>46-1981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approving a street use license agreement between the City of Abilene and Thornton's Department Store for the use of city sidewalks on S 4th and S 5th, Pecan and Oak street, and the parking areas on the East side of Oak Street and the North side of S 5th street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4/9/1981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52" w:history="1">
              <w:r w:rsidR="00421F07" w:rsidRPr="0071301D">
                <w:rPr>
                  <w:rStyle w:val="Hyperlink"/>
                  <w:rFonts w:ascii="Arial" w:hAnsi="Arial" w:cs="Arial"/>
                  <w:sz w:val="20"/>
                  <w:szCs w:val="20"/>
                </w:rPr>
                <w:t>47-1981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canvassing the returns and declaring the results of a General Election held in the City on April 4, 1981</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4/9/1981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53" w:history="1">
              <w:r w:rsidR="00421F07" w:rsidRPr="0071301D">
                <w:rPr>
                  <w:rStyle w:val="Hyperlink"/>
                  <w:rFonts w:ascii="Arial" w:hAnsi="Arial" w:cs="Arial"/>
                  <w:sz w:val="20"/>
                  <w:szCs w:val="20"/>
                </w:rPr>
                <w:t>48-1981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Desiring to receive bids for the purchase of its $6,600,000 General Obligation Bonds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4/23/1981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54" w:history="1">
              <w:r w:rsidR="00421F07" w:rsidRPr="0071301D">
                <w:rPr>
                  <w:rStyle w:val="Hyperlink"/>
                  <w:rFonts w:ascii="Arial" w:hAnsi="Arial" w:cs="Arial"/>
                  <w:sz w:val="20"/>
                  <w:szCs w:val="20"/>
                </w:rPr>
                <w:t>49-1981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ratifying change order #1 on fire station 8 and change orders #1 and 2 on fire station 6</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4/23/1981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55" w:history="1">
              <w:r w:rsidR="00421F07" w:rsidRPr="0071301D">
                <w:rPr>
                  <w:rStyle w:val="Hyperlink"/>
                  <w:rFonts w:ascii="Arial" w:hAnsi="Arial" w:cs="Arial"/>
                  <w:sz w:val="20"/>
                  <w:szCs w:val="20"/>
                </w:rPr>
                <w:t>50-1981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adopting the Southside area study as the Southside Area Land Use Plan</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4/23/1981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56" w:history="1">
              <w:r w:rsidR="00421F07" w:rsidRPr="0071301D">
                <w:rPr>
                  <w:rStyle w:val="Hyperlink"/>
                  <w:rFonts w:ascii="Arial" w:hAnsi="Arial" w:cs="Arial"/>
                  <w:sz w:val="20"/>
                  <w:szCs w:val="20"/>
                </w:rPr>
                <w:t>51-1981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approving a unified work program for the Abilene Urbanized Area, A transportation improvements program and a transportation system management element.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4/23/1981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57" w:history="1">
              <w:r w:rsidR="00421F07" w:rsidRPr="0071301D">
                <w:rPr>
                  <w:rStyle w:val="Hyperlink"/>
                  <w:rFonts w:ascii="Arial" w:hAnsi="Arial" w:cs="Arial"/>
                  <w:sz w:val="20"/>
                  <w:szCs w:val="20"/>
                </w:rPr>
                <w:t>52-1981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ROW PURPOSES OF THE BARROW AND SOUTH MOCKINGBIRD STREET WIDENING AND IMPROVEMENT PROJECT, AND ORDERING THE CONDEMNATION OF SAID PROPERTY TO PROCEED.</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4/23/1981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58" w:history="1">
              <w:r w:rsidR="00421F07" w:rsidRPr="0071301D">
                <w:rPr>
                  <w:rStyle w:val="Hyperlink"/>
                  <w:rFonts w:ascii="Arial" w:hAnsi="Arial" w:cs="Arial"/>
                  <w:sz w:val="20"/>
                  <w:szCs w:val="20"/>
                </w:rPr>
                <w:t>53-1981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ROW PURPOSES OF THE BARROW AND SOUTH MOCKINGBIRD STREET WIDENING AND IMPROVEMENT PROJECT, AND ORDERING THE CONDEMNATION OF SAID PROPERTY</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4/23/1981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59" w:history="1">
              <w:r w:rsidR="00421F07" w:rsidRPr="0071301D">
                <w:rPr>
                  <w:rStyle w:val="Hyperlink"/>
                  <w:rFonts w:ascii="Arial" w:hAnsi="Arial" w:cs="Arial"/>
                  <w:sz w:val="20"/>
                  <w:szCs w:val="20"/>
                </w:rPr>
                <w:t>54-1981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 xml:space="preserve">A RESOLUTION DECLARING THE NECESSITY FOR ACQUIRING BY CONDEMNATION THE FEE SIMPLE TITLE TO CERTAIN DESCRIBED PROPERTY FOR ROW PURPOSES OF THE BARROW AND SOUTH MOCKINGBIRD STREET WIDENING AND IMPROVEMENT PROJECT, AND </w:t>
            </w:r>
            <w:r>
              <w:rPr>
                <w:rFonts w:ascii="Arial" w:hAnsi="Arial" w:cs="Arial"/>
                <w:sz w:val="20"/>
                <w:szCs w:val="20"/>
              </w:rPr>
              <w:lastRenderedPageBreak/>
              <w:t>ORDERING THE CONDEMNATION OF SAID PROPERTY</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lastRenderedPageBreak/>
              <w:t>4/23/1981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0" w:history="1">
              <w:r w:rsidR="00421F07" w:rsidRPr="0071301D">
                <w:rPr>
                  <w:rStyle w:val="Hyperlink"/>
                  <w:rFonts w:ascii="Arial" w:hAnsi="Arial" w:cs="Arial"/>
                  <w:sz w:val="20"/>
                  <w:szCs w:val="20"/>
                </w:rPr>
                <w:t>55-1981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CHANGE ORDER 1 ON THE CONTRACT WITH PANHANDLE CONSTRUCTION COMPANY FOR CONSTRUCTION OF WATER DISTRIBUTION SYSTEM FEEDER MAINS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4/23/1981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1" w:history="1">
              <w:r w:rsidR="00421F07" w:rsidRPr="0071301D">
                <w:rPr>
                  <w:rStyle w:val="Hyperlink"/>
                  <w:rFonts w:ascii="Arial" w:hAnsi="Arial" w:cs="Arial"/>
                  <w:sz w:val="20"/>
                  <w:szCs w:val="20"/>
                </w:rPr>
                <w:t>56-1981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PLANS AND SPECIFICATIONS FOR THE LAKE ABILENE WATER TREATMENT PLANT RENOVATION AND AUTHORIZING THE CITY SECRETARY TO ADVERTISE FOR BIDS FOR SUCH CONSTRUCTION</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5/14/1981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2" w:history="1">
              <w:r w:rsidR="00421F07" w:rsidRPr="0071301D">
                <w:rPr>
                  <w:rStyle w:val="Hyperlink"/>
                  <w:rFonts w:ascii="Arial" w:hAnsi="Arial" w:cs="Arial"/>
                  <w:sz w:val="20"/>
                  <w:szCs w:val="20"/>
                </w:rPr>
                <w:t>57-1981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A CONTRACT WITH TEXAS STATE BANK FOR PAY STATION FOR CITY OF ABILENE UTILITY BILLS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5/14/1981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3" w:history="1">
              <w:r w:rsidR="00421F07" w:rsidRPr="0071301D">
                <w:rPr>
                  <w:rStyle w:val="Hyperlink"/>
                  <w:rFonts w:ascii="Arial" w:hAnsi="Arial" w:cs="Arial"/>
                  <w:sz w:val="20"/>
                  <w:szCs w:val="20"/>
                </w:rPr>
                <w:t>58-1981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APPOINTING MEMBERS TO VARIOUS BOARDS AND COMMISSIONS AS REQUIRED BY THE CHARTER OF THE CITY AND STATUTES OF THE STATE OF TEXAS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 </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4" w:history="1">
              <w:r w:rsidR="00421F07" w:rsidRPr="0071301D">
                <w:rPr>
                  <w:rStyle w:val="Hyperlink"/>
                  <w:rFonts w:ascii="Arial" w:hAnsi="Arial" w:cs="Arial"/>
                  <w:sz w:val="20"/>
                  <w:szCs w:val="20"/>
                </w:rPr>
                <w:t>59-1981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5/14/1981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5" w:history="1">
              <w:r w:rsidR="00421F07" w:rsidRPr="0071301D">
                <w:rPr>
                  <w:rStyle w:val="Hyperlink"/>
                  <w:rFonts w:ascii="Arial" w:hAnsi="Arial" w:cs="Arial"/>
                  <w:sz w:val="20"/>
                  <w:szCs w:val="20"/>
                </w:rPr>
                <w:t>60-1981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AUTHORIZING THE FILING OF AN APPLICATION WITH THE DEPARTMENT OF TRANSPORTATION, UNITED STATES OF AMERICA, FOR A TECHNICAL STUDIES GRANT UNDER THE URBAN MASS TRANSPORTATION ACT OF 1964, AS AMENDED</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5/14/1981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6" w:history="1">
              <w:r w:rsidR="00421F07" w:rsidRPr="0071301D">
                <w:rPr>
                  <w:rStyle w:val="Hyperlink"/>
                  <w:rFonts w:ascii="Arial" w:hAnsi="Arial" w:cs="Arial"/>
                  <w:sz w:val="20"/>
                  <w:szCs w:val="20"/>
                </w:rPr>
                <w:t>61-1981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ROW PURPOSES OF THE BARROW AND SOUTH MOCKINGBIRD STREET WIDENING AND IMPROVEMENT PROJECT, AND ORDERING THE CONDEMNATION OF SAID PROPERTY</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5/14/1981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7" w:history="1">
              <w:r w:rsidR="00421F07" w:rsidRPr="0071301D">
                <w:rPr>
                  <w:rStyle w:val="Hyperlink"/>
                  <w:rFonts w:ascii="Arial" w:hAnsi="Arial" w:cs="Arial"/>
                  <w:sz w:val="20"/>
                  <w:szCs w:val="20"/>
                </w:rPr>
                <w:t>62-1981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AUTHORIZING THE CITY TO ENTER INTO A CONTRACT WITH THE STATE OF TEXAS WHEREBY THE CITY WILL ASSUME RESPONSIBILITIES FOR DRAINAGE AT STATION 150+00 ON FM HIGHWAY 707 IN THE CITY</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5/14/1981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8" w:history="1">
              <w:r w:rsidR="00421F07" w:rsidRPr="0071301D">
                <w:rPr>
                  <w:rStyle w:val="Hyperlink"/>
                  <w:rFonts w:ascii="Arial" w:hAnsi="Arial" w:cs="Arial"/>
                  <w:sz w:val="20"/>
                  <w:szCs w:val="20"/>
                </w:rPr>
                <w:t>63-1981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5/28/1981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69" w:history="1">
              <w:r w:rsidR="00421F07" w:rsidRPr="0071301D">
                <w:rPr>
                  <w:rStyle w:val="Hyperlink"/>
                  <w:rFonts w:ascii="Arial" w:hAnsi="Arial" w:cs="Arial"/>
                  <w:sz w:val="20"/>
                  <w:szCs w:val="20"/>
                </w:rPr>
                <w:t>64-1981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John Thomas Patterson</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5/28/1981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0" w:history="1">
              <w:r w:rsidR="00421F07" w:rsidRPr="0071301D">
                <w:rPr>
                  <w:rStyle w:val="Hyperlink"/>
                  <w:rFonts w:ascii="Arial" w:hAnsi="Arial" w:cs="Arial"/>
                  <w:sz w:val="20"/>
                  <w:szCs w:val="20"/>
                </w:rPr>
                <w:t>65-1981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CHANGE ORDER 2 ON THE CONTRACT WITH PANHANDLE CONSTRUCTION COMPANY FOR CONSTRUCTION OF WATER DISTRIBUTION SYSTEM FEEDER MAINS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5/28/1981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1" w:history="1">
              <w:r w:rsidR="00421F07" w:rsidRPr="0071301D">
                <w:rPr>
                  <w:rStyle w:val="Hyperlink"/>
                  <w:rFonts w:ascii="Arial" w:hAnsi="Arial" w:cs="Arial"/>
                  <w:sz w:val="20"/>
                  <w:szCs w:val="20"/>
                </w:rPr>
                <w:t>66-1981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CHANGE ORDER 2 ON THE CONTRACT WITH POWER BUILDERS INC FOR RENOVATION OF THE GRIMES WATER TREATMENT PLANT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5/28/1981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2" w:history="1">
              <w:r w:rsidR="00421F07" w:rsidRPr="0071301D">
                <w:rPr>
                  <w:rStyle w:val="Hyperlink"/>
                  <w:rFonts w:ascii="Arial" w:hAnsi="Arial" w:cs="Arial"/>
                  <w:sz w:val="20"/>
                  <w:szCs w:val="20"/>
                </w:rPr>
                <w:t>67-1981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THE FILING OF AN APPLICATION FOR A COMMUNITY DEVELOPMENT BLOCK GRANT PROGRAM</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5/28/1981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3" w:history="1">
              <w:r w:rsidR="00421F07" w:rsidRPr="00723D1D">
                <w:rPr>
                  <w:rStyle w:val="Hyperlink"/>
                  <w:rFonts w:ascii="Arial" w:hAnsi="Arial" w:cs="Arial"/>
                  <w:sz w:val="20"/>
                  <w:szCs w:val="20"/>
                </w:rPr>
                <w:t>68-1981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 xml:space="preserve">A RESOLUTION OF THE CITY COUNCIL OF THE CITY OF ABILENE, TEXAS, APPOINTING MEMBERS TO VARIOUS BOARDS AND COMMISSIONS AS REQUIRED BY THE CHARTER OF THE CITY OF ABILENE AND STATUTES OF </w:t>
            </w:r>
            <w:r>
              <w:rPr>
                <w:rFonts w:ascii="Arial" w:hAnsi="Arial" w:cs="Arial"/>
                <w:sz w:val="20"/>
                <w:szCs w:val="20"/>
              </w:rPr>
              <w:lastRenderedPageBreak/>
              <w:t>THE STATE OF TEXAS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lastRenderedPageBreak/>
              <w:t>5/28/1981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4" w:history="1">
              <w:r w:rsidR="00421F07" w:rsidRPr="00723D1D">
                <w:rPr>
                  <w:rStyle w:val="Hyperlink"/>
                  <w:rFonts w:ascii="Arial" w:hAnsi="Arial" w:cs="Arial"/>
                  <w:sz w:val="20"/>
                  <w:szCs w:val="20"/>
                </w:rPr>
                <w:t>69-1981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 xml:space="preserve">A RESOLUTION APPOINTING MEMBERS TO VARIOUS BOARDS AND COMMISSIONS AS REQUIRED BY THE CHARTER OF THE CITY AND </w:t>
            </w:r>
            <w:r w:rsidR="0085229F">
              <w:rPr>
                <w:rFonts w:ascii="Arial" w:hAnsi="Arial" w:cs="Arial"/>
                <w:sz w:val="20"/>
                <w:szCs w:val="20"/>
              </w:rPr>
              <w:t>STATUTES</w:t>
            </w:r>
            <w:r>
              <w:rPr>
                <w:rFonts w:ascii="Arial" w:hAnsi="Arial" w:cs="Arial"/>
                <w:sz w:val="20"/>
                <w:szCs w:val="20"/>
              </w:rPr>
              <w:t xml:space="preserve"> OF THE STATE OF TEXAS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5/28/1981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5" w:history="1">
              <w:r w:rsidR="00421F07" w:rsidRPr="00723D1D">
                <w:rPr>
                  <w:rStyle w:val="Hyperlink"/>
                  <w:rFonts w:ascii="Arial" w:hAnsi="Arial" w:cs="Arial"/>
                  <w:sz w:val="20"/>
                  <w:szCs w:val="20"/>
                </w:rPr>
                <w:t>70-1981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ESTABLISHING POLICY FOR DECISIONS ON GROWTH IN NEWLY DEVELOPING AREAS AND PROVIDING FOR THE USE OF CERTAIN MUNICIPAL POWERS TO IMPLEMENT THOSE POLICIES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5/28/1981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6" w:history="1">
              <w:r w:rsidR="00421F07" w:rsidRPr="00723D1D">
                <w:rPr>
                  <w:rStyle w:val="Hyperlink"/>
                  <w:rFonts w:ascii="Arial" w:hAnsi="Arial" w:cs="Arial"/>
                  <w:sz w:val="20"/>
                  <w:szCs w:val="20"/>
                </w:rPr>
                <w:t>71-1981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A REPLACEMENT HOUSING ASSISTANCE PAYMENT UNDER THE GOODLOW VOLUNTARY PROPERTY ACQUISITION AND RELOCATION PROGRAM</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5/28/1981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7" w:history="1">
              <w:r w:rsidR="00421F07" w:rsidRPr="00723D1D">
                <w:rPr>
                  <w:rStyle w:val="Hyperlink"/>
                  <w:rFonts w:ascii="Arial" w:hAnsi="Arial" w:cs="Arial"/>
                  <w:sz w:val="20"/>
                  <w:szCs w:val="20"/>
                </w:rPr>
                <w:t>72-1981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ALLOWING SOUTHWESTERN BELL TELEPHONE CO TO RENEW AND EXTEND THEIR RIGHTS UNDER ORDINANCE NO. 1058 GIVING THEM AUTHORITY TO INSTALL AND MAINTAIN PUBLIC EMERGENCY TELEPHONES IN THE CITY</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6/11/1981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8" w:history="1">
              <w:r w:rsidR="00421F07" w:rsidRPr="00723D1D">
                <w:rPr>
                  <w:rStyle w:val="Hyperlink"/>
                  <w:rFonts w:ascii="Arial" w:hAnsi="Arial" w:cs="Arial"/>
                  <w:sz w:val="20"/>
                  <w:szCs w:val="20"/>
                </w:rPr>
                <w:t>73-1981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REAPPOINTING MEMBERS TO THE BOARD OF DIRECTORS OF THE ABILENE INDUSTRIAL DEVELOPMENT AUTHORITY AS REQUIRED BY THE ARTICLES OF INCORPORATION, ARTICLE EIGHT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6/11/1981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79" w:history="1">
              <w:r w:rsidR="00421F07" w:rsidRPr="00723D1D">
                <w:rPr>
                  <w:rStyle w:val="Hyperlink"/>
                  <w:rFonts w:ascii="Arial" w:hAnsi="Arial" w:cs="Arial"/>
                  <w:sz w:val="20"/>
                  <w:szCs w:val="20"/>
                </w:rPr>
                <w:t>74-1981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CONSENTING TO THE DISPOSITION OF CERTAIN EXCESS RIGHT OF WAY BY THE STATE DEPARTMENT OF HIGHWAYS AND PUBLIC TRANSPORTATION TO ABUTTING OWNERS.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6/11/1981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0" w:history="1">
              <w:r w:rsidR="00421F07" w:rsidRPr="00723D1D">
                <w:rPr>
                  <w:rStyle w:val="Hyperlink"/>
                  <w:rFonts w:ascii="Arial" w:hAnsi="Arial" w:cs="Arial"/>
                  <w:sz w:val="20"/>
                  <w:szCs w:val="20"/>
                </w:rPr>
                <w:t>75-1981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AN AGREEMENT BY THE ABILENE INDUSTRIAL DEVELOPMENT AUTHORITY TO ISSUE BONDS FOR PETRO-TEX AND THE BOND RESOLUTION PROVIDING FOR THE ISSUANCE OF SUCH BONDS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6/11/1981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1" w:history="1">
              <w:r w:rsidR="00421F07" w:rsidRPr="00723D1D">
                <w:rPr>
                  <w:rStyle w:val="Hyperlink"/>
                  <w:rFonts w:ascii="Arial" w:hAnsi="Arial" w:cs="Arial"/>
                  <w:sz w:val="20"/>
                  <w:szCs w:val="20"/>
                </w:rPr>
                <w:t>76-1981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REPLACEMENT HOUSING ASSISTANCE PAYMENTS UNDER THE GOODLOW VOLUNTARY PROPERTY ACQUISITION AND RELOCATION PROGRAM</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6/11/1981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2" w:history="1">
              <w:r w:rsidR="00421F07" w:rsidRPr="00723D1D">
                <w:rPr>
                  <w:rStyle w:val="Hyperlink"/>
                  <w:rFonts w:ascii="Arial" w:hAnsi="Arial" w:cs="Arial"/>
                  <w:sz w:val="20"/>
                  <w:szCs w:val="20"/>
                </w:rPr>
                <w:t>77-1981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AWARDING A CONTRACT FOR THE LAKE ABILENE WATER TREATMENT PLANT RENOVATION AND AUTHORIZING THE MAYOR TO EXECUTE SUCH CONTRACT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6/11/1981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3" w:history="1">
              <w:r w:rsidR="00421F07" w:rsidRPr="00723D1D">
                <w:rPr>
                  <w:rStyle w:val="Hyperlink"/>
                  <w:rFonts w:ascii="Arial" w:hAnsi="Arial" w:cs="Arial"/>
                  <w:sz w:val="20"/>
                  <w:szCs w:val="20"/>
                </w:rPr>
                <w:t>78-1981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A STREET USE LICENSE AGREEMENT BETWEEN THE CITY AND ABILENE CHAMBER OF COMMERCE FOR THE USE OF THE WEST EIGHT FEET OF THE S 2/3 OF THE NORTH-SOUTH ALLEY IN THE 300 BLOCK BETWEEN CYPRESS STREET AND CEDAR STREET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4" w:history="1">
              <w:r w:rsidR="00421F07" w:rsidRPr="00723D1D">
                <w:rPr>
                  <w:rStyle w:val="Hyperlink"/>
                  <w:rFonts w:ascii="Arial" w:hAnsi="Arial" w:cs="Arial"/>
                  <w:sz w:val="20"/>
                  <w:szCs w:val="20"/>
                </w:rPr>
                <w:t>79-1981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AND AUTHORIZING THE CITY'S PARTICIPATION IN THE SOUTHWESTERN BELL TELEPHONE RATE CASE</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5" w:history="1">
              <w:r w:rsidR="00421F07" w:rsidRPr="00723D1D">
                <w:rPr>
                  <w:rStyle w:val="Hyperlink"/>
                  <w:rFonts w:ascii="Arial" w:hAnsi="Arial" w:cs="Arial"/>
                  <w:sz w:val="20"/>
                  <w:szCs w:val="20"/>
                </w:rPr>
                <w:t>80-1981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DESIGNATING THE ABILENE NATIONAL BANK AS A DEPOSITORY FOR CUSTODY OF FUNDS OF THE CITY OF ABILENE, FOR A TERM BEGINNING JULY 1 1981 AND EXPIRING JUNE 30, 1982</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6" w:history="1">
              <w:r w:rsidR="00421F07" w:rsidRPr="00723D1D">
                <w:rPr>
                  <w:rStyle w:val="Hyperlink"/>
                  <w:rFonts w:ascii="Arial" w:hAnsi="Arial" w:cs="Arial"/>
                  <w:sz w:val="20"/>
                  <w:szCs w:val="20"/>
                </w:rPr>
                <w:t>81-1981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SECURITIES PLEDGED BY THE ABILENE NATIONAL BANK AND AUTHORIZING THE MAYOR TO EXECUTE A DEPOSITORY AGREEMENT IN CONNECTION THEREWITH</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7" w:history="1">
              <w:r w:rsidR="00421F07" w:rsidRPr="00723D1D">
                <w:rPr>
                  <w:rStyle w:val="Hyperlink"/>
                  <w:rFonts w:ascii="Arial" w:hAnsi="Arial" w:cs="Arial"/>
                  <w:sz w:val="20"/>
                  <w:szCs w:val="20"/>
                </w:rPr>
                <w:t>82-1981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DESIGNATING THE BANK OF COMMERCE, ABILENE, TEXAS, AS A DEPOSITORY FOR CUSTODY OF FUNDS OF THE CITY FOR A TERM BEGINNING JULY 1, 1981 AND EXPIRING JUNE 30, 1982</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8" w:history="1">
              <w:r w:rsidR="00421F07" w:rsidRPr="00723D1D">
                <w:rPr>
                  <w:rStyle w:val="Hyperlink"/>
                  <w:rFonts w:ascii="Arial" w:hAnsi="Arial" w:cs="Arial"/>
                  <w:sz w:val="20"/>
                  <w:szCs w:val="20"/>
                </w:rPr>
                <w:t>83-1981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SECURITIES PLEDGED BY THE BANK OF COMMERCE AND AUTHORIZING THE MAYOR TO EXECUTE A DEPOSITORY AGREEMENT IN CONNECTION THEREWITH.</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89" w:history="1">
              <w:r w:rsidR="00421F07" w:rsidRPr="00723D1D">
                <w:rPr>
                  <w:rStyle w:val="Hyperlink"/>
                  <w:rFonts w:ascii="Arial" w:hAnsi="Arial" w:cs="Arial"/>
                  <w:sz w:val="20"/>
                  <w:szCs w:val="20"/>
                </w:rPr>
                <w:t>84-1981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DESIGNATING THE CITIZENS NATIONAL BANK OF ABILENE AS A DEPOSITORY FOR CUSTODY OF FUNDS OF THE CITY FOR A TERM BEGINNING JULY 1 1981 AND EXPIRING JUNE 30, 1982</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0" w:history="1">
              <w:r w:rsidR="00421F07" w:rsidRPr="00723D1D">
                <w:rPr>
                  <w:rStyle w:val="Hyperlink"/>
                  <w:rFonts w:ascii="Arial" w:hAnsi="Arial" w:cs="Arial"/>
                  <w:sz w:val="20"/>
                  <w:szCs w:val="20"/>
                </w:rPr>
                <w:t>85-1981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SECURITIES PLEDGED BY THE CITIZENS NATIONAL BANK AND AUTHORIZING THE MAYOR TO EXECUTE A DEPOSITORY AGREEMENT IN CONNECTION THEREWITH</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1" w:history="1">
              <w:r w:rsidR="00421F07" w:rsidRPr="00723D1D">
                <w:rPr>
                  <w:rStyle w:val="Hyperlink"/>
                  <w:rFonts w:ascii="Arial" w:hAnsi="Arial" w:cs="Arial"/>
                  <w:sz w:val="20"/>
                  <w:szCs w:val="20"/>
                </w:rPr>
                <w:t>86-1981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DESIGNATING THE FIRST NATIONAL BANK OF ABILENE, TEXAS, AS A DEPOSITORY FOR CUSTODY OF FUNDS OF THE CITY OF ABILENE, FOR A TERM BEGINNING JULY 1, 1981, AND EXPIRING JUNE 30, 1982</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2" w:history="1">
              <w:r w:rsidR="00421F07" w:rsidRPr="00723D1D">
                <w:rPr>
                  <w:rStyle w:val="Hyperlink"/>
                  <w:rFonts w:ascii="Arial" w:hAnsi="Arial" w:cs="Arial"/>
                  <w:sz w:val="20"/>
                  <w:szCs w:val="20"/>
                </w:rPr>
                <w:t>87-1981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SECURITIES PLEDGED BY THE FIRST NATIONAL BANK OF ABILENE AND AUTHORIZING THE MAYOR TO EXECUTE A DEPOSITORY AGREEMENT IN CONNECTION THEREWITH</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3" w:history="1">
              <w:r w:rsidR="00421F07" w:rsidRPr="00723D1D">
                <w:rPr>
                  <w:rStyle w:val="Hyperlink"/>
                  <w:rFonts w:ascii="Arial" w:hAnsi="Arial" w:cs="Arial"/>
                  <w:sz w:val="20"/>
                  <w:szCs w:val="20"/>
                </w:rPr>
                <w:t>88-1981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DESIGNATING THE FIRST STATE BANK, ABILENE AS A DEPOSITORY FOR CUSTODY OF FUNDS OF THE CITY FOR A TERM BEGINNING JULY 1, 1981 AND EXPIRING JUNE 30, 1982</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4" w:history="1">
              <w:r w:rsidR="00421F07" w:rsidRPr="00723D1D">
                <w:rPr>
                  <w:rStyle w:val="Hyperlink"/>
                  <w:rFonts w:ascii="Arial" w:hAnsi="Arial" w:cs="Arial"/>
                  <w:sz w:val="20"/>
                  <w:szCs w:val="20"/>
                </w:rPr>
                <w:t>89-1981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SECURITIES PLEDGED BY THE FIRST STATE BANK AND AUTHORIZING THE MAYOR TO EXECUTE A DEPOSITORY AGREEMENT IN CONNECTION THEREWITH</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5" w:history="1">
              <w:r w:rsidR="00421F07" w:rsidRPr="00723D1D">
                <w:rPr>
                  <w:rStyle w:val="Hyperlink"/>
                  <w:rFonts w:ascii="Arial" w:hAnsi="Arial" w:cs="Arial"/>
                  <w:sz w:val="20"/>
                  <w:szCs w:val="20"/>
                </w:rPr>
                <w:t>90-1981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DESIGNATING THE SECURITY STATE BANK AS A DEPOSITORY FOR CUSTODY OF FUNDS OF THE CITY FOR A TERM BEGINNING JULY 1 1981 AND EXPIRING JUNE 30 1982</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6" w:history="1">
              <w:r w:rsidR="00421F07" w:rsidRPr="00723D1D">
                <w:rPr>
                  <w:rStyle w:val="Hyperlink"/>
                  <w:rFonts w:ascii="Arial" w:hAnsi="Arial" w:cs="Arial"/>
                  <w:sz w:val="20"/>
                  <w:szCs w:val="20"/>
                </w:rPr>
                <w:t>91-1981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SECURITIES PLEDGED BY THE SECURITY STATE BANK AND AUTHORIZING THE MAYOR TO EXECUTE A DEPOSITORY AGREEMENT IN CONNECTION THEREWITH</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7" w:history="1">
              <w:r w:rsidR="00421F07" w:rsidRPr="00723D1D">
                <w:rPr>
                  <w:rStyle w:val="Hyperlink"/>
                  <w:rFonts w:ascii="Arial" w:hAnsi="Arial" w:cs="Arial"/>
                  <w:sz w:val="20"/>
                  <w:szCs w:val="20"/>
                </w:rPr>
                <w:t>92-1981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DESIGNATING THE TEXAS STATE BANK AS A DEPOSITORY FOR CUSTODY OF FUNDS OF THE CITY FOR A TERM BEGINNING JULY 1 1981 AND EXPIRING JUNE 30, 1982</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8" w:history="1">
              <w:r w:rsidR="00421F07" w:rsidRPr="00723D1D">
                <w:rPr>
                  <w:rStyle w:val="Hyperlink"/>
                  <w:rFonts w:ascii="Arial" w:hAnsi="Arial" w:cs="Arial"/>
                  <w:sz w:val="20"/>
                  <w:szCs w:val="20"/>
                </w:rPr>
                <w:t>93-1981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SECURITIES PLEDGED BY THE TEXAS STATE BANK AND AUTHORIZING THE MAYOR TO EXECUTE A DEPOSITORY AGREEMENT IN CONNECTION THEREWITH</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6/25/1981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99" w:history="1">
              <w:r w:rsidR="00421F07" w:rsidRPr="006B4C73">
                <w:rPr>
                  <w:rStyle w:val="Hyperlink"/>
                  <w:rFonts w:ascii="Arial" w:hAnsi="Arial" w:cs="Arial"/>
                  <w:sz w:val="20"/>
                  <w:szCs w:val="20"/>
                </w:rPr>
                <w:t>94-1981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ORDERING AN INITIATIVE ORDINANCE ELECTION TO PROVIDE FOR MINIMUM NUMBER OF FIREMEN; DESIGNATING ELECTION PRECINCTS AND POLLING LOCATIONS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7/8/1981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0" w:history="1">
              <w:r w:rsidR="00421F07" w:rsidRPr="006B4C73">
                <w:rPr>
                  <w:rStyle w:val="Hyperlink"/>
                  <w:rFonts w:ascii="Arial" w:hAnsi="Arial" w:cs="Arial"/>
                  <w:sz w:val="20"/>
                  <w:szCs w:val="20"/>
                </w:rPr>
                <w:t>95-1981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THE DESIGNATION OF THE CITY AS A METROPOLITAN PLANNING ORGANIZATION FOR THE ABILENE URBANIZED AREA</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7/9/1981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1" w:history="1">
              <w:r w:rsidR="00421F07" w:rsidRPr="006B4C73">
                <w:rPr>
                  <w:rStyle w:val="Hyperlink"/>
                  <w:rFonts w:ascii="Arial" w:hAnsi="Arial" w:cs="Arial"/>
                  <w:sz w:val="20"/>
                  <w:szCs w:val="20"/>
                </w:rPr>
                <w:t>96-1981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7/9/1981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2" w:history="1">
              <w:r w:rsidR="00421F07" w:rsidRPr="006B4C73">
                <w:rPr>
                  <w:rStyle w:val="Hyperlink"/>
                  <w:rFonts w:ascii="Arial" w:hAnsi="Arial" w:cs="Arial"/>
                  <w:sz w:val="20"/>
                  <w:szCs w:val="20"/>
                </w:rPr>
                <w:t>97-1981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7/9/1981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3" w:history="1">
              <w:r w:rsidR="00421F07" w:rsidRPr="006B4C73">
                <w:rPr>
                  <w:rStyle w:val="Hyperlink"/>
                  <w:rFonts w:ascii="Arial" w:hAnsi="Arial" w:cs="Arial"/>
                  <w:sz w:val="20"/>
                  <w:szCs w:val="20"/>
                </w:rPr>
                <w:t>98-1981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REQUESTING THE STATE HIGHWAY COMMISSION APPROVE ALLOCATION OF FUNDING TO REPLACE THE TRAFFIC CIRCLE AT THE INTERSECTION OF LOOP 355 AND LOOP 243 WITH A SIGNALIZED, AT GRADE INTERSECTION</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7/9/1981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4" w:history="1">
              <w:r w:rsidR="00421F07" w:rsidRPr="006B4C73">
                <w:rPr>
                  <w:rStyle w:val="Hyperlink"/>
                  <w:rFonts w:ascii="Arial" w:hAnsi="Arial" w:cs="Arial"/>
                  <w:sz w:val="20"/>
                  <w:szCs w:val="20"/>
                </w:rPr>
                <w:t>99-1981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ADOPTING THE NORTHEAST AREA STUDY AS A NORTHEAST AREA LAND USE PLAN</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7/9/1981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5" w:history="1">
              <w:r w:rsidR="00421F07" w:rsidRPr="006B4C73">
                <w:rPr>
                  <w:rStyle w:val="Hyperlink"/>
                  <w:rFonts w:ascii="Arial" w:hAnsi="Arial" w:cs="Arial"/>
                  <w:sz w:val="20"/>
                  <w:szCs w:val="20"/>
                </w:rPr>
                <w:t>100-1981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AUTHORIZING THE CITY'S PARTICIPATION IN THE SOUTHWESTERN BELL TELEPHONE RATE CASE AND APPROPRIATING FUNDS FOR THE CITY'S PRO-RATA SHARE</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7/23/1981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6" w:history="1">
              <w:r w:rsidR="00421F07" w:rsidRPr="006B4C73">
                <w:rPr>
                  <w:rStyle w:val="Hyperlink"/>
                  <w:rFonts w:ascii="Arial" w:hAnsi="Arial" w:cs="Arial"/>
                  <w:sz w:val="20"/>
                  <w:szCs w:val="20"/>
                </w:rPr>
                <w:t>101-1981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LICENSE AGREEMENT BETWEEN THE MISSOURI PACIFIC RAILROAD COMPANY AND THE CITY TO INSTALL A 10" WATER LINE CROSSING UNDER CERTAIN TRACK</w:t>
            </w:r>
            <w:r w:rsidR="0085229F">
              <w:rPr>
                <w:rFonts w:ascii="Arial" w:hAnsi="Arial" w:cs="Arial"/>
                <w:sz w:val="20"/>
                <w:szCs w:val="20"/>
              </w:rPr>
              <w:t>-</w:t>
            </w:r>
            <w:r>
              <w:rPr>
                <w:rFonts w:ascii="Arial" w:hAnsi="Arial" w:cs="Arial"/>
                <w:sz w:val="20"/>
                <w:szCs w:val="20"/>
              </w:rPr>
              <w:t>AGE AND ROW OF THE MISSOURI PACIFIC RAILROAD COMPANY NEAR TREADAWAY AND OAK STREETS AT MILE POST 1.99 ABILENE</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8/13/1981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7" w:history="1">
              <w:r w:rsidR="00421F07" w:rsidRPr="006B4C73">
                <w:rPr>
                  <w:rStyle w:val="Hyperlink"/>
                  <w:rFonts w:ascii="Arial" w:hAnsi="Arial" w:cs="Arial"/>
                  <w:sz w:val="20"/>
                  <w:szCs w:val="20"/>
                </w:rPr>
                <w:t>102-1981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8/13/1981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8" w:history="1">
              <w:r w:rsidR="00421F07" w:rsidRPr="006B4C73">
                <w:rPr>
                  <w:rStyle w:val="Hyperlink"/>
                  <w:rFonts w:ascii="Arial" w:hAnsi="Arial" w:cs="Arial"/>
                  <w:sz w:val="20"/>
                  <w:szCs w:val="20"/>
                </w:rPr>
                <w:t>103-1981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 </w:t>
            </w:r>
          </w:p>
          <w:p w:rsidR="00421F07" w:rsidRDefault="00421F07">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421F07" w:rsidRDefault="00421F07" w:rsidP="00421F07">
            <w:pPr>
              <w:jc w:val="right"/>
              <w:rPr>
                <w:rFonts w:ascii="Arial" w:hAnsi="Arial" w:cs="Arial"/>
                <w:sz w:val="22"/>
                <w:szCs w:val="22"/>
              </w:rPr>
            </w:pPr>
            <w:r>
              <w:rPr>
                <w:rFonts w:ascii="Arial" w:hAnsi="Arial" w:cs="Arial"/>
                <w:sz w:val="22"/>
                <w:szCs w:val="22"/>
              </w:rPr>
              <w:t>8/13/1981</w:t>
            </w:r>
          </w:p>
          <w:p w:rsidR="00421F07" w:rsidRDefault="00421F07">
            <w:pPr>
              <w:jc w:val="right"/>
              <w:rPr>
                <w:rFonts w:ascii="Arial" w:hAnsi="Arial" w:cs="Arial"/>
                <w:sz w:val="22"/>
                <w:szCs w:val="22"/>
              </w:rPr>
            </w:pPr>
            <w:r>
              <w:rPr>
                <w:rFonts w:ascii="Arial" w:hAnsi="Arial" w:cs="Arial"/>
                <w:sz w:val="22"/>
                <w:szCs w:val="22"/>
              </w:rPr>
              <w:t> </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09" w:history="1">
              <w:r w:rsidR="00421F07" w:rsidRPr="006B4C73">
                <w:rPr>
                  <w:rStyle w:val="Hyperlink"/>
                  <w:rFonts w:ascii="Arial" w:hAnsi="Arial" w:cs="Arial"/>
                  <w:sz w:val="20"/>
                  <w:szCs w:val="20"/>
                </w:rPr>
                <w:t>104-1981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8/13/1981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10" w:history="1">
              <w:r w:rsidR="00421F07" w:rsidRPr="006B4C73">
                <w:rPr>
                  <w:rStyle w:val="Hyperlink"/>
                  <w:rFonts w:ascii="Arial" w:hAnsi="Arial" w:cs="Arial"/>
                  <w:sz w:val="20"/>
                  <w:szCs w:val="20"/>
                </w:rPr>
                <w:t>105-1981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CHANGE ORDER NUMBER 3 ON THE CONTRACT WITH POWER BUILDERS INC FOR RENOVATION OF THE GRIMES WATER TREATMENT PLANT.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8/13/1981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11" w:history="1">
              <w:r w:rsidR="00421F07" w:rsidRPr="006B4C73">
                <w:rPr>
                  <w:rStyle w:val="Hyperlink"/>
                  <w:rFonts w:ascii="Arial" w:hAnsi="Arial" w:cs="Arial"/>
                  <w:sz w:val="20"/>
                  <w:szCs w:val="20"/>
                </w:rPr>
                <w:t>106-1981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CANVASSING THE RETURNS AND DECLARING THE RESULTS OF AN INITIATIVE ORDINANCE ELECTION TO PROVIDE FOR MINIMUM NUMBER OF FIREMEN, HELD ON AUGUST 8, 1981</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8/13/1981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12" w:history="1">
              <w:r w:rsidR="00421F07" w:rsidRPr="006B4C73">
                <w:rPr>
                  <w:rStyle w:val="Hyperlink"/>
                  <w:rFonts w:ascii="Arial" w:hAnsi="Arial" w:cs="Arial"/>
                  <w:sz w:val="20"/>
                  <w:szCs w:val="20"/>
                </w:rPr>
                <w:t>107-1981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AUTHORIZING THE MAYOR TO EXECUTE A CONTRACT FOR PROFESSIONAL SERVICES WITH PARKHILL SMITH &amp; COOPER INC</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8/13/1981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13" w:history="1">
              <w:r w:rsidR="00421F07" w:rsidRPr="006B4C73">
                <w:rPr>
                  <w:rStyle w:val="Hyperlink"/>
                  <w:rFonts w:ascii="Arial" w:hAnsi="Arial" w:cs="Arial"/>
                  <w:sz w:val="20"/>
                  <w:szCs w:val="20"/>
                </w:rPr>
                <w:t>108-1981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AUTHORIZING THE CITY MANAGER TO EXECUTE A CONTRACT WITH THE MISSOURI-PACIFIC RAILROAD TO INSTALL OR UPGRADE WARNING DEVICES AT CERTAIN CROSSINGS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8/13/1981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14" w:history="1">
              <w:r w:rsidR="00421F07" w:rsidRPr="006B4C73">
                <w:rPr>
                  <w:rStyle w:val="Hyperlink"/>
                  <w:rFonts w:ascii="Arial" w:hAnsi="Arial" w:cs="Arial"/>
                  <w:sz w:val="20"/>
                  <w:szCs w:val="20"/>
                </w:rPr>
                <w:t>109-1981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8/27/1981</w:t>
            </w:r>
          </w:p>
        </w:tc>
      </w:tr>
      <w:tr w:rsidR="00421F07" w:rsidTr="0071301D">
        <w:trPr>
          <w:jc w:val="center"/>
        </w:trPr>
        <w:tc>
          <w:tcPr>
            <w:tcW w:w="1917" w:type="dxa"/>
            <w:shd w:val="clear" w:color="auto" w:fill="auto"/>
            <w:vAlign w:val="bottom"/>
          </w:tcPr>
          <w:p w:rsidR="00421F07" w:rsidRDefault="00E27F1D" w:rsidP="0071301D">
            <w:pPr>
              <w:jc w:val="center"/>
            </w:pPr>
            <w:hyperlink r:id="rId115" w:history="1">
              <w:r w:rsidR="00421F07" w:rsidRPr="00E27F1D">
                <w:rPr>
                  <w:rStyle w:val="Hyperlink"/>
                </w:rPr>
                <w:t>110-1981 (1)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8/27/1981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16" w:history="1">
              <w:r w:rsidR="00421F07" w:rsidRPr="006B4C73">
                <w:rPr>
                  <w:rStyle w:val="Hyperlink"/>
                  <w:rFonts w:ascii="Arial" w:hAnsi="Arial" w:cs="Arial"/>
                  <w:sz w:val="20"/>
                  <w:szCs w:val="20"/>
                </w:rPr>
                <w:t>110-</w:t>
              </w:r>
              <w:r w:rsidR="00421F07" w:rsidRPr="006B4C73">
                <w:rPr>
                  <w:rStyle w:val="Hyperlink"/>
                  <w:rFonts w:ascii="Arial" w:hAnsi="Arial" w:cs="Arial"/>
                  <w:sz w:val="20"/>
                  <w:szCs w:val="20"/>
                </w:rPr>
                <w:t>1</w:t>
              </w:r>
              <w:r w:rsidR="00421F07" w:rsidRPr="006B4C73">
                <w:rPr>
                  <w:rStyle w:val="Hyperlink"/>
                  <w:rFonts w:ascii="Arial" w:hAnsi="Arial" w:cs="Arial"/>
                  <w:sz w:val="20"/>
                  <w:szCs w:val="20"/>
                </w:rPr>
                <w:t>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AUTHORIZING APPROVAL OF AN AGREEMENT WITH THE TEXAS DEPARTMENT OF HIGHWAYS AND PUBLIC TRANSPORTATION FOR USE OF BREATH TESTING EQUIPMENT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9/10/1981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17" w:history="1">
              <w:r w:rsidR="00421F07" w:rsidRPr="006B4C73">
                <w:rPr>
                  <w:rStyle w:val="Hyperlink"/>
                  <w:rFonts w:ascii="Arial" w:hAnsi="Arial" w:cs="Arial"/>
                  <w:sz w:val="20"/>
                  <w:szCs w:val="20"/>
                </w:rPr>
                <w:t>111-1981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APPLICATION FOR NEW TITLE III-B AND TITLE III-C SOCIAL SERVICES GRANTS FOR THE NUTRITION PROGRAM FOR THE ELDERLY AND AUTHORIZING THE CITY MANAGER TO SIGN</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9/10/1981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18" w:history="1">
              <w:r w:rsidR="00421F07" w:rsidRPr="006B4C73">
                <w:rPr>
                  <w:rStyle w:val="Hyperlink"/>
                  <w:rFonts w:ascii="Arial" w:hAnsi="Arial" w:cs="Arial"/>
                  <w:sz w:val="20"/>
                  <w:szCs w:val="20"/>
                </w:rPr>
                <w:t>112-1981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CHANGE ORDER NUMBER 2 ON THE CONTRACT WITH J W SAYLES &amp; ASSOC INC FOR VALVES AT THE GRIMES WATER TREATMENT PLANT RENOVATION</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9/10/1981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19" w:history="1">
              <w:r w:rsidR="00421F07" w:rsidRPr="00567049">
                <w:rPr>
                  <w:rStyle w:val="Hyperlink"/>
                  <w:rFonts w:ascii="Arial" w:hAnsi="Arial" w:cs="Arial"/>
                  <w:sz w:val="20"/>
                  <w:szCs w:val="20"/>
                </w:rPr>
                <w:t>113-1981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CHANGE ORDER NUMBER 4 CONTRACT WITH POWER BUILDERS INC FOR RENOVATION OF THE GRIMES WATER TREATMENT PLANT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9/10/1981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20" w:history="1">
              <w:r w:rsidR="00421F07" w:rsidRPr="00567049">
                <w:rPr>
                  <w:rStyle w:val="Hyperlink"/>
                  <w:rFonts w:ascii="Arial" w:hAnsi="Arial" w:cs="Arial"/>
                  <w:sz w:val="20"/>
                  <w:szCs w:val="20"/>
                </w:rPr>
                <w:t>114-1981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ENDORSING AND SUPPORTING THE PRINCIPLE OF FAIR HOUSING AS SET FORTH IN THE CIVIL RIGHTS ACT OF 1968</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9/10/1981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21" w:history="1">
              <w:r w:rsidR="00421F07" w:rsidRPr="00567049">
                <w:rPr>
                  <w:rStyle w:val="Hyperlink"/>
                  <w:rFonts w:ascii="Arial" w:hAnsi="Arial" w:cs="Arial"/>
                  <w:sz w:val="20"/>
                  <w:szCs w:val="20"/>
                </w:rPr>
                <w:t>115-1981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ORDERING THE IMPROVEMENT OF THE HEREINAFTER NAMED STREETS, PROVIDING FOR ASSESSMENT OF A PORTION OF THE COST OF IMPROVEMENTS THEREOF AGAINST ABUTTING PROPERTY OWNERS</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9/10/1981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22" w:history="1">
              <w:r w:rsidR="00421F07" w:rsidRPr="00567049">
                <w:rPr>
                  <w:rStyle w:val="Hyperlink"/>
                  <w:rFonts w:ascii="Arial" w:hAnsi="Arial" w:cs="Arial"/>
                  <w:sz w:val="20"/>
                  <w:szCs w:val="20"/>
                </w:rPr>
                <w:t>116-1981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APPROVING CONTINUATION OF THE COMPREHENSIVE COMMUNITY ENERGY MANAGEMENT PROGRAM GRANT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9/10/1981</w:t>
            </w:r>
          </w:p>
        </w:tc>
      </w:tr>
      <w:tr w:rsidR="00421F07" w:rsidTr="0071301D">
        <w:trPr>
          <w:jc w:val="center"/>
        </w:trPr>
        <w:tc>
          <w:tcPr>
            <w:tcW w:w="1917" w:type="dxa"/>
            <w:shd w:val="clear" w:color="auto" w:fill="auto"/>
            <w:vAlign w:val="bottom"/>
          </w:tcPr>
          <w:p w:rsidR="00421F07" w:rsidRDefault="008261FA" w:rsidP="0071301D">
            <w:pPr>
              <w:jc w:val="center"/>
              <w:rPr>
                <w:rFonts w:ascii="Arial" w:hAnsi="Arial" w:cs="Arial"/>
                <w:sz w:val="20"/>
                <w:szCs w:val="20"/>
              </w:rPr>
            </w:pPr>
            <w:hyperlink r:id="rId123" w:history="1">
              <w:r w:rsidR="00421F07" w:rsidRPr="00567049">
                <w:rPr>
                  <w:rStyle w:val="Hyperlink"/>
                  <w:rFonts w:ascii="Arial" w:hAnsi="Arial" w:cs="Arial"/>
                  <w:sz w:val="20"/>
                  <w:szCs w:val="20"/>
                </w:rPr>
                <w:t>117-1981</w:t>
              </w:r>
            </w:hyperlink>
          </w:p>
        </w:tc>
        <w:tc>
          <w:tcPr>
            <w:tcW w:w="5940" w:type="dxa"/>
            <w:shd w:val="clear" w:color="auto" w:fill="auto"/>
            <w:vAlign w:val="bottom"/>
          </w:tcPr>
          <w:p w:rsidR="00421F07" w:rsidRDefault="00421F07">
            <w:pPr>
              <w:rPr>
                <w:rFonts w:ascii="Arial" w:hAnsi="Arial" w:cs="Arial"/>
                <w:sz w:val="20"/>
                <w:szCs w:val="20"/>
              </w:rPr>
            </w:pPr>
            <w:r>
              <w:rPr>
                <w:rFonts w:ascii="Arial" w:hAnsi="Arial" w:cs="Arial"/>
                <w:sz w:val="20"/>
                <w:szCs w:val="20"/>
              </w:rPr>
              <w:t>A RESOLUTION APPOINTING A PANEL OF ASSISTANT JUDGES TO ACT IN THE ABSENCE OR UNAVAILABILITY OF THE JUDGE OF MUNICIPAL COURT</w:t>
            </w:r>
          </w:p>
        </w:tc>
        <w:tc>
          <w:tcPr>
            <w:tcW w:w="1377" w:type="dxa"/>
            <w:shd w:val="clear" w:color="auto" w:fill="auto"/>
            <w:vAlign w:val="bottom"/>
          </w:tcPr>
          <w:p w:rsidR="00421F07" w:rsidRDefault="00421F07">
            <w:pPr>
              <w:jc w:val="right"/>
              <w:rPr>
                <w:rFonts w:ascii="Arial" w:hAnsi="Arial" w:cs="Arial"/>
                <w:sz w:val="22"/>
                <w:szCs w:val="22"/>
              </w:rPr>
            </w:pPr>
            <w:r>
              <w:rPr>
                <w:rFonts w:ascii="Arial" w:hAnsi="Arial" w:cs="Arial"/>
                <w:sz w:val="22"/>
                <w:szCs w:val="22"/>
              </w:rPr>
              <w:t>9/24/1981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24" w:history="1">
              <w:r w:rsidR="0085229F" w:rsidRPr="00567049">
                <w:rPr>
                  <w:rStyle w:val="Hyperlink"/>
                  <w:rFonts w:ascii="Arial" w:hAnsi="Arial" w:cs="Arial"/>
                  <w:sz w:val="20"/>
                  <w:szCs w:val="20"/>
                </w:rPr>
                <w:t>118-1981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9/24/1981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25" w:history="1">
              <w:r w:rsidR="0085229F" w:rsidRPr="00567049">
                <w:rPr>
                  <w:rStyle w:val="Hyperlink"/>
                  <w:rFonts w:ascii="Arial" w:hAnsi="Arial" w:cs="Arial"/>
                  <w:sz w:val="20"/>
                  <w:szCs w:val="20"/>
                </w:rPr>
                <w:t>119-1981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9/24/1981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26" w:history="1">
              <w:r w:rsidR="0085229F" w:rsidRPr="00567049">
                <w:rPr>
                  <w:rStyle w:val="Hyperlink"/>
                  <w:rFonts w:ascii="Arial" w:hAnsi="Arial" w:cs="Arial"/>
                  <w:sz w:val="20"/>
                  <w:szCs w:val="20"/>
                </w:rPr>
                <w:t>120-1981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APPROVING REPLACEMENT HOUSING ASSISTANCE PAYMENTS UNDER THE GOODLOW VOLUNTARY PROPERTY ACQUISITION AND RELOCATION PROGRAM</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9/24/1981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27" w:history="1">
              <w:r w:rsidR="0085229F" w:rsidRPr="00567049">
                <w:rPr>
                  <w:rStyle w:val="Hyperlink"/>
                  <w:rFonts w:ascii="Arial" w:hAnsi="Arial" w:cs="Arial"/>
                  <w:sz w:val="20"/>
                  <w:szCs w:val="20"/>
                </w:rPr>
                <w:t>121-1981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AUTHORIZING THE FILING OF AN AMENDED APPLICATION (TX-05-0077) WITH THE DEPARTMENT OF TRANSPORTATION UNITED STATES OF AMERICA FOR A GRANT UNDER THE URBAN MASS TRANSPORTATION ACT OF 1964 AS AMENDED</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10/8/1981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28" w:history="1">
              <w:r w:rsidR="0085229F" w:rsidRPr="00567049">
                <w:rPr>
                  <w:rStyle w:val="Hyperlink"/>
                  <w:rFonts w:ascii="Arial" w:hAnsi="Arial" w:cs="Arial"/>
                  <w:sz w:val="20"/>
                  <w:szCs w:val="20"/>
                </w:rPr>
                <w:t>122-1981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AWARDING A CONTRACT FOR THE IMPROVEMENT OF THE FOLLOWING NAMED STREETS WITHIN THE CORPORATE LIMITS OF THE CITY (GRIGGS ST, CRAWFORD LANE, CURRY LANE)</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10/8/1981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29" w:history="1">
              <w:r w:rsidR="0085229F" w:rsidRPr="00567049">
                <w:rPr>
                  <w:rStyle w:val="Hyperlink"/>
                  <w:rFonts w:ascii="Arial" w:hAnsi="Arial" w:cs="Arial"/>
                  <w:sz w:val="20"/>
                  <w:szCs w:val="20"/>
                </w:rPr>
                <w:t>123-1981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ROW PURPOSES OF THE BARROW AND SOUTH MOCKINGBIRD STREET WIDENING AND IMPROVEMENT PROJECT, AND ORDERING THE CONDEMNATION OF SAID PROPERTY</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10/12/1981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0" w:history="1">
              <w:r w:rsidR="0085229F" w:rsidRPr="00567049">
                <w:rPr>
                  <w:rStyle w:val="Hyperlink"/>
                  <w:rFonts w:ascii="Arial" w:hAnsi="Arial" w:cs="Arial"/>
                  <w:sz w:val="20"/>
                  <w:szCs w:val="20"/>
                </w:rPr>
                <w:t>124-1981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NOMINATING BOARD OF DIRECTOR CANDIDATES FOR THE TAYLOR COUNTY APPRAISAL DISTRICT</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10/8/1981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1" w:history="1">
              <w:r w:rsidR="0085229F" w:rsidRPr="00567049">
                <w:rPr>
                  <w:rStyle w:val="Hyperlink"/>
                  <w:rFonts w:ascii="Arial" w:hAnsi="Arial" w:cs="Arial"/>
                  <w:sz w:val="20"/>
                  <w:szCs w:val="20"/>
                </w:rPr>
                <w:t>125-1981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EXPRESSING ITS DEEP APPRECIATION TO ALL THE CITIZENS OF ABILENE DURING THE RECENT FLOODING</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10/16/1981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2" w:history="1">
              <w:r w:rsidR="0085229F" w:rsidRPr="00567049">
                <w:rPr>
                  <w:rStyle w:val="Hyperlink"/>
                  <w:rFonts w:ascii="Arial" w:hAnsi="Arial" w:cs="Arial"/>
                  <w:sz w:val="20"/>
                  <w:szCs w:val="20"/>
                </w:rPr>
                <w:t>126-1981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REQUESTING EMERGENCY ASSISTANCE FROM ALL APPLICABLE FEDERAL AND STATE AGENCIES.</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10/16/1981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3" w:history="1">
              <w:r w:rsidR="0085229F" w:rsidRPr="00567049">
                <w:rPr>
                  <w:rStyle w:val="Hyperlink"/>
                  <w:rFonts w:ascii="Arial" w:hAnsi="Arial" w:cs="Arial"/>
                  <w:sz w:val="20"/>
                  <w:szCs w:val="20"/>
                </w:rPr>
                <w:t>127-1981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AUTHORIZING THE FILING OF AN APPLICATION WITH THE DEPARTMENT OF TRANSPORTATION, UNITED STATES OF AMERICA, FOR A TECHNICAL STUDIES GRANT UNDER THE URBAN MASS TRANSPORTATION ACT OF 1964, AS AMENDED</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10/22/1981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4" w:history="1">
              <w:r w:rsidR="0085229F" w:rsidRPr="00567049">
                <w:rPr>
                  <w:rStyle w:val="Hyperlink"/>
                  <w:rFonts w:ascii="Arial" w:hAnsi="Arial" w:cs="Arial"/>
                  <w:sz w:val="20"/>
                  <w:szCs w:val="20"/>
                </w:rPr>
                <w:t>128-1981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SUPPORTING PASSAGE OF CONSTITUTIONAL AMENDMENT #1 FOR REDEVELOPMENT OF BLIGHTED AREAS</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10/22/1981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5" w:history="1">
              <w:r w:rsidR="0085229F" w:rsidRPr="00567049">
                <w:rPr>
                  <w:rStyle w:val="Hyperlink"/>
                  <w:rFonts w:ascii="Arial" w:hAnsi="Arial" w:cs="Arial"/>
                  <w:sz w:val="20"/>
                  <w:szCs w:val="20"/>
                </w:rPr>
                <w:t>129-1981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SUPPORTING PASSAGE OF CONSTITUTIONAL AMENDMENT #4 FOR DEVELOPMENT OF WATER RESOURCES PROJECTS IN TEXAS</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10/22/1981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6" w:history="1">
              <w:r w:rsidR="0085229F" w:rsidRPr="00567049">
                <w:rPr>
                  <w:rStyle w:val="Hyperlink"/>
                  <w:rFonts w:ascii="Arial" w:hAnsi="Arial" w:cs="Arial"/>
                  <w:sz w:val="20"/>
                  <w:szCs w:val="20"/>
                </w:rPr>
                <w:t>130-1981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SUPPORTING PASSAGE OF CONSTITUTIONAL AMENDMENT #6 FOR TAX RELIEF FOR HOMEOWNERS</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10/22/1981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7" w:history="1">
              <w:r w:rsidR="0085229F" w:rsidRPr="00567049">
                <w:rPr>
                  <w:rStyle w:val="Hyperlink"/>
                  <w:rFonts w:ascii="Arial" w:hAnsi="Arial" w:cs="Arial"/>
                  <w:sz w:val="20"/>
                  <w:szCs w:val="20"/>
                </w:rPr>
                <w:t>131-1981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DESIGNATING ITS VOTES FOR DIRECTORS OF THE BOARD OF DIRECTORS OF THE CENTRAL APPRAISAL DISTRICT OF TAYLOR COUNTY</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11/5/1981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8" w:history="1">
              <w:r w:rsidR="0085229F" w:rsidRPr="00567049">
                <w:rPr>
                  <w:rStyle w:val="Hyperlink"/>
                  <w:rFonts w:ascii="Arial" w:hAnsi="Arial" w:cs="Arial"/>
                  <w:sz w:val="20"/>
                  <w:szCs w:val="20"/>
                </w:rPr>
                <w:t>132-1981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APPROVING OF THE RENEWAL OF A CONTRACT FOR LEGAL SERVICES WITH THE CITY OF TYE</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11/19/1981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39" w:history="1">
              <w:r w:rsidR="0085229F" w:rsidRPr="00567049">
                <w:rPr>
                  <w:rStyle w:val="Hyperlink"/>
                  <w:rFonts w:ascii="Arial" w:hAnsi="Arial" w:cs="Arial"/>
                  <w:sz w:val="20"/>
                  <w:szCs w:val="20"/>
                </w:rPr>
                <w:t>133-1981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ESTABLISHING THE LENGTH OF TERMS OF SERVICE FOR MEMBERS OF THE GOODLOW RELOCATION ASSISTANCE COMMITTEE AND THE CARVER NEIGHBORHOOD PLANNING AND REFERRAL COMMITTEE</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11/19/1981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40" w:history="1">
              <w:r w:rsidR="0085229F" w:rsidRPr="00567049">
                <w:rPr>
                  <w:rStyle w:val="Hyperlink"/>
                  <w:rFonts w:ascii="Arial" w:hAnsi="Arial" w:cs="Arial"/>
                  <w:sz w:val="20"/>
                  <w:szCs w:val="20"/>
                </w:rPr>
                <w:t>134-1981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SUSPENDING THE PROPOSED DECEMBER 15, 1981 RATE INCREASE FOR 120 DAYS</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11/19/1981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41" w:history="1">
              <w:r w:rsidR="0085229F" w:rsidRPr="00567049">
                <w:rPr>
                  <w:rStyle w:val="Hyperlink"/>
                  <w:rFonts w:ascii="Arial" w:hAnsi="Arial" w:cs="Arial"/>
                  <w:sz w:val="20"/>
                  <w:szCs w:val="20"/>
                </w:rPr>
                <w:t>135-1981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APPROVING ACCEPTANCE OF CONTINUED FUNDING FROM THE TEXAS ENERGY AND NATURAL RESOURCES ADVISORY COUNCIL FOR COMMUNITY ENERGY MANAGEMENT</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11/19/1981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42" w:history="1">
              <w:r w:rsidR="0085229F" w:rsidRPr="00567049">
                <w:rPr>
                  <w:rStyle w:val="Hyperlink"/>
                  <w:rFonts w:ascii="Arial" w:hAnsi="Arial" w:cs="Arial"/>
                  <w:sz w:val="20"/>
                  <w:szCs w:val="20"/>
                </w:rPr>
                <w:t>136-1981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APPROVING THE SERVICE PLAN FOR THE PROPOSED ANNEXATION OF QUAIL VALLEY SUBDIVISION BY JOHN BEALL &amp; ASSOCIATES</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11/19/1981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43" w:history="1">
              <w:r w:rsidR="0085229F" w:rsidRPr="00567049">
                <w:rPr>
                  <w:rStyle w:val="Hyperlink"/>
                  <w:rFonts w:ascii="Arial" w:hAnsi="Arial" w:cs="Arial"/>
                  <w:sz w:val="20"/>
                  <w:szCs w:val="20"/>
                </w:rPr>
                <w:t>137-1981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CALLING FOR PROPOSED ANNEXATION OF CERTAIN PROPERTY AUTHORIZING AND DIRECTING THE CITY SECRETARY TO PUBLISH NOTICE OF SAID PUBLIC HEARINGS AND DIRECTING PREPARATION OF SERVICE PLAN</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11/19/1981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44" w:history="1">
              <w:r w:rsidR="0085229F" w:rsidRPr="00567049">
                <w:rPr>
                  <w:rStyle w:val="Hyperlink"/>
                  <w:rFonts w:ascii="Arial" w:hAnsi="Arial" w:cs="Arial"/>
                  <w:sz w:val="20"/>
                  <w:szCs w:val="20"/>
                </w:rPr>
                <w:t>138-1981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AUTHORIZING THE CITY'S PARTICIPATION IN THE WEST TEXAS UTILITIES RURAL RATE CASE, SUSPENDING THE LOCAL INCREASE</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12/3/1981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45" w:history="1">
              <w:r w:rsidR="0085229F" w:rsidRPr="00567049">
                <w:rPr>
                  <w:rStyle w:val="Hyperlink"/>
                  <w:rFonts w:ascii="Arial" w:hAnsi="Arial" w:cs="Arial"/>
                  <w:sz w:val="20"/>
                  <w:szCs w:val="20"/>
                </w:rPr>
                <w:t>139-1981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AUTHORIZING THE MAYOR TO EXECUTE AN INTERLOCAL COMPUTER USE AGREEMENT WITH TAYLOR COUNTY</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12/3/1981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46" w:history="1">
              <w:r w:rsidR="0085229F" w:rsidRPr="00567049">
                <w:rPr>
                  <w:rStyle w:val="Hyperlink"/>
                  <w:rFonts w:ascii="Arial" w:hAnsi="Arial" w:cs="Arial"/>
                  <w:sz w:val="20"/>
                  <w:szCs w:val="20"/>
                </w:rPr>
                <w:t>140-1981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REAPPOINTING THE CITIZENS ENERGY COUNCIL</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12/3/1981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47" w:history="1">
              <w:r w:rsidR="0085229F" w:rsidRPr="00567049">
                <w:rPr>
                  <w:rStyle w:val="Hyperlink"/>
                  <w:rFonts w:ascii="Arial" w:hAnsi="Arial" w:cs="Arial"/>
                  <w:sz w:val="20"/>
                  <w:szCs w:val="20"/>
                </w:rPr>
                <w:t>141-1981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Karen Lois Anderson</w:t>
            </w:r>
          </w:p>
        </w:tc>
        <w:tc>
          <w:tcPr>
            <w:tcW w:w="1377" w:type="dxa"/>
            <w:shd w:val="clear" w:color="auto" w:fill="auto"/>
            <w:vAlign w:val="bottom"/>
          </w:tcPr>
          <w:p w:rsidR="0085229F" w:rsidRDefault="0085229F">
            <w:pPr>
              <w:jc w:val="right"/>
              <w:rPr>
                <w:rFonts w:ascii="Arial" w:hAnsi="Arial" w:cs="Arial"/>
                <w:sz w:val="22"/>
                <w:szCs w:val="22"/>
              </w:rPr>
            </w:pPr>
            <w:r>
              <w:rPr>
                <w:rFonts w:ascii="Arial" w:hAnsi="Arial" w:cs="Arial"/>
                <w:sz w:val="22"/>
                <w:szCs w:val="22"/>
              </w:rPr>
              <w:t>12/17/1981</w:t>
            </w:r>
          </w:p>
        </w:tc>
      </w:tr>
      <w:tr w:rsidR="0085229F" w:rsidTr="0071301D">
        <w:trPr>
          <w:jc w:val="center"/>
        </w:trPr>
        <w:tc>
          <w:tcPr>
            <w:tcW w:w="1917" w:type="dxa"/>
            <w:shd w:val="clear" w:color="auto" w:fill="auto"/>
            <w:vAlign w:val="bottom"/>
          </w:tcPr>
          <w:p w:rsidR="0085229F" w:rsidRDefault="008261FA" w:rsidP="0071301D">
            <w:pPr>
              <w:jc w:val="center"/>
              <w:rPr>
                <w:rFonts w:ascii="Arial" w:hAnsi="Arial" w:cs="Arial"/>
                <w:sz w:val="20"/>
                <w:szCs w:val="20"/>
              </w:rPr>
            </w:pPr>
            <w:hyperlink r:id="rId148" w:history="1">
              <w:r w:rsidR="0085229F" w:rsidRPr="00567049">
                <w:rPr>
                  <w:rStyle w:val="Hyperlink"/>
                  <w:rFonts w:ascii="Arial" w:hAnsi="Arial" w:cs="Arial"/>
                  <w:sz w:val="20"/>
                  <w:szCs w:val="20"/>
                </w:rPr>
                <w:t>142-1981</w:t>
              </w:r>
            </w:hyperlink>
          </w:p>
        </w:tc>
        <w:tc>
          <w:tcPr>
            <w:tcW w:w="5940" w:type="dxa"/>
            <w:shd w:val="clear" w:color="auto" w:fill="auto"/>
            <w:vAlign w:val="bottom"/>
          </w:tcPr>
          <w:p w:rsidR="0085229F" w:rsidRDefault="0085229F">
            <w:pPr>
              <w:rPr>
                <w:rFonts w:ascii="Arial" w:hAnsi="Arial" w:cs="Arial"/>
                <w:sz w:val="20"/>
                <w:szCs w:val="20"/>
              </w:rPr>
            </w:pPr>
            <w:r>
              <w:rPr>
                <w:rFonts w:ascii="Arial" w:hAnsi="Arial" w:cs="Arial"/>
                <w:sz w:val="20"/>
                <w:szCs w:val="20"/>
              </w:rPr>
              <w:t> </w:t>
            </w:r>
          </w:p>
          <w:p w:rsidR="0085229F" w:rsidRDefault="0085229F">
            <w:pPr>
              <w:rPr>
                <w:rFonts w:ascii="Arial" w:hAnsi="Arial" w:cs="Arial"/>
                <w:sz w:val="20"/>
                <w:szCs w:val="20"/>
              </w:rPr>
            </w:pPr>
            <w:r w:rsidRPr="0085229F">
              <w:rPr>
                <w:rFonts w:ascii="Arial" w:hAnsi="Arial" w:cs="Arial"/>
                <w:sz w:val="20"/>
                <w:szCs w:val="20"/>
              </w:rPr>
              <w:t xml:space="preserve">A RESOLUTION APPROVING A REPLACEMENT HOUSING ASSISTANCE PAYMENT UNDER THE GOODLOW VOLUNTARY PROPERTY ACQUISITION AND RELOCATION </w:t>
            </w:r>
            <w:r w:rsidRPr="0085229F">
              <w:rPr>
                <w:rFonts w:ascii="Arial" w:hAnsi="Arial" w:cs="Arial"/>
                <w:sz w:val="20"/>
                <w:szCs w:val="20"/>
              </w:rPr>
              <w:lastRenderedPageBreak/>
              <w:t>PROGRAM</w:t>
            </w:r>
          </w:p>
        </w:tc>
        <w:tc>
          <w:tcPr>
            <w:tcW w:w="1377" w:type="dxa"/>
            <w:shd w:val="clear" w:color="auto" w:fill="auto"/>
            <w:vAlign w:val="bottom"/>
          </w:tcPr>
          <w:p w:rsidR="0085229F" w:rsidRDefault="0085229F" w:rsidP="0085229F">
            <w:pPr>
              <w:jc w:val="right"/>
              <w:rPr>
                <w:rFonts w:ascii="Arial" w:hAnsi="Arial" w:cs="Arial"/>
                <w:sz w:val="22"/>
                <w:szCs w:val="22"/>
              </w:rPr>
            </w:pPr>
            <w:r>
              <w:rPr>
                <w:rFonts w:ascii="Arial" w:hAnsi="Arial" w:cs="Arial"/>
                <w:sz w:val="22"/>
                <w:szCs w:val="22"/>
              </w:rPr>
              <w:lastRenderedPageBreak/>
              <w:t>12/17/1981 </w:t>
            </w:r>
          </w:p>
        </w:tc>
      </w:tr>
      <w:tr w:rsidR="006037ED" w:rsidTr="0071301D">
        <w:trPr>
          <w:jc w:val="center"/>
        </w:trPr>
        <w:tc>
          <w:tcPr>
            <w:tcW w:w="1917" w:type="dxa"/>
            <w:shd w:val="clear" w:color="auto" w:fill="auto"/>
            <w:vAlign w:val="bottom"/>
          </w:tcPr>
          <w:p w:rsidR="006037ED" w:rsidRDefault="00270DB4" w:rsidP="0071301D">
            <w:pPr>
              <w:jc w:val="center"/>
            </w:pPr>
            <w:hyperlink r:id="rId149" w:history="1">
              <w:r w:rsidR="006037ED" w:rsidRPr="00270DB4">
                <w:rPr>
                  <w:rStyle w:val="Hyperlink"/>
                </w:rPr>
                <w:t>143-1981</w:t>
              </w:r>
            </w:hyperlink>
          </w:p>
        </w:tc>
        <w:tc>
          <w:tcPr>
            <w:tcW w:w="5940" w:type="dxa"/>
            <w:shd w:val="clear" w:color="auto" w:fill="auto"/>
            <w:vAlign w:val="bottom"/>
          </w:tcPr>
          <w:p w:rsidR="006037ED" w:rsidRDefault="006037ED">
            <w:pPr>
              <w:rPr>
                <w:rFonts w:ascii="Arial" w:hAnsi="Arial" w:cs="Arial"/>
                <w:sz w:val="20"/>
                <w:szCs w:val="20"/>
              </w:rPr>
            </w:pPr>
            <w:r>
              <w:rPr>
                <w:rFonts w:ascii="Arial" w:hAnsi="Arial" w:cs="Arial"/>
                <w:sz w:val="20"/>
                <w:szCs w:val="20"/>
              </w:rPr>
              <w:t>A RESOLUTION AUTHORIZING AND RATIFYING THE SALE OF THE OLD TERMINAL BUILDING AT THE ABILENE MUNICIPAL AIRPORT</w:t>
            </w:r>
          </w:p>
        </w:tc>
        <w:tc>
          <w:tcPr>
            <w:tcW w:w="1377" w:type="dxa"/>
            <w:shd w:val="clear" w:color="auto" w:fill="auto"/>
            <w:vAlign w:val="bottom"/>
          </w:tcPr>
          <w:p w:rsidR="006037ED" w:rsidRDefault="006037ED" w:rsidP="006037ED">
            <w:pPr>
              <w:jc w:val="right"/>
              <w:rPr>
                <w:rFonts w:ascii="Arial" w:hAnsi="Arial" w:cs="Arial"/>
                <w:sz w:val="22"/>
                <w:szCs w:val="22"/>
              </w:rPr>
            </w:pPr>
            <w:r>
              <w:rPr>
                <w:rFonts w:ascii="Arial" w:hAnsi="Arial" w:cs="Arial"/>
                <w:sz w:val="22"/>
                <w:szCs w:val="22"/>
              </w:rPr>
              <w:t>12/17/1981</w:t>
            </w:r>
          </w:p>
          <w:p w:rsidR="006037ED" w:rsidRDefault="006037ED" w:rsidP="0085229F">
            <w:pPr>
              <w:jc w:val="right"/>
              <w:rPr>
                <w:rFonts w:ascii="Arial" w:hAnsi="Arial" w:cs="Arial"/>
                <w:sz w:val="22"/>
                <w:szCs w:val="22"/>
              </w:rPr>
            </w:pPr>
          </w:p>
        </w:tc>
      </w:tr>
    </w:tbl>
    <w:p w:rsidR="003B3702" w:rsidRDefault="003B3702"/>
    <w:sectPr w:rsidR="003B3702" w:rsidSect="00353266">
      <w:headerReference w:type="default" r:id="rId15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B4" w:rsidRDefault="00270DB4">
      <w:r>
        <w:separator/>
      </w:r>
    </w:p>
  </w:endnote>
  <w:endnote w:type="continuationSeparator" w:id="0">
    <w:p w:rsidR="00270DB4" w:rsidRDefault="0027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B4" w:rsidRDefault="00270DB4">
      <w:r>
        <w:separator/>
      </w:r>
    </w:p>
  </w:footnote>
  <w:footnote w:type="continuationSeparator" w:id="0">
    <w:p w:rsidR="00270DB4" w:rsidRDefault="0027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B4" w:rsidRPr="00643371" w:rsidRDefault="00270DB4"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270DB4" w:rsidRDefault="00270DB4" w:rsidP="007A6D99">
    <w:pPr>
      <w:pStyle w:val="Header"/>
      <w:jc w:val="center"/>
      <w:rPr>
        <w:b/>
      </w:rPr>
    </w:pPr>
    <w:r>
      <w:rPr>
        <w:b/>
      </w:rPr>
      <w:t>List of Resolutions for 1981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12D"/>
    <w:rsid w:val="00022591"/>
    <w:rsid w:val="00032C92"/>
    <w:rsid w:val="000341E3"/>
    <w:rsid w:val="000367BB"/>
    <w:rsid w:val="00045FC3"/>
    <w:rsid w:val="0005561B"/>
    <w:rsid w:val="00064F43"/>
    <w:rsid w:val="00070D4D"/>
    <w:rsid w:val="00071B31"/>
    <w:rsid w:val="000773B5"/>
    <w:rsid w:val="0008086F"/>
    <w:rsid w:val="000843C2"/>
    <w:rsid w:val="00094F05"/>
    <w:rsid w:val="000962CB"/>
    <w:rsid w:val="000A2C12"/>
    <w:rsid w:val="000B194C"/>
    <w:rsid w:val="000C5C95"/>
    <w:rsid w:val="000D5EFB"/>
    <w:rsid w:val="000D7206"/>
    <w:rsid w:val="000D7C00"/>
    <w:rsid w:val="000E6FFA"/>
    <w:rsid w:val="000F071C"/>
    <w:rsid w:val="00103EF1"/>
    <w:rsid w:val="00106981"/>
    <w:rsid w:val="00116EEE"/>
    <w:rsid w:val="001203A1"/>
    <w:rsid w:val="00122F9C"/>
    <w:rsid w:val="00136D8F"/>
    <w:rsid w:val="001374F6"/>
    <w:rsid w:val="00140A0C"/>
    <w:rsid w:val="00161E72"/>
    <w:rsid w:val="001636FB"/>
    <w:rsid w:val="001679E8"/>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0DB4"/>
    <w:rsid w:val="00273D9F"/>
    <w:rsid w:val="00273ED8"/>
    <w:rsid w:val="00274B2A"/>
    <w:rsid w:val="00280699"/>
    <w:rsid w:val="00281907"/>
    <w:rsid w:val="00297640"/>
    <w:rsid w:val="002A5B4A"/>
    <w:rsid w:val="002A7F7D"/>
    <w:rsid w:val="002B49E4"/>
    <w:rsid w:val="002B5DB6"/>
    <w:rsid w:val="002C62FD"/>
    <w:rsid w:val="002D2BDB"/>
    <w:rsid w:val="002E15A6"/>
    <w:rsid w:val="002E47E1"/>
    <w:rsid w:val="002F7937"/>
    <w:rsid w:val="003008A8"/>
    <w:rsid w:val="00304C06"/>
    <w:rsid w:val="00304FE0"/>
    <w:rsid w:val="00306526"/>
    <w:rsid w:val="0031038D"/>
    <w:rsid w:val="00314AAA"/>
    <w:rsid w:val="00314DA1"/>
    <w:rsid w:val="00325BB8"/>
    <w:rsid w:val="0033566E"/>
    <w:rsid w:val="003410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C90"/>
    <w:rsid w:val="00411EF4"/>
    <w:rsid w:val="00421F07"/>
    <w:rsid w:val="004225B8"/>
    <w:rsid w:val="00434400"/>
    <w:rsid w:val="004348D1"/>
    <w:rsid w:val="004468F2"/>
    <w:rsid w:val="004675B3"/>
    <w:rsid w:val="00467ED8"/>
    <w:rsid w:val="004A1431"/>
    <w:rsid w:val="004B25A0"/>
    <w:rsid w:val="004B3377"/>
    <w:rsid w:val="004C0F98"/>
    <w:rsid w:val="004C7977"/>
    <w:rsid w:val="004E1469"/>
    <w:rsid w:val="004E40DE"/>
    <w:rsid w:val="0051298A"/>
    <w:rsid w:val="00523B9B"/>
    <w:rsid w:val="00533E7C"/>
    <w:rsid w:val="0056059D"/>
    <w:rsid w:val="005608D4"/>
    <w:rsid w:val="005654E9"/>
    <w:rsid w:val="00567049"/>
    <w:rsid w:val="00585ABA"/>
    <w:rsid w:val="00587853"/>
    <w:rsid w:val="00595024"/>
    <w:rsid w:val="005A06F7"/>
    <w:rsid w:val="005A261D"/>
    <w:rsid w:val="005A6097"/>
    <w:rsid w:val="005C2DEC"/>
    <w:rsid w:val="005D09CE"/>
    <w:rsid w:val="005D13E3"/>
    <w:rsid w:val="005D25A6"/>
    <w:rsid w:val="005D3F91"/>
    <w:rsid w:val="005D6B77"/>
    <w:rsid w:val="005F0A31"/>
    <w:rsid w:val="005F5480"/>
    <w:rsid w:val="006037ED"/>
    <w:rsid w:val="00610579"/>
    <w:rsid w:val="00613DDC"/>
    <w:rsid w:val="00622AEB"/>
    <w:rsid w:val="0062770D"/>
    <w:rsid w:val="00635693"/>
    <w:rsid w:val="00636260"/>
    <w:rsid w:val="00643371"/>
    <w:rsid w:val="00650E7D"/>
    <w:rsid w:val="00654784"/>
    <w:rsid w:val="0066431A"/>
    <w:rsid w:val="006661D0"/>
    <w:rsid w:val="00681CB3"/>
    <w:rsid w:val="006A0119"/>
    <w:rsid w:val="006A611F"/>
    <w:rsid w:val="006B4AF4"/>
    <w:rsid w:val="006B4C73"/>
    <w:rsid w:val="006C2206"/>
    <w:rsid w:val="006D096D"/>
    <w:rsid w:val="006D153E"/>
    <w:rsid w:val="006D3432"/>
    <w:rsid w:val="006D6540"/>
    <w:rsid w:val="006D7E07"/>
    <w:rsid w:val="006F2073"/>
    <w:rsid w:val="006F3126"/>
    <w:rsid w:val="006F35C6"/>
    <w:rsid w:val="0070019D"/>
    <w:rsid w:val="007018B3"/>
    <w:rsid w:val="00706FA1"/>
    <w:rsid w:val="00707B2B"/>
    <w:rsid w:val="00711B0D"/>
    <w:rsid w:val="0071301D"/>
    <w:rsid w:val="0071335C"/>
    <w:rsid w:val="00713ABB"/>
    <w:rsid w:val="00715922"/>
    <w:rsid w:val="00717865"/>
    <w:rsid w:val="00717F5A"/>
    <w:rsid w:val="00723D1D"/>
    <w:rsid w:val="00760D84"/>
    <w:rsid w:val="00763543"/>
    <w:rsid w:val="0077533B"/>
    <w:rsid w:val="0078127E"/>
    <w:rsid w:val="007A3E86"/>
    <w:rsid w:val="007A57AB"/>
    <w:rsid w:val="007A6943"/>
    <w:rsid w:val="007A6D99"/>
    <w:rsid w:val="007C4BAA"/>
    <w:rsid w:val="007C7E72"/>
    <w:rsid w:val="00813691"/>
    <w:rsid w:val="00815C32"/>
    <w:rsid w:val="008168DB"/>
    <w:rsid w:val="0082238D"/>
    <w:rsid w:val="008261FA"/>
    <w:rsid w:val="00827ADA"/>
    <w:rsid w:val="008325D5"/>
    <w:rsid w:val="008505B6"/>
    <w:rsid w:val="0085229F"/>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65E20"/>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2AA2"/>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37D4"/>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40B98"/>
    <w:rsid w:val="00C559F9"/>
    <w:rsid w:val="00C630D0"/>
    <w:rsid w:val="00C759DC"/>
    <w:rsid w:val="00C87A32"/>
    <w:rsid w:val="00CA3633"/>
    <w:rsid w:val="00CA7587"/>
    <w:rsid w:val="00CC4F53"/>
    <w:rsid w:val="00CD16DE"/>
    <w:rsid w:val="00CE6A50"/>
    <w:rsid w:val="00CE6D21"/>
    <w:rsid w:val="00CF4004"/>
    <w:rsid w:val="00D03806"/>
    <w:rsid w:val="00D03F2F"/>
    <w:rsid w:val="00D04684"/>
    <w:rsid w:val="00D06D00"/>
    <w:rsid w:val="00D32368"/>
    <w:rsid w:val="00D33365"/>
    <w:rsid w:val="00D33838"/>
    <w:rsid w:val="00D34B98"/>
    <w:rsid w:val="00D41687"/>
    <w:rsid w:val="00D41F26"/>
    <w:rsid w:val="00D43CEB"/>
    <w:rsid w:val="00D50274"/>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D34A9"/>
    <w:rsid w:val="00DE31DD"/>
    <w:rsid w:val="00E057AE"/>
    <w:rsid w:val="00E155EF"/>
    <w:rsid w:val="00E163E9"/>
    <w:rsid w:val="00E25B36"/>
    <w:rsid w:val="00E27F1D"/>
    <w:rsid w:val="00E34016"/>
    <w:rsid w:val="00E344AA"/>
    <w:rsid w:val="00E35759"/>
    <w:rsid w:val="00E379F8"/>
    <w:rsid w:val="00E408AC"/>
    <w:rsid w:val="00E40ACB"/>
    <w:rsid w:val="00E54E60"/>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77E74"/>
    <w:rsid w:val="00F84408"/>
    <w:rsid w:val="00F911F6"/>
    <w:rsid w:val="00FA10BA"/>
    <w:rsid w:val="00FA19A3"/>
    <w:rsid w:val="00FA488A"/>
    <w:rsid w:val="00FA4ECE"/>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20328285">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98644847">
      <w:bodyDiv w:val="1"/>
      <w:marLeft w:val="0"/>
      <w:marRight w:val="0"/>
      <w:marTop w:val="0"/>
      <w:marBottom w:val="0"/>
      <w:divBdr>
        <w:top w:val="none" w:sz="0" w:space="0" w:color="auto"/>
        <w:left w:val="none" w:sz="0" w:space="0" w:color="auto"/>
        <w:bottom w:val="none" w:sz="0" w:space="0" w:color="auto"/>
        <w:right w:val="none" w:sz="0" w:space="0" w:color="auto"/>
      </w:divBdr>
    </w:div>
    <w:div w:id="107968222">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55600477">
      <w:bodyDiv w:val="1"/>
      <w:marLeft w:val="0"/>
      <w:marRight w:val="0"/>
      <w:marTop w:val="0"/>
      <w:marBottom w:val="0"/>
      <w:divBdr>
        <w:top w:val="none" w:sz="0" w:space="0" w:color="auto"/>
        <w:left w:val="none" w:sz="0" w:space="0" w:color="auto"/>
        <w:bottom w:val="none" w:sz="0" w:space="0" w:color="auto"/>
        <w:right w:val="none" w:sz="0" w:space="0" w:color="auto"/>
      </w:divBdr>
    </w:div>
    <w:div w:id="279150165">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5354476">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391737199">
      <w:bodyDiv w:val="1"/>
      <w:marLeft w:val="0"/>
      <w:marRight w:val="0"/>
      <w:marTop w:val="0"/>
      <w:marBottom w:val="0"/>
      <w:divBdr>
        <w:top w:val="none" w:sz="0" w:space="0" w:color="auto"/>
        <w:left w:val="none" w:sz="0" w:space="0" w:color="auto"/>
        <w:bottom w:val="none" w:sz="0" w:space="0" w:color="auto"/>
        <w:right w:val="none" w:sz="0" w:space="0" w:color="auto"/>
      </w:divBdr>
    </w:div>
    <w:div w:id="392198641">
      <w:bodyDiv w:val="1"/>
      <w:marLeft w:val="0"/>
      <w:marRight w:val="0"/>
      <w:marTop w:val="0"/>
      <w:marBottom w:val="0"/>
      <w:divBdr>
        <w:top w:val="none" w:sz="0" w:space="0" w:color="auto"/>
        <w:left w:val="none" w:sz="0" w:space="0" w:color="auto"/>
        <w:bottom w:val="none" w:sz="0" w:space="0" w:color="auto"/>
        <w:right w:val="none" w:sz="0" w:space="0" w:color="auto"/>
      </w:divBdr>
    </w:div>
    <w:div w:id="432750529">
      <w:bodyDiv w:val="1"/>
      <w:marLeft w:val="0"/>
      <w:marRight w:val="0"/>
      <w:marTop w:val="0"/>
      <w:marBottom w:val="0"/>
      <w:divBdr>
        <w:top w:val="none" w:sz="0" w:space="0" w:color="auto"/>
        <w:left w:val="none" w:sz="0" w:space="0" w:color="auto"/>
        <w:bottom w:val="none" w:sz="0" w:space="0" w:color="auto"/>
        <w:right w:val="none" w:sz="0" w:space="0" w:color="auto"/>
      </w:divBdr>
    </w:div>
    <w:div w:id="439380323">
      <w:bodyDiv w:val="1"/>
      <w:marLeft w:val="0"/>
      <w:marRight w:val="0"/>
      <w:marTop w:val="0"/>
      <w:marBottom w:val="0"/>
      <w:divBdr>
        <w:top w:val="none" w:sz="0" w:space="0" w:color="auto"/>
        <w:left w:val="none" w:sz="0" w:space="0" w:color="auto"/>
        <w:bottom w:val="none" w:sz="0" w:space="0" w:color="auto"/>
        <w:right w:val="none" w:sz="0" w:space="0" w:color="auto"/>
      </w:divBdr>
    </w:div>
    <w:div w:id="450514000">
      <w:bodyDiv w:val="1"/>
      <w:marLeft w:val="0"/>
      <w:marRight w:val="0"/>
      <w:marTop w:val="0"/>
      <w:marBottom w:val="0"/>
      <w:divBdr>
        <w:top w:val="none" w:sz="0" w:space="0" w:color="auto"/>
        <w:left w:val="none" w:sz="0" w:space="0" w:color="auto"/>
        <w:bottom w:val="none" w:sz="0" w:space="0" w:color="auto"/>
        <w:right w:val="none" w:sz="0" w:space="0" w:color="auto"/>
      </w:divBdr>
    </w:div>
    <w:div w:id="482089339">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25211805">
      <w:bodyDiv w:val="1"/>
      <w:marLeft w:val="0"/>
      <w:marRight w:val="0"/>
      <w:marTop w:val="0"/>
      <w:marBottom w:val="0"/>
      <w:divBdr>
        <w:top w:val="none" w:sz="0" w:space="0" w:color="auto"/>
        <w:left w:val="none" w:sz="0" w:space="0" w:color="auto"/>
        <w:bottom w:val="none" w:sz="0" w:space="0" w:color="auto"/>
        <w:right w:val="none" w:sz="0" w:space="0" w:color="auto"/>
      </w:divBdr>
    </w:div>
    <w:div w:id="555973127">
      <w:bodyDiv w:val="1"/>
      <w:marLeft w:val="0"/>
      <w:marRight w:val="0"/>
      <w:marTop w:val="0"/>
      <w:marBottom w:val="0"/>
      <w:divBdr>
        <w:top w:val="none" w:sz="0" w:space="0" w:color="auto"/>
        <w:left w:val="none" w:sz="0" w:space="0" w:color="auto"/>
        <w:bottom w:val="none" w:sz="0" w:space="0" w:color="auto"/>
        <w:right w:val="none" w:sz="0" w:space="0" w:color="auto"/>
      </w:divBdr>
    </w:div>
    <w:div w:id="556403746">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39454476">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48816468">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07942415">
      <w:bodyDiv w:val="1"/>
      <w:marLeft w:val="0"/>
      <w:marRight w:val="0"/>
      <w:marTop w:val="0"/>
      <w:marBottom w:val="0"/>
      <w:divBdr>
        <w:top w:val="none" w:sz="0" w:space="0" w:color="auto"/>
        <w:left w:val="none" w:sz="0" w:space="0" w:color="auto"/>
        <w:bottom w:val="none" w:sz="0" w:space="0" w:color="auto"/>
        <w:right w:val="none" w:sz="0" w:space="0" w:color="auto"/>
      </w:divBdr>
    </w:div>
    <w:div w:id="839200825">
      <w:bodyDiv w:val="1"/>
      <w:marLeft w:val="0"/>
      <w:marRight w:val="0"/>
      <w:marTop w:val="0"/>
      <w:marBottom w:val="0"/>
      <w:divBdr>
        <w:top w:val="none" w:sz="0" w:space="0" w:color="auto"/>
        <w:left w:val="none" w:sz="0" w:space="0" w:color="auto"/>
        <w:bottom w:val="none" w:sz="0" w:space="0" w:color="auto"/>
        <w:right w:val="none" w:sz="0" w:space="0" w:color="auto"/>
      </w:divBdr>
    </w:div>
    <w:div w:id="853418783">
      <w:bodyDiv w:val="1"/>
      <w:marLeft w:val="0"/>
      <w:marRight w:val="0"/>
      <w:marTop w:val="0"/>
      <w:marBottom w:val="0"/>
      <w:divBdr>
        <w:top w:val="none" w:sz="0" w:space="0" w:color="auto"/>
        <w:left w:val="none" w:sz="0" w:space="0" w:color="auto"/>
        <w:bottom w:val="none" w:sz="0" w:space="0" w:color="auto"/>
        <w:right w:val="none" w:sz="0" w:space="0" w:color="auto"/>
      </w:divBdr>
    </w:div>
    <w:div w:id="853962298">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868178465">
      <w:bodyDiv w:val="1"/>
      <w:marLeft w:val="0"/>
      <w:marRight w:val="0"/>
      <w:marTop w:val="0"/>
      <w:marBottom w:val="0"/>
      <w:divBdr>
        <w:top w:val="none" w:sz="0" w:space="0" w:color="auto"/>
        <w:left w:val="none" w:sz="0" w:space="0" w:color="auto"/>
        <w:bottom w:val="none" w:sz="0" w:space="0" w:color="auto"/>
        <w:right w:val="none" w:sz="0" w:space="0" w:color="auto"/>
      </w:divBdr>
    </w:div>
    <w:div w:id="868490624">
      <w:bodyDiv w:val="1"/>
      <w:marLeft w:val="0"/>
      <w:marRight w:val="0"/>
      <w:marTop w:val="0"/>
      <w:marBottom w:val="0"/>
      <w:divBdr>
        <w:top w:val="none" w:sz="0" w:space="0" w:color="auto"/>
        <w:left w:val="none" w:sz="0" w:space="0" w:color="auto"/>
        <w:bottom w:val="none" w:sz="0" w:space="0" w:color="auto"/>
        <w:right w:val="none" w:sz="0" w:space="0" w:color="auto"/>
      </w:divBdr>
    </w:div>
    <w:div w:id="870605371">
      <w:bodyDiv w:val="1"/>
      <w:marLeft w:val="0"/>
      <w:marRight w:val="0"/>
      <w:marTop w:val="0"/>
      <w:marBottom w:val="0"/>
      <w:divBdr>
        <w:top w:val="none" w:sz="0" w:space="0" w:color="auto"/>
        <w:left w:val="none" w:sz="0" w:space="0" w:color="auto"/>
        <w:bottom w:val="none" w:sz="0" w:space="0" w:color="auto"/>
        <w:right w:val="none" w:sz="0" w:space="0" w:color="auto"/>
      </w:divBdr>
    </w:div>
    <w:div w:id="923338854">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051997172">
      <w:bodyDiv w:val="1"/>
      <w:marLeft w:val="0"/>
      <w:marRight w:val="0"/>
      <w:marTop w:val="0"/>
      <w:marBottom w:val="0"/>
      <w:divBdr>
        <w:top w:val="none" w:sz="0" w:space="0" w:color="auto"/>
        <w:left w:val="none" w:sz="0" w:space="0" w:color="auto"/>
        <w:bottom w:val="none" w:sz="0" w:space="0" w:color="auto"/>
        <w:right w:val="none" w:sz="0" w:space="0" w:color="auto"/>
      </w:divBdr>
    </w:div>
    <w:div w:id="1073162566">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44949660">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349868353">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65680830">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673336702">
      <w:bodyDiv w:val="1"/>
      <w:marLeft w:val="0"/>
      <w:marRight w:val="0"/>
      <w:marTop w:val="0"/>
      <w:marBottom w:val="0"/>
      <w:divBdr>
        <w:top w:val="none" w:sz="0" w:space="0" w:color="auto"/>
        <w:left w:val="none" w:sz="0" w:space="0" w:color="auto"/>
        <w:bottom w:val="none" w:sz="0" w:space="0" w:color="auto"/>
        <w:right w:val="none" w:sz="0" w:space="0" w:color="auto"/>
      </w:divBdr>
    </w:div>
    <w:div w:id="1693652967">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76327904">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3926100">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199506531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Resolution%2020-1981.TIF" TargetMode="External"/><Relationship Id="rId117" Type="http://schemas.openxmlformats.org/officeDocument/2006/relationships/hyperlink" Target="Resolution%20111-1981.TIF" TargetMode="External"/><Relationship Id="rId21" Type="http://schemas.openxmlformats.org/officeDocument/2006/relationships/hyperlink" Target="Resolution%2015-1981.TIF" TargetMode="External"/><Relationship Id="rId42" Type="http://schemas.openxmlformats.org/officeDocument/2006/relationships/hyperlink" Target="Resolution%2037-1981.TIF" TargetMode="External"/><Relationship Id="rId47" Type="http://schemas.openxmlformats.org/officeDocument/2006/relationships/hyperlink" Target="Resolution%2042-1981.TIF" TargetMode="External"/><Relationship Id="rId63" Type="http://schemas.openxmlformats.org/officeDocument/2006/relationships/hyperlink" Target="Resolution%2058-1981.TIF" TargetMode="External"/><Relationship Id="rId68" Type="http://schemas.openxmlformats.org/officeDocument/2006/relationships/hyperlink" Target="Resolution%2063-1981.TIF" TargetMode="External"/><Relationship Id="rId84" Type="http://schemas.openxmlformats.org/officeDocument/2006/relationships/hyperlink" Target="Resolution%2079-1981.TIF" TargetMode="External"/><Relationship Id="rId89" Type="http://schemas.openxmlformats.org/officeDocument/2006/relationships/hyperlink" Target="Resolution%2084-1981.TIF" TargetMode="External"/><Relationship Id="rId112" Type="http://schemas.openxmlformats.org/officeDocument/2006/relationships/hyperlink" Target="Resolution%20107-1981.TIF" TargetMode="External"/><Relationship Id="rId133" Type="http://schemas.openxmlformats.org/officeDocument/2006/relationships/hyperlink" Target="Resolution%20127-1981.TIF" TargetMode="External"/><Relationship Id="rId138" Type="http://schemas.openxmlformats.org/officeDocument/2006/relationships/hyperlink" Target="Resolution%20132-1981.TIF" TargetMode="External"/><Relationship Id="rId16" Type="http://schemas.openxmlformats.org/officeDocument/2006/relationships/hyperlink" Target="Resolution%2010-1981.TIF" TargetMode="External"/><Relationship Id="rId107" Type="http://schemas.openxmlformats.org/officeDocument/2006/relationships/hyperlink" Target="Resolution%20102-1981.TIF" TargetMode="External"/><Relationship Id="rId11" Type="http://schemas.openxmlformats.org/officeDocument/2006/relationships/hyperlink" Target="Resolution%2005-1981.TIF" TargetMode="External"/><Relationship Id="rId32" Type="http://schemas.openxmlformats.org/officeDocument/2006/relationships/hyperlink" Target="Resolution%2027-1981.TIF" TargetMode="External"/><Relationship Id="rId37" Type="http://schemas.openxmlformats.org/officeDocument/2006/relationships/hyperlink" Target="Resolution%2032-1981.TIF" TargetMode="External"/><Relationship Id="rId53" Type="http://schemas.openxmlformats.org/officeDocument/2006/relationships/hyperlink" Target="Resolution%2048-1981.TIF" TargetMode="External"/><Relationship Id="rId58" Type="http://schemas.openxmlformats.org/officeDocument/2006/relationships/hyperlink" Target="Resolution%2053-1981.TIF" TargetMode="External"/><Relationship Id="rId74" Type="http://schemas.openxmlformats.org/officeDocument/2006/relationships/hyperlink" Target="Resolution%2069-1981.TIF" TargetMode="External"/><Relationship Id="rId79" Type="http://schemas.openxmlformats.org/officeDocument/2006/relationships/hyperlink" Target="Resolution%2074-1981.TIF" TargetMode="External"/><Relationship Id="rId102" Type="http://schemas.openxmlformats.org/officeDocument/2006/relationships/hyperlink" Target="Resolution%2097-1981.TIF" TargetMode="External"/><Relationship Id="rId123" Type="http://schemas.openxmlformats.org/officeDocument/2006/relationships/hyperlink" Target="Resolution%20117-1981.TIF" TargetMode="External"/><Relationship Id="rId128" Type="http://schemas.openxmlformats.org/officeDocument/2006/relationships/hyperlink" Target="Resolution%20122-1981.TIF" TargetMode="External"/><Relationship Id="rId144" Type="http://schemas.openxmlformats.org/officeDocument/2006/relationships/hyperlink" Target="Resolution%20138-1981.TIF" TargetMode="External"/><Relationship Id="rId149" Type="http://schemas.openxmlformats.org/officeDocument/2006/relationships/hyperlink" Target="Resolution%20143-1981.TIF" TargetMode="External"/><Relationship Id="rId5" Type="http://schemas.openxmlformats.org/officeDocument/2006/relationships/footnotes" Target="footnotes.xml"/><Relationship Id="rId90" Type="http://schemas.openxmlformats.org/officeDocument/2006/relationships/hyperlink" Target="Resolution%2085-1981.TIF" TargetMode="External"/><Relationship Id="rId95" Type="http://schemas.openxmlformats.org/officeDocument/2006/relationships/hyperlink" Target="Resolution%2090-1981.TIF" TargetMode="External"/><Relationship Id="rId22" Type="http://schemas.openxmlformats.org/officeDocument/2006/relationships/hyperlink" Target="Resolution%2016-1981.TIF" TargetMode="External"/><Relationship Id="rId27" Type="http://schemas.openxmlformats.org/officeDocument/2006/relationships/hyperlink" Target="Resolution%2021-1981.TIF" TargetMode="External"/><Relationship Id="rId43" Type="http://schemas.openxmlformats.org/officeDocument/2006/relationships/hyperlink" Target="Resolution%2038-1981.TIF" TargetMode="External"/><Relationship Id="rId48" Type="http://schemas.openxmlformats.org/officeDocument/2006/relationships/hyperlink" Target="Resolution%2043-1981.TIF" TargetMode="External"/><Relationship Id="rId64" Type="http://schemas.openxmlformats.org/officeDocument/2006/relationships/hyperlink" Target="Resolution%2058-1981.TIF" TargetMode="External"/><Relationship Id="rId69" Type="http://schemas.openxmlformats.org/officeDocument/2006/relationships/hyperlink" Target="Resolution%2064-1981.TIF" TargetMode="External"/><Relationship Id="rId113" Type="http://schemas.openxmlformats.org/officeDocument/2006/relationships/hyperlink" Target="Resolution%20108-1981.TIF" TargetMode="External"/><Relationship Id="rId118" Type="http://schemas.openxmlformats.org/officeDocument/2006/relationships/hyperlink" Target="Resolution%20112-1981.TIF" TargetMode="External"/><Relationship Id="rId134" Type="http://schemas.openxmlformats.org/officeDocument/2006/relationships/hyperlink" Target="Resolution%20128-1981.TIF" TargetMode="External"/><Relationship Id="rId139" Type="http://schemas.openxmlformats.org/officeDocument/2006/relationships/hyperlink" Target="Resolution%20133-1981.TIF" TargetMode="External"/><Relationship Id="rId80" Type="http://schemas.openxmlformats.org/officeDocument/2006/relationships/hyperlink" Target="Resolution%2075-1981.TIF" TargetMode="External"/><Relationship Id="rId85" Type="http://schemas.openxmlformats.org/officeDocument/2006/relationships/hyperlink" Target="Resolution%2080-1981.TIF" TargetMode="External"/><Relationship Id="rId150" Type="http://schemas.openxmlformats.org/officeDocument/2006/relationships/header" Target="header1.xml"/><Relationship Id="rId12" Type="http://schemas.openxmlformats.org/officeDocument/2006/relationships/hyperlink" Target="Resolution%2006-1981.TIF" TargetMode="External"/><Relationship Id="rId17" Type="http://schemas.openxmlformats.org/officeDocument/2006/relationships/hyperlink" Target="Resolution%2011-1981.TIF" TargetMode="External"/><Relationship Id="rId25" Type="http://schemas.openxmlformats.org/officeDocument/2006/relationships/hyperlink" Target="Resolution%2019-1981.TIF" TargetMode="External"/><Relationship Id="rId33" Type="http://schemas.openxmlformats.org/officeDocument/2006/relationships/hyperlink" Target="Resolution%2028-1981.TIF" TargetMode="External"/><Relationship Id="rId38" Type="http://schemas.openxmlformats.org/officeDocument/2006/relationships/hyperlink" Target="Resolution%2033-1981.TIF" TargetMode="External"/><Relationship Id="rId46" Type="http://schemas.openxmlformats.org/officeDocument/2006/relationships/hyperlink" Target="Resolution%2041-1981.TIF" TargetMode="External"/><Relationship Id="rId59" Type="http://schemas.openxmlformats.org/officeDocument/2006/relationships/hyperlink" Target="Resolution%2054-1981.TIF" TargetMode="External"/><Relationship Id="rId67" Type="http://schemas.openxmlformats.org/officeDocument/2006/relationships/hyperlink" Target="Resolution%2062-1981.TIF" TargetMode="External"/><Relationship Id="rId103" Type="http://schemas.openxmlformats.org/officeDocument/2006/relationships/hyperlink" Target="Resolution%2098-1981.TIF" TargetMode="External"/><Relationship Id="rId108" Type="http://schemas.openxmlformats.org/officeDocument/2006/relationships/hyperlink" Target="Resolution%20103-1981.TIF" TargetMode="External"/><Relationship Id="rId116" Type="http://schemas.openxmlformats.org/officeDocument/2006/relationships/hyperlink" Target="Resolution%20110-1981.TIF" TargetMode="External"/><Relationship Id="rId124" Type="http://schemas.openxmlformats.org/officeDocument/2006/relationships/hyperlink" Target="Resolution%20118-1981.TIF" TargetMode="External"/><Relationship Id="rId129" Type="http://schemas.openxmlformats.org/officeDocument/2006/relationships/hyperlink" Target="Resolution%20123-1981.TIF" TargetMode="External"/><Relationship Id="rId137" Type="http://schemas.openxmlformats.org/officeDocument/2006/relationships/hyperlink" Target="Resolution%20131-1981.TIF" TargetMode="External"/><Relationship Id="rId20" Type="http://schemas.openxmlformats.org/officeDocument/2006/relationships/hyperlink" Target="Resolution%2014-1981.TIF" TargetMode="External"/><Relationship Id="rId41" Type="http://schemas.openxmlformats.org/officeDocument/2006/relationships/hyperlink" Target="Resolution%2036-1981.TIF" TargetMode="External"/><Relationship Id="rId54" Type="http://schemas.openxmlformats.org/officeDocument/2006/relationships/hyperlink" Target="Resolution%2049-1981.TIF" TargetMode="External"/><Relationship Id="rId62" Type="http://schemas.openxmlformats.org/officeDocument/2006/relationships/hyperlink" Target="Resolution%2057-1981.TIF" TargetMode="External"/><Relationship Id="rId70" Type="http://schemas.openxmlformats.org/officeDocument/2006/relationships/hyperlink" Target="Resolution%2065-1981.TIF" TargetMode="External"/><Relationship Id="rId75" Type="http://schemas.openxmlformats.org/officeDocument/2006/relationships/hyperlink" Target="Resolution%2070-1981.TIF" TargetMode="External"/><Relationship Id="rId83" Type="http://schemas.openxmlformats.org/officeDocument/2006/relationships/hyperlink" Target="Resolution%2078-1981.TIF" TargetMode="External"/><Relationship Id="rId88" Type="http://schemas.openxmlformats.org/officeDocument/2006/relationships/hyperlink" Target="Resolution%2083-1981.TIF" TargetMode="External"/><Relationship Id="rId91" Type="http://schemas.openxmlformats.org/officeDocument/2006/relationships/hyperlink" Target="Resolution%2086-1981.TIF" TargetMode="External"/><Relationship Id="rId96" Type="http://schemas.openxmlformats.org/officeDocument/2006/relationships/hyperlink" Target="Resolution%2091-1981.TIF" TargetMode="External"/><Relationship Id="rId111" Type="http://schemas.openxmlformats.org/officeDocument/2006/relationships/hyperlink" Target="Resolution%20106-1981.TIF" TargetMode="External"/><Relationship Id="rId132" Type="http://schemas.openxmlformats.org/officeDocument/2006/relationships/hyperlink" Target="Resolution%20126-1981.TIF" TargetMode="External"/><Relationship Id="rId140" Type="http://schemas.openxmlformats.org/officeDocument/2006/relationships/hyperlink" Target="Resolution%20134-1981.TIF" TargetMode="External"/><Relationship Id="rId145" Type="http://schemas.openxmlformats.org/officeDocument/2006/relationships/hyperlink" Target="Resolution%20139-1981.TI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Resolution%2009-1981.TIF" TargetMode="External"/><Relationship Id="rId23" Type="http://schemas.openxmlformats.org/officeDocument/2006/relationships/hyperlink" Target="Resolution%2017-1981.TIF" TargetMode="External"/><Relationship Id="rId28" Type="http://schemas.openxmlformats.org/officeDocument/2006/relationships/hyperlink" Target="Resolution%2022-1981.TIF" TargetMode="External"/><Relationship Id="rId36" Type="http://schemas.openxmlformats.org/officeDocument/2006/relationships/hyperlink" Target="Resolution%2031-1981.TIF" TargetMode="External"/><Relationship Id="rId49" Type="http://schemas.openxmlformats.org/officeDocument/2006/relationships/hyperlink" Target="Resolution%2044-1981.TIF" TargetMode="External"/><Relationship Id="rId57" Type="http://schemas.openxmlformats.org/officeDocument/2006/relationships/hyperlink" Target="Resolution%2052-1981.TIF" TargetMode="External"/><Relationship Id="rId106" Type="http://schemas.openxmlformats.org/officeDocument/2006/relationships/hyperlink" Target="Resolution%20101-1981.TIF" TargetMode="External"/><Relationship Id="rId114" Type="http://schemas.openxmlformats.org/officeDocument/2006/relationships/hyperlink" Target="Resolution%20109-1981.TIF" TargetMode="External"/><Relationship Id="rId119" Type="http://schemas.openxmlformats.org/officeDocument/2006/relationships/hyperlink" Target="Resolution%20113-1981.TIF" TargetMode="External"/><Relationship Id="rId127" Type="http://schemas.openxmlformats.org/officeDocument/2006/relationships/hyperlink" Target="Resolution%20121-1981.TIF" TargetMode="External"/><Relationship Id="rId10" Type="http://schemas.openxmlformats.org/officeDocument/2006/relationships/hyperlink" Target="Resolution%2004-1981.TIF" TargetMode="External"/><Relationship Id="rId31" Type="http://schemas.openxmlformats.org/officeDocument/2006/relationships/hyperlink" Target="Resolution%2025-1981.TIF" TargetMode="External"/><Relationship Id="rId44" Type="http://schemas.openxmlformats.org/officeDocument/2006/relationships/hyperlink" Target="Resolution%2039-1981.TIF" TargetMode="External"/><Relationship Id="rId52" Type="http://schemas.openxmlformats.org/officeDocument/2006/relationships/hyperlink" Target="Resolution%2047-1981.TIF" TargetMode="External"/><Relationship Id="rId60" Type="http://schemas.openxmlformats.org/officeDocument/2006/relationships/hyperlink" Target="Resolution%2055-1981.TIF" TargetMode="External"/><Relationship Id="rId65" Type="http://schemas.openxmlformats.org/officeDocument/2006/relationships/hyperlink" Target="Resolution%2060-1981.TIF" TargetMode="External"/><Relationship Id="rId73" Type="http://schemas.openxmlformats.org/officeDocument/2006/relationships/hyperlink" Target="Resolution%2068-1981.TIF" TargetMode="External"/><Relationship Id="rId78" Type="http://schemas.openxmlformats.org/officeDocument/2006/relationships/hyperlink" Target="Resolution%2073-1981.TIF" TargetMode="External"/><Relationship Id="rId81" Type="http://schemas.openxmlformats.org/officeDocument/2006/relationships/hyperlink" Target="Resolution%2076-1981.TIF" TargetMode="External"/><Relationship Id="rId86" Type="http://schemas.openxmlformats.org/officeDocument/2006/relationships/hyperlink" Target="Resolution%2081-1981.TIF" TargetMode="External"/><Relationship Id="rId94" Type="http://schemas.openxmlformats.org/officeDocument/2006/relationships/hyperlink" Target="Resolution%2089-1981.TIF" TargetMode="External"/><Relationship Id="rId99" Type="http://schemas.openxmlformats.org/officeDocument/2006/relationships/hyperlink" Target="Resolution%2094-1981.TIF" TargetMode="External"/><Relationship Id="rId101" Type="http://schemas.openxmlformats.org/officeDocument/2006/relationships/hyperlink" Target="Resolution%2096-1981.TIF" TargetMode="External"/><Relationship Id="rId122" Type="http://schemas.openxmlformats.org/officeDocument/2006/relationships/hyperlink" Target="Resolution%20116-1981.TIF" TargetMode="External"/><Relationship Id="rId130" Type="http://schemas.openxmlformats.org/officeDocument/2006/relationships/hyperlink" Target="Resolution%20124-1981.TIF" TargetMode="External"/><Relationship Id="rId135" Type="http://schemas.openxmlformats.org/officeDocument/2006/relationships/hyperlink" Target="Resolution%20129-1981.TIF" TargetMode="External"/><Relationship Id="rId143" Type="http://schemas.openxmlformats.org/officeDocument/2006/relationships/hyperlink" Target="Resolution%20137-1981.TIF" TargetMode="External"/><Relationship Id="rId148" Type="http://schemas.openxmlformats.org/officeDocument/2006/relationships/hyperlink" Target="Resolution%20142-1981.TIF"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Resolution%2003-1981.TIF" TargetMode="External"/><Relationship Id="rId13" Type="http://schemas.openxmlformats.org/officeDocument/2006/relationships/hyperlink" Target="Resolution%2007-1981.TIF" TargetMode="External"/><Relationship Id="rId18" Type="http://schemas.openxmlformats.org/officeDocument/2006/relationships/hyperlink" Target="Resolution%2012-1981.TIF" TargetMode="External"/><Relationship Id="rId39" Type="http://schemas.openxmlformats.org/officeDocument/2006/relationships/hyperlink" Target="Resolution%2034-1981.TIF" TargetMode="External"/><Relationship Id="rId109" Type="http://schemas.openxmlformats.org/officeDocument/2006/relationships/hyperlink" Target="Resolution%20104-1981.TIF" TargetMode="External"/><Relationship Id="rId34" Type="http://schemas.openxmlformats.org/officeDocument/2006/relationships/hyperlink" Target="Resolution%2029-1981.TIF" TargetMode="External"/><Relationship Id="rId50" Type="http://schemas.openxmlformats.org/officeDocument/2006/relationships/hyperlink" Target="Resolution%2045-1981.TIF" TargetMode="External"/><Relationship Id="rId55" Type="http://schemas.openxmlformats.org/officeDocument/2006/relationships/hyperlink" Target="Resolution%2050-1981.TIF" TargetMode="External"/><Relationship Id="rId76" Type="http://schemas.openxmlformats.org/officeDocument/2006/relationships/hyperlink" Target="Resolution%2071-1981.TIF" TargetMode="External"/><Relationship Id="rId97" Type="http://schemas.openxmlformats.org/officeDocument/2006/relationships/hyperlink" Target="Resolution%2092-1981.TIF" TargetMode="External"/><Relationship Id="rId104" Type="http://schemas.openxmlformats.org/officeDocument/2006/relationships/hyperlink" Target="Resolution%2099-1981.TIF" TargetMode="External"/><Relationship Id="rId120" Type="http://schemas.openxmlformats.org/officeDocument/2006/relationships/hyperlink" Target="Resolution%20114-1981.TIF" TargetMode="External"/><Relationship Id="rId125" Type="http://schemas.openxmlformats.org/officeDocument/2006/relationships/hyperlink" Target="Resolution%20119-1981.TIF" TargetMode="External"/><Relationship Id="rId141" Type="http://schemas.openxmlformats.org/officeDocument/2006/relationships/hyperlink" Target="Resolution%20135-1981.TIF" TargetMode="External"/><Relationship Id="rId146" Type="http://schemas.openxmlformats.org/officeDocument/2006/relationships/hyperlink" Target="Resolution%20140-1981.TIF" TargetMode="External"/><Relationship Id="rId7" Type="http://schemas.openxmlformats.org/officeDocument/2006/relationships/hyperlink" Target="Resolution%2001-1981.TIF" TargetMode="External"/><Relationship Id="rId71" Type="http://schemas.openxmlformats.org/officeDocument/2006/relationships/hyperlink" Target="Resolution%2066-1981.TIF" TargetMode="External"/><Relationship Id="rId92" Type="http://schemas.openxmlformats.org/officeDocument/2006/relationships/hyperlink" Target="Resolution%2087-1981.TIF" TargetMode="External"/><Relationship Id="rId2" Type="http://schemas.openxmlformats.org/officeDocument/2006/relationships/styles" Target="styles.xml"/><Relationship Id="rId29" Type="http://schemas.openxmlformats.org/officeDocument/2006/relationships/hyperlink" Target="Resolution%2023-1981.TIF" TargetMode="External"/><Relationship Id="rId24" Type="http://schemas.openxmlformats.org/officeDocument/2006/relationships/hyperlink" Target="Resolution%2018-1981.TIF" TargetMode="External"/><Relationship Id="rId40" Type="http://schemas.openxmlformats.org/officeDocument/2006/relationships/hyperlink" Target="Resolution%2035-1981.TIF" TargetMode="External"/><Relationship Id="rId45" Type="http://schemas.openxmlformats.org/officeDocument/2006/relationships/hyperlink" Target="Resolution%2040-1981.TIF" TargetMode="External"/><Relationship Id="rId66" Type="http://schemas.openxmlformats.org/officeDocument/2006/relationships/hyperlink" Target="Resolution%2061-1981.TIF" TargetMode="External"/><Relationship Id="rId87" Type="http://schemas.openxmlformats.org/officeDocument/2006/relationships/hyperlink" Target="Resolution%2082-1981.TIF" TargetMode="External"/><Relationship Id="rId110" Type="http://schemas.openxmlformats.org/officeDocument/2006/relationships/hyperlink" Target="Resolution%20105-1981.TIF" TargetMode="External"/><Relationship Id="rId115" Type="http://schemas.openxmlformats.org/officeDocument/2006/relationships/hyperlink" Target="Resolution%20110-1981%201.TIF" TargetMode="External"/><Relationship Id="rId131" Type="http://schemas.openxmlformats.org/officeDocument/2006/relationships/hyperlink" Target="Resolution%20125-1981.TIF" TargetMode="External"/><Relationship Id="rId136" Type="http://schemas.openxmlformats.org/officeDocument/2006/relationships/hyperlink" Target="Resolution%20130-1981.TIF" TargetMode="External"/><Relationship Id="rId61" Type="http://schemas.openxmlformats.org/officeDocument/2006/relationships/hyperlink" Target="Resolution%2056-1981.TIF" TargetMode="External"/><Relationship Id="rId82" Type="http://schemas.openxmlformats.org/officeDocument/2006/relationships/hyperlink" Target="Resolution%2077-1981.TIF" TargetMode="External"/><Relationship Id="rId152" Type="http://schemas.openxmlformats.org/officeDocument/2006/relationships/theme" Target="theme/theme1.xml"/><Relationship Id="rId19" Type="http://schemas.openxmlformats.org/officeDocument/2006/relationships/hyperlink" Target="Resolution%2013-1981.TIF" TargetMode="External"/><Relationship Id="rId14" Type="http://schemas.openxmlformats.org/officeDocument/2006/relationships/hyperlink" Target="Resolution%2008-1981.TIF" TargetMode="External"/><Relationship Id="rId30" Type="http://schemas.openxmlformats.org/officeDocument/2006/relationships/hyperlink" Target="Resolution%2024-1981.TIF" TargetMode="External"/><Relationship Id="rId35" Type="http://schemas.openxmlformats.org/officeDocument/2006/relationships/hyperlink" Target="Resolution%2030-1981.TIF" TargetMode="External"/><Relationship Id="rId56" Type="http://schemas.openxmlformats.org/officeDocument/2006/relationships/hyperlink" Target="Resolution%2051-1981.TIF" TargetMode="External"/><Relationship Id="rId77" Type="http://schemas.openxmlformats.org/officeDocument/2006/relationships/hyperlink" Target="Resolution%2072-1981.TIF" TargetMode="External"/><Relationship Id="rId100" Type="http://schemas.openxmlformats.org/officeDocument/2006/relationships/hyperlink" Target="Resolution%2095-1981.TIF" TargetMode="External"/><Relationship Id="rId105" Type="http://schemas.openxmlformats.org/officeDocument/2006/relationships/hyperlink" Target="Resolution%20100-1981.TIF" TargetMode="External"/><Relationship Id="rId126" Type="http://schemas.openxmlformats.org/officeDocument/2006/relationships/hyperlink" Target="Resolution%20120-1981.TIF" TargetMode="External"/><Relationship Id="rId147" Type="http://schemas.openxmlformats.org/officeDocument/2006/relationships/hyperlink" Target="Resolution%20141-1981.TIF" TargetMode="External"/><Relationship Id="rId8" Type="http://schemas.openxmlformats.org/officeDocument/2006/relationships/hyperlink" Target="Resolution%2002-1981.TIF" TargetMode="External"/><Relationship Id="rId51" Type="http://schemas.openxmlformats.org/officeDocument/2006/relationships/hyperlink" Target="Resolution%2046-1981.TIF" TargetMode="External"/><Relationship Id="rId72" Type="http://schemas.openxmlformats.org/officeDocument/2006/relationships/hyperlink" Target="Resolution%2067-1981.TIF" TargetMode="External"/><Relationship Id="rId93" Type="http://schemas.openxmlformats.org/officeDocument/2006/relationships/hyperlink" Target="Resolution%2088-1981.TIF" TargetMode="External"/><Relationship Id="rId98" Type="http://schemas.openxmlformats.org/officeDocument/2006/relationships/hyperlink" Target="Resolution%2093-1981.TIF" TargetMode="External"/><Relationship Id="rId121" Type="http://schemas.openxmlformats.org/officeDocument/2006/relationships/hyperlink" Target="Resolution%20115-1981.TIF" TargetMode="External"/><Relationship Id="rId142" Type="http://schemas.openxmlformats.org/officeDocument/2006/relationships/hyperlink" Target="Resolution%20136-1981.TI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10</Pages>
  <Words>3594</Words>
  <Characters>25765</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29301</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15</cp:revision>
  <dcterms:created xsi:type="dcterms:W3CDTF">2010-09-30T20:01:00Z</dcterms:created>
  <dcterms:modified xsi:type="dcterms:W3CDTF">2010-10-25T16:39:00Z</dcterms:modified>
</cp:coreProperties>
</file>