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038F1" w:rsidTr="00BB7A53">
        <w:trPr>
          <w:jc w:val="center"/>
        </w:trPr>
        <w:tc>
          <w:tcPr>
            <w:tcW w:w="1917" w:type="dxa"/>
            <w:shd w:val="clear" w:color="auto" w:fill="auto"/>
          </w:tcPr>
          <w:p w:rsidR="003038F1" w:rsidRDefault="00FF13C0" w:rsidP="0048585D">
            <w:pPr>
              <w:jc w:val="center"/>
            </w:pPr>
            <w:hyperlink r:id="rId7" w:history="1">
              <w:r w:rsidR="003038F1" w:rsidRPr="00A40D71">
                <w:rPr>
                  <w:rStyle w:val="Hyperlink"/>
                </w:rPr>
                <w:t>691</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ORDINANCE OF THE CITY, ANNEXING TO THE CITY OF ABILENE ALL THAT PROPERTY BEING A PORTION OF LAND BEING THE CONTINUATION OF NORTH SIXTH STREET AND LEGGETT DRIVE, GRANTING THE RIGHTS AND PRIVILEGES IN SAID TERRITORY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01/06/1956</w:t>
            </w:r>
          </w:p>
        </w:tc>
      </w:tr>
      <w:tr w:rsidR="003038F1" w:rsidTr="00BB7A53">
        <w:trPr>
          <w:jc w:val="center"/>
        </w:trPr>
        <w:tc>
          <w:tcPr>
            <w:tcW w:w="1917" w:type="dxa"/>
            <w:shd w:val="clear" w:color="auto" w:fill="auto"/>
          </w:tcPr>
          <w:p w:rsidR="003038F1" w:rsidRDefault="003038F1" w:rsidP="0048585D">
            <w:pPr>
              <w:jc w:val="center"/>
            </w:pPr>
            <w:r>
              <w:t>692</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PROVIDING FOR THE CONSTRUCTION AND MAINTENANCE OF THE PORTION OF HIGHWAY US 83 (DANVILLE STREET) BETWEEN THE FOLLOWING LIMITS FROM N CITY LIMIT TO SOUTH CITY LIMIT AS A FREEWAY AND AS A STREET</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01/06/1956</w:t>
            </w:r>
          </w:p>
        </w:tc>
      </w:tr>
      <w:tr w:rsidR="003038F1" w:rsidTr="00BB7A53">
        <w:trPr>
          <w:jc w:val="center"/>
        </w:trPr>
        <w:tc>
          <w:tcPr>
            <w:tcW w:w="1917" w:type="dxa"/>
            <w:shd w:val="clear" w:color="auto" w:fill="auto"/>
          </w:tcPr>
          <w:p w:rsidR="003038F1" w:rsidRDefault="003038F1" w:rsidP="0048585D">
            <w:pPr>
              <w:jc w:val="center"/>
            </w:pPr>
            <w:r>
              <w:t>693</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AND ORDER OF BOARD OF COMMISSIONERS ADOPTING AIRPORT ZONING REGULATIONS FOR THE AIRPORT HAZARD AREA OF ABILENE AIR FORCE BASE</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01/20/1956</w:t>
            </w:r>
          </w:p>
        </w:tc>
      </w:tr>
      <w:tr w:rsidR="003038F1" w:rsidTr="00BB7A53">
        <w:trPr>
          <w:jc w:val="center"/>
        </w:trPr>
        <w:tc>
          <w:tcPr>
            <w:tcW w:w="1917" w:type="dxa"/>
            <w:shd w:val="clear" w:color="auto" w:fill="auto"/>
          </w:tcPr>
          <w:p w:rsidR="003038F1" w:rsidRDefault="003038F1" w:rsidP="0048585D">
            <w:pPr>
              <w:jc w:val="center"/>
            </w:pPr>
            <w:r>
              <w:t>694</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THE ZONING ORDINANCE PROVIDING FOR NURSING HOMES, KINDERGARTENS, DAY NURSERIES AND OTHER USES IN C, D &amp; E DWELLING DISTRICTS</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02/03/1956</w:t>
            </w:r>
          </w:p>
        </w:tc>
      </w:tr>
      <w:tr w:rsidR="003038F1" w:rsidTr="00BB7A53">
        <w:trPr>
          <w:jc w:val="center"/>
        </w:trPr>
        <w:tc>
          <w:tcPr>
            <w:tcW w:w="1917" w:type="dxa"/>
            <w:shd w:val="clear" w:color="auto" w:fill="auto"/>
          </w:tcPr>
          <w:p w:rsidR="003038F1" w:rsidRDefault="003038F1" w:rsidP="0048585D">
            <w:pPr>
              <w:jc w:val="center"/>
            </w:pPr>
            <w:r>
              <w:t>695</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AMENDING THE ZONING ORDINANCE - THE W/2 OF </w:t>
            </w:r>
            <w:proofErr w:type="spellStart"/>
            <w:r>
              <w:rPr>
                <w:rFonts w:ascii="Arial" w:hAnsi="Arial" w:cs="Arial"/>
                <w:sz w:val="20"/>
                <w:szCs w:val="20"/>
              </w:rPr>
              <w:t>BLKS</w:t>
            </w:r>
            <w:proofErr w:type="spellEnd"/>
            <w:r>
              <w:rPr>
                <w:rFonts w:ascii="Arial" w:hAnsi="Arial" w:cs="Arial"/>
                <w:sz w:val="20"/>
                <w:szCs w:val="20"/>
              </w:rPr>
              <w:t xml:space="preserve"> 3 &amp; 4 AND ALL OF </w:t>
            </w:r>
            <w:proofErr w:type="spellStart"/>
            <w:r>
              <w:rPr>
                <w:rFonts w:ascii="Arial" w:hAnsi="Arial" w:cs="Arial"/>
                <w:sz w:val="20"/>
                <w:szCs w:val="20"/>
              </w:rPr>
              <w:t>BLKS</w:t>
            </w:r>
            <w:proofErr w:type="spellEnd"/>
            <w:r>
              <w:rPr>
                <w:rFonts w:ascii="Arial" w:hAnsi="Arial" w:cs="Arial"/>
                <w:sz w:val="20"/>
                <w:szCs w:val="20"/>
              </w:rPr>
              <w:t xml:space="preserve"> 5, 6, 7 CONTINUATION OF WILLIS PLACE AND LOTS 1-8 INC HILLBURN SUBDIVISION TO THE CITY FROM G TO ZONE B</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02/03/1956</w:t>
            </w:r>
          </w:p>
        </w:tc>
      </w:tr>
      <w:tr w:rsidR="003038F1" w:rsidTr="00BB7A53">
        <w:trPr>
          <w:jc w:val="center"/>
        </w:trPr>
        <w:tc>
          <w:tcPr>
            <w:tcW w:w="1917" w:type="dxa"/>
            <w:shd w:val="clear" w:color="auto" w:fill="auto"/>
          </w:tcPr>
          <w:p w:rsidR="003038F1" w:rsidRDefault="003038F1" w:rsidP="0048585D">
            <w:pPr>
              <w:jc w:val="center"/>
            </w:pPr>
            <w:r>
              <w:t>696</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PROVIDING FOR THE CONSTRUCTION AND MAINTENANCE OF THE PORTION OF HIGHWAY 277 (SOUTH 14TH) </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02/03/1956</w:t>
            </w:r>
          </w:p>
        </w:tc>
      </w:tr>
      <w:tr w:rsidR="003038F1" w:rsidTr="00AA732B">
        <w:trPr>
          <w:jc w:val="center"/>
        </w:trPr>
        <w:tc>
          <w:tcPr>
            <w:tcW w:w="1917" w:type="dxa"/>
            <w:shd w:val="clear" w:color="auto" w:fill="auto"/>
          </w:tcPr>
          <w:p w:rsidR="003038F1" w:rsidRDefault="003038F1" w:rsidP="0048585D">
            <w:pPr>
              <w:jc w:val="center"/>
            </w:pPr>
            <w:r>
              <w:t>697</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RE-CONFIRMING THE MAP OF GREENLEA ADDITION THE LOCATION OF ALL STREETS AND ALLEYS ADJACENT THERETO</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02/10/1956</w:t>
            </w:r>
          </w:p>
        </w:tc>
      </w:tr>
      <w:tr w:rsidR="003038F1" w:rsidTr="00AA732B">
        <w:trPr>
          <w:jc w:val="center"/>
        </w:trPr>
        <w:tc>
          <w:tcPr>
            <w:tcW w:w="1917" w:type="dxa"/>
            <w:shd w:val="clear" w:color="auto" w:fill="auto"/>
          </w:tcPr>
          <w:p w:rsidR="003038F1" w:rsidRDefault="0043128C" w:rsidP="0048585D">
            <w:pPr>
              <w:jc w:val="center"/>
            </w:pPr>
            <w:hyperlink r:id="rId8" w:history="1">
              <w:r w:rsidR="003038F1" w:rsidRPr="0043128C">
                <w:rPr>
                  <w:rStyle w:val="Hyperlink"/>
                </w:rPr>
                <w:t>698</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CLOSING OF ALLEY EXTENDING N AND S FROM S 1ST TO S 3RD AND LOCATED BETWEEN SAYLES BLVD AND AMARILLO STREET IN THE CITY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02/10/1956</w:t>
            </w:r>
          </w:p>
        </w:tc>
      </w:tr>
      <w:tr w:rsidR="003038F1" w:rsidTr="00AA732B">
        <w:trPr>
          <w:jc w:val="center"/>
        </w:trPr>
        <w:tc>
          <w:tcPr>
            <w:tcW w:w="1917" w:type="dxa"/>
            <w:shd w:val="clear" w:color="auto" w:fill="auto"/>
          </w:tcPr>
          <w:p w:rsidR="003038F1" w:rsidRDefault="00FF13C0" w:rsidP="0048585D">
            <w:pPr>
              <w:jc w:val="center"/>
            </w:pPr>
            <w:hyperlink r:id="rId9" w:history="1">
              <w:r w:rsidR="003038F1" w:rsidRPr="00A40D71">
                <w:rPr>
                  <w:rStyle w:val="Hyperlink"/>
                </w:rPr>
                <w:t>699</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OF THE CITY ANNEXING THE PIPE LINE EASEMENT AND ALL OF FORT PHANTOM HILL LAKE AREA; PROVIDING FOR THE GRANTING OF RIGHTS AND PRIVILEGES OF CITIZENS OF THE CITY TO THOSE RESIDING IN SAID TERRITORY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02/10/1956</w:t>
            </w:r>
          </w:p>
        </w:tc>
      </w:tr>
      <w:tr w:rsidR="003038F1" w:rsidTr="00AA732B">
        <w:trPr>
          <w:jc w:val="center"/>
        </w:trPr>
        <w:tc>
          <w:tcPr>
            <w:tcW w:w="1917" w:type="dxa"/>
            <w:shd w:val="clear" w:color="auto" w:fill="auto"/>
          </w:tcPr>
          <w:p w:rsidR="003038F1" w:rsidRDefault="003038F1" w:rsidP="0048585D">
            <w:pPr>
              <w:jc w:val="center"/>
            </w:pPr>
            <w:r>
              <w:t>700</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ORDINANCE OF THE CITY OF ABILENE PROVIDING FOR ONE WAY TRAFFIC ON NORTH THIRD, NORTH FOURTH, NORTH FIFTH AND NORTH SIXTH STREETS IN THE CITY OF ABILENE; PROVIDING FOR A PENALTY; PROVIDING FOR A SAVINGS CLAUSE; PROVIDING FOR THE PUBLICATION OF THE CAPTION HEREOF AS REQUIRED BY LAW., AND PROVIDING FOR PUBLIC HEARING ON FEBRUARY 10,1956.</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02/10/1956</w:t>
            </w:r>
          </w:p>
        </w:tc>
      </w:tr>
      <w:tr w:rsidR="003038F1" w:rsidTr="00AA732B">
        <w:trPr>
          <w:jc w:val="center"/>
        </w:trPr>
        <w:tc>
          <w:tcPr>
            <w:tcW w:w="1917" w:type="dxa"/>
            <w:shd w:val="clear" w:color="auto" w:fill="auto"/>
          </w:tcPr>
          <w:p w:rsidR="003038F1" w:rsidRDefault="003038F1" w:rsidP="0048585D">
            <w:pPr>
              <w:jc w:val="center"/>
            </w:pPr>
            <w:r>
              <w:t>701</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w:t>
            </w:r>
          </w:p>
          <w:p w:rsidR="003038F1" w:rsidRDefault="003038F1">
            <w:pPr>
              <w:rPr>
                <w:rFonts w:ascii="Arial" w:hAnsi="Arial" w:cs="Arial"/>
                <w:sz w:val="20"/>
                <w:szCs w:val="20"/>
              </w:rPr>
            </w:pPr>
            <w:r w:rsidRPr="003038F1">
              <w:rPr>
                <w:rFonts w:ascii="Arial" w:hAnsi="Arial" w:cs="Arial"/>
                <w:sz w:val="20"/>
                <w:szCs w:val="20"/>
              </w:rPr>
              <w:t>AN ORDINANCE CREATING 2 POSITIONS OF DEPUTY CORP CLERK AND APPOINTING ROBERT J RUSHING AND JOHN H ROBERTS TO FILL THE POSITIONS</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02/10/1956</w:t>
            </w:r>
          </w:p>
        </w:tc>
      </w:tr>
      <w:tr w:rsidR="003038F1" w:rsidTr="00AA732B">
        <w:trPr>
          <w:jc w:val="center"/>
        </w:trPr>
        <w:tc>
          <w:tcPr>
            <w:tcW w:w="1917" w:type="dxa"/>
            <w:shd w:val="clear" w:color="auto" w:fill="auto"/>
          </w:tcPr>
          <w:p w:rsidR="003038F1" w:rsidRDefault="003038F1" w:rsidP="0048585D">
            <w:pPr>
              <w:jc w:val="center"/>
            </w:pPr>
            <w:r>
              <w:t>702</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SECTION 2324 OF ARTICLE 230 OF NATIONAL ELECTRIC CODE AND REPEALING ORDINANCE NO. 673 WHICH AMENDED THE SAID SECTION 2324</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02/17/1956</w:t>
            </w:r>
          </w:p>
        </w:tc>
      </w:tr>
      <w:tr w:rsidR="003038F1" w:rsidTr="00AA732B">
        <w:trPr>
          <w:jc w:val="center"/>
        </w:trPr>
        <w:tc>
          <w:tcPr>
            <w:tcW w:w="1917" w:type="dxa"/>
            <w:shd w:val="clear" w:color="auto" w:fill="auto"/>
          </w:tcPr>
          <w:p w:rsidR="003038F1" w:rsidRDefault="003038F1" w:rsidP="0048585D">
            <w:pPr>
              <w:jc w:val="center"/>
            </w:pPr>
            <w:r>
              <w:lastRenderedPageBreak/>
              <w:t>703</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REGULATING THE ERECTION CONSTRUCTION, ENLARGEMENT, ALTERNATION, REPAIR, MOVING, REMOVAL, DEMOLITION, CONVERSION, OCCUPANCY, EQUIPMENT, USE, HEIGHT, AREA AND MAINTENANCE OF ALL BUILDINGS AND OR STRUCTURES IN THE CITY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02/24/1956</w:t>
            </w:r>
          </w:p>
        </w:tc>
      </w:tr>
      <w:tr w:rsidR="003038F1" w:rsidTr="00AA732B">
        <w:trPr>
          <w:jc w:val="center"/>
        </w:trPr>
        <w:tc>
          <w:tcPr>
            <w:tcW w:w="1917" w:type="dxa"/>
            <w:shd w:val="clear" w:color="auto" w:fill="auto"/>
          </w:tcPr>
          <w:p w:rsidR="003038F1" w:rsidRDefault="003038F1" w:rsidP="0048585D">
            <w:pPr>
              <w:jc w:val="center"/>
            </w:pPr>
            <w:r>
              <w:t>704</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THE ZONING ORDINANCE BY RECLASSIFYING THE AREA DESCRIBED AS FOLLOWS: BEGINNING AT A POINT IN THE SOUTH BOUNDARY LINE OF US HIGHWAY 80 WHERE IT INTERSECTS THE WEST BOUNDARY LINE OF PIONEER DRIVE; THENCE SOUTH 1030 FEET THENCE W 487.28 FT; THENCE N 1030 FT; THENCE E 487.28 FT TO THE POINT OF BEGINNING FROM TEMPORARY ZONE A TO ZONE 'J"</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03/02/1956</w:t>
            </w:r>
          </w:p>
        </w:tc>
      </w:tr>
      <w:tr w:rsidR="003038F1" w:rsidTr="00AA732B">
        <w:trPr>
          <w:jc w:val="center"/>
        </w:trPr>
        <w:tc>
          <w:tcPr>
            <w:tcW w:w="1917" w:type="dxa"/>
            <w:shd w:val="clear" w:color="auto" w:fill="auto"/>
          </w:tcPr>
          <w:p w:rsidR="003038F1" w:rsidRDefault="003038F1" w:rsidP="0048585D">
            <w:pPr>
              <w:jc w:val="center"/>
            </w:pPr>
            <w:r>
              <w:t>705</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AMENDING THE ZONING ORDINANCE BY RECLASSIFYING ALL OF LOTS NO. 1,2,3,4,5 &amp; 6 BLK H OF STEFFENS &amp; LOWDEN SUBDIVISION FROM ZONE B TO ZONE F </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03/02/1956</w:t>
            </w:r>
          </w:p>
        </w:tc>
      </w:tr>
      <w:tr w:rsidR="003038F1" w:rsidTr="00AA732B">
        <w:trPr>
          <w:jc w:val="center"/>
        </w:trPr>
        <w:tc>
          <w:tcPr>
            <w:tcW w:w="1917" w:type="dxa"/>
            <w:shd w:val="clear" w:color="auto" w:fill="auto"/>
          </w:tcPr>
          <w:p w:rsidR="003038F1" w:rsidRDefault="003038F1" w:rsidP="0048585D">
            <w:pPr>
              <w:jc w:val="center"/>
            </w:pPr>
            <w:r>
              <w:t>706</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LEVYING ASSESSMENTS AGAINST VARIOUS PERSONS AND THEIR PROPERTY FOR THE PAYMENT OF A PART OF THE COST OF IMPROVING AND PAVING PORTIONS OF STREETS</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03/02/1956</w:t>
            </w:r>
          </w:p>
        </w:tc>
      </w:tr>
      <w:tr w:rsidR="003038F1" w:rsidTr="00AA732B">
        <w:trPr>
          <w:jc w:val="center"/>
        </w:trPr>
        <w:tc>
          <w:tcPr>
            <w:tcW w:w="1917" w:type="dxa"/>
            <w:shd w:val="clear" w:color="auto" w:fill="auto"/>
          </w:tcPr>
          <w:p w:rsidR="003038F1" w:rsidRDefault="003038F1" w:rsidP="0048585D">
            <w:pPr>
              <w:jc w:val="center"/>
            </w:pPr>
            <w:r>
              <w:t>707</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PROVIDING FOR THE MAINTENANCE OF CERTAIN STATE HIGHWAYS AND/OR PORTIONS OF STATE HIGHWAYS IN THE CITY OF ABILENE</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03/02/1956</w:t>
            </w:r>
          </w:p>
        </w:tc>
      </w:tr>
      <w:tr w:rsidR="003038F1" w:rsidTr="00AA732B">
        <w:trPr>
          <w:jc w:val="center"/>
        </w:trPr>
        <w:tc>
          <w:tcPr>
            <w:tcW w:w="1917" w:type="dxa"/>
            <w:shd w:val="clear" w:color="auto" w:fill="auto"/>
          </w:tcPr>
          <w:p w:rsidR="003038F1" w:rsidRDefault="003038F1" w:rsidP="0048585D">
            <w:pPr>
              <w:jc w:val="center"/>
            </w:pPr>
            <w:r>
              <w:t>708</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CREATING TWO POSITIONS OF "SCHOOL CROSSING GUARDS"; PROVIDING FOR THE DUTIES THEREOF; PROVIDING FOR THE SALARY FOR SAID POSITIONS; AND DECLARING AN EMERGENCY.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03/16/1956</w:t>
            </w:r>
          </w:p>
        </w:tc>
      </w:tr>
      <w:tr w:rsidR="003038F1" w:rsidTr="00AA732B">
        <w:trPr>
          <w:jc w:val="center"/>
        </w:trPr>
        <w:tc>
          <w:tcPr>
            <w:tcW w:w="1917" w:type="dxa"/>
            <w:shd w:val="clear" w:color="auto" w:fill="auto"/>
          </w:tcPr>
          <w:p w:rsidR="003038F1" w:rsidRDefault="00FF13C0" w:rsidP="0048585D">
            <w:pPr>
              <w:jc w:val="center"/>
            </w:pPr>
            <w:hyperlink r:id="rId10" w:history="1">
              <w:r w:rsidR="003038F1" w:rsidRPr="00A40D71">
                <w:rPr>
                  <w:rStyle w:val="Hyperlink"/>
                </w:rPr>
                <w:t>709</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ORDINANCE OF THE CITY OF ABILENE SETTING FORTH THE POLICY IN REGARD TO THE FURNISHING OF WATER AND/OR SEWER FACILITIES PAYMENT OF DISTRIBUTION SYSTEM, PROVIDING FOR RECOVERABLE COSTS, PROVIDING FOR PRO RATA CHARGES, PROVIDING FOR EXEMPTIONS AND REFUSAL TO SERVE</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03/16/1956</w:t>
            </w:r>
          </w:p>
        </w:tc>
      </w:tr>
      <w:tr w:rsidR="003038F1" w:rsidTr="00AA732B">
        <w:trPr>
          <w:jc w:val="center"/>
        </w:trPr>
        <w:tc>
          <w:tcPr>
            <w:tcW w:w="1917" w:type="dxa"/>
            <w:shd w:val="clear" w:color="auto" w:fill="auto"/>
          </w:tcPr>
          <w:p w:rsidR="003038F1" w:rsidRDefault="00FF13C0" w:rsidP="0048585D">
            <w:pPr>
              <w:jc w:val="center"/>
            </w:pPr>
            <w:hyperlink r:id="rId11" w:history="1">
              <w:r w:rsidR="003038F1" w:rsidRPr="00A40D71">
                <w:rPr>
                  <w:rStyle w:val="Hyperlink"/>
                </w:rPr>
                <w:t>710</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OF THE CITY REGULATING TAXI-CABS, ESTABLISHING STANDS, AND PROHIBITING THE SOLICITATION OF PASSENGERS AT THE ABILENE AIRPORT</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03/23/1956</w:t>
            </w:r>
          </w:p>
        </w:tc>
      </w:tr>
      <w:tr w:rsidR="003038F1" w:rsidTr="00AA732B">
        <w:trPr>
          <w:jc w:val="center"/>
        </w:trPr>
        <w:tc>
          <w:tcPr>
            <w:tcW w:w="1917" w:type="dxa"/>
            <w:shd w:val="clear" w:color="auto" w:fill="auto"/>
          </w:tcPr>
          <w:p w:rsidR="003038F1" w:rsidRDefault="00FF13C0" w:rsidP="0048585D">
            <w:pPr>
              <w:jc w:val="center"/>
            </w:pPr>
            <w:hyperlink r:id="rId12" w:history="1">
              <w:r w:rsidR="003038F1" w:rsidRPr="00A40D71">
                <w:rPr>
                  <w:rStyle w:val="Hyperlink"/>
                </w:rPr>
                <w:t>711</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ANNEXING A TRIANGULAR SHAPED TRACT OF LAND WHICH IS A PORTION OF LOT 18, BLOCK J CONTINUATION NO. 1 OF WOODLAWN ADDITION WHICH LIES SOUTH OF THE SOUTH LINE OF THE H. </w:t>
            </w:r>
            <w:proofErr w:type="gramStart"/>
            <w:r>
              <w:rPr>
                <w:rFonts w:ascii="Arial" w:hAnsi="Arial" w:cs="Arial"/>
                <w:sz w:val="20"/>
                <w:szCs w:val="20"/>
              </w:rPr>
              <w:t>WARD</w:t>
            </w:r>
            <w:proofErr w:type="gramEnd"/>
            <w:r>
              <w:rPr>
                <w:rFonts w:ascii="Arial" w:hAnsi="Arial" w:cs="Arial"/>
                <w:sz w:val="20"/>
                <w:szCs w:val="20"/>
              </w:rPr>
              <w:t xml:space="preserve"> SURVEY NO. 89</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03/23/1956</w:t>
            </w:r>
          </w:p>
        </w:tc>
      </w:tr>
      <w:tr w:rsidR="003038F1" w:rsidTr="00AA732B">
        <w:trPr>
          <w:jc w:val="center"/>
        </w:trPr>
        <w:tc>
          <w:tcPr>
            <w:tcW w:w="1917" w:type="dxa"/>
            <w:shd w:val="clear" w:color="auto" w:fill="auto"/>
          </w:tcPr>
          <w:p w:rsidR="003038F1" w:rsidRDefault="003038F1" w:rsidP="0048585D">
            <w:pPr>
              <w:jc w:val="center"/>
            </w:pPr>
            <w:r>
              <w:t>712</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AMENDING THE ZONING </w:t>
            </w:r>
            <w:proofErr w:type="spellStart"/>
            <w:r>
              <w:rPr>
                <w:rFonts w:ascii="Arial" w:hAnsi="Arial" w:cs="Arial"/>
                <w:sz w:val="20"/>
                <w:szCs w:val="20"/>
              </w:rPr>
              <w:t>ORD</w:t>
            </w:r>
            <w:proofErr w:type="spellEnd"/>
            <w:r>
              <w:rPr>
                <w:rFonts w:ascii="Arial" w:hAnsi="Arial" w:cs="Arial"/>
                <w:sz w:val="20"/>
                <w:szCs w:val="20"/>
              </w:rPr>
              <w:t xml:space="preserve"> BY RECLASSIFYING THE WEST 70 FT OF LOTS 1,2 AND 3 BLOCK 200-2 </w:t>
            </w:r>
            <w:proofErr w:type="spellStart"/>
            <w:r>
              <w:rPr>
                <w:rFonts w:ascii="Arial" w:hAnsi="Arial" w:cs="Arial"/>
                <w:sz w:val="20"/>
                <w:szCs w:val="20"/>
              </w:rPr>
              <w:t>GILMACHER</w:t>
            </w:r>
            <w:proofErr w:type="spellEnd"/>
            <w:r>
              <w:rPr>
                <w:rFonts w:ascii="Arial" w:hAnsi="Arial" w:cs="Arial"/>
                <w:sz w:val="20"/>
                <w:szCs w:val="20"/>
              </w:rPr>
              <w:t xml:space="preserve"> SUBDIVISION OF THE ORIGINAL TOWN FROM ZONE E TO ZONE H</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03/30/1956</w:t>
            </w:r>
          </w:p>
        </w:tc>
      </w:tr>
      <w:tr w:rsidR="003038F1" w:rsidTr="00AA732B">
        <w:trPr>
          <w:jc w:val="center"/>
        </w:trPr>
        <w:tc>
          <w:tcPr>
            <w:tcW w:w="1917" w:type="dxa"/>
            <w:shd w:val="clear" w:color="auto" w:fill="auto"/>
          </w:tcPr>
          <w:p w:rsidR="003038F1" w:rsidRDefault="00FF13C0" w:rsidP="0048585D">
            <w:pPr>
              <w:jc w:val="center"/>
            </w:pPr>
            <w:hyperlink r:id="rId13" w:history="1">
              <w:r w:rsidR="003038F1" w:rsidRPr="00A40D71">
                <w:rPr>
                  <w:rStyle w:val="Hyperlink"/>
                </w:rPr>
                <w:t>713</w:t>
              </w:r>
            </w:hyperlink>
          </w:p>
        </w:tc>
        <w:tc>
          <w:tcPr>
            <w:tcW w:w="5940" w:type="dxa"/>
            <w:shd w:val="clear" w:color="auto" w:fill="auto"/>
            <w:vAlign w:val="bottom"/>
          </w:tcPr>
          <w:p w:rsidR="003038F1" w:rsidRPr="00126445" w:rsidRDefault="003038F1">
            <w:pPr>
              <w:rPr>
                <w:rFonts w:ascii="Arial" w:hAnsi="Arial" w:cs="Arial"/>
                <w:iCs/>
                <w:sz w:val="20"/>
                <w:szCs w:val="20"/>
              </w:rPr>
            </w:pPr>
            <w:r w:rsidRPr="00126445">
              <w:rPr>
                <w:rFonts w:ascii="Arial" w:hAnsi="Arial" w:cs="Arial"/>
                <w:iCs/>
                <w:sz w:val="20"/>
                <w:szCs w:val="20"/>
              </w:rPr>
              <w:t xml:space="preserve">ORDINANCE OF THE CITY AMENDING ORD. 157 AS RECORDED IN VOL. 1 PG 241 OF THE ORDINANCE RECORDS – PROHIBITING ANY PERSON OR CORPORATION OR ASSOCIATION OF PERSON IN THE CITY FROM HAVING IN HIS OR THEIR POSSESSION FOR THE PURPOSE OF SALE, EXHIBITING FOR SALE, OR BARTER OR SELLING, TRADING OR GIVING AWAY IN SAID CITY, </w:t>
            </w:r>
            <w:r w:rsidRPr="00126445">
              <w:rPr>
                <w:rFonts w:ascii="Arial" w:hAnsi="Arial" w:cs="Arial"/>
                <w:iCs/>
                <w:sz w:val="20"/>
                <w:szCs w:val="20"/>
              </w:rPr>
              <w:lastRenderedPageBreak/>
              <w:t>ANY FIRE CRACKER, ROMAN CANDLE, FIZZER, TOY CANNON, FIRE CLUB, GIANT CRACKER, FIRE WHEELS OR ANY KIND OF AN ARTICLE MANUFACTURED OR SOLD FOR FIRE OR LIGHT DISPLAY OF ANY SUBSTANCE, IGNITED BY FIRE OR BY COMBUSTION OF FRICTION FOR THE PURPOSE OF AMUSEMENT, ENTERTAINMENT OR PLEASURE</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lastRenderedPageBreak/>
              <w:t>04/06/1956</w:t>
            </w:r>
          </w:p>
        </w:tc>
      </w:tr>
      <w:tr w:rsidR="003038F1" w:rsidTr="00AA732B">
        <w:trPr>
          <w:jc w:val="center"/>
        </w:trPr>
        <w:tc>
          <w:tcPr>
            <w:tcW w:w="1917" w:type="dxa"/>
            <w:shd w:val="clear" w:color="auto" w:fill="auto"/>
          </w:tcPr>
          <w:p w:rsidR="003038F1" w:rsidRDefault="003038F1" w:rsidP="0048585D">
            <w:pPr>
              <w:jc w:val="center"/>
            </w:pPr>
            <w:r>
              <w:lastRenderedPageBreak/>
              <w:t>714</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AMENDING THE ZONING </w:t>
            </w:r>
            <w:proofErr w:type="spellStart"/>
            <w:r>
              <w:rPr>
                <w:rFonts w:ascii="Arial" w:hAnsi="Arial" w:cs="Arial"/>
                <w:sz w:val="20"/>
                <w:szCs w:val="20"/>
              </w:rPr>
              <w:t>ORD</w:t>
            </w:r>
            <w:proofErr w:type="spellEnd"/>
            <w:r>
              <w:rPr>
                <w:rFonts w:ascii="Arial" w:hAnsi="Arial" w:cs="Arial"/>
                <w:sz w:val="20"/>
                <w:szCs w:val="20"/>
              </w:rPr>
              <w:t xml:space="preserve"> BY RECLASSIFYING ALL OF LOT 18 BLK J WOODLAWN ADDITION TO THE CITY FROM ZONE A TO ZONE F</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04/13/1956</w:t>
            </w:r>
          </w:p>
        </w:tc>
      </w:tr>
      <w:tr w:rsidR="003038F1" w:rsidTr="00AA732B">
        <w:trPr>
          <w:jc w:val="center"/>
        </w:trPr>
        <w:tc>
          <w:tcPr>
            <w:tcW w:w="1917" w:type="dxa"/>
            <w:shd w:val="clear" w:color="auto" w:fill="auto"/>
          </w:tcPr>
          <w:p w:rsidR="003038F1" w:rsidRDefault="00FF13C0" w:rsidP="0048585D">
            <w:pPr>
              <w:jc w:val="center"/>
            </w:pPr>
            <w:hyperlink r:id="rId14" w:history="1">
              <w:r w:rsidR="003038F1" w:rsidRPr="00A40D71">
                <w:rPr>
                  <w:rStyle w:val="Hyperlink"/>
                </w:rPr>
                <w:t>715</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ORDINANCE OF THE CITY OF ABILENE ALLOWING THE DRILLING OF TEST WELLS FOR OIL AND/OR GAS PURPOSES WITHIN CERTAIN PORTIONS OF THE CITY LIMITS; REPEALING ORDINANCE NO. 526 INSOFAR AS THE SAME RELATES THERETO</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04/20/1956</w:t>
            </w:r>
          </w:p>
        </w:tc>
      </w:tr>
      <w:tr w:rsidR="003038F1" w:rsidTr="00AA732B">
        <w:trPr>
          <w:jc w:val="center"/>
        </w:trPr>
        <w:tc>
          <w:tcPr>
            <w:tcW w:w="1917" w:type="dxa"/>
            <w:shd w:val="clear" w:color="auto" w:fill="auto"/>
          </w:tcPr>
          <w:p w:rsidR="003038F1" w:rsidRDefault="00FF13C0" w:rsidP="0048585D">
            <w:pPr>
              <w:jc w:val="center"/>
            </w:pPr>
            <w:hyperlink r:id="rId15" w:history="1">
              <w:r w:rsidR="003038F1" w:rsidRPr="00A40D71">
                <w:rPr>
                  <w:rStyle w:val="Hyperlink"/>
                </w:rPr>
                <w:t>716</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ORDINANCE OF THE CITY ANNEXING TO THE CITY BLOCKS 20 THROUGH 31 INCLUSIVE, SEC 2 OF GREEN ACRES ADDITION TO THE CITY ; AND THE WEST HALF OF BLOCKS 16, 17, &amp; 18 OF SECTION 3 OF GREEN ACRES ADDITION TO THE CITY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04/20/1956</w:t>
            </w:r>
          </w:p>
        </w:tc>
      </w:tr>
      <w:tr w:rsidR="003038F1" w:rsidTr="00AA732B">
        <w:trPr>
          <w:jc w:val="center"/>
        </w:trPr>
        <w:tc>
          <w:tcPr>
            <w:tcW w:w="1917" w:type="dxa"/>
            <w:shd w:val="clear" w:color="auto" w:fill="auto"/>
          </w:tcPr>
          <w:p w:rsidR="003038F1" w:rsidRDefault="003038F1" w:rsidP="0048585D">
            <w:pPr>
              <w:jc w:val="center"/>
            </w:pPr>
            <w:r>
              <w:t>717</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ORDINANCE OF THE CITY OF ABILENE PROVIDING FOR TRAFFIC REGULATIONS; DECLARING AN EMERGENCY; PASSING THE SAME ON FINAL READING.</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04/20/1956</w:t>
            </w:r>
          </w:p>
        </w:tc>
      </w:tr>
      <w:tr w:rsidR="003038F1" w:rsidTr="00AA732B">
        <w:trPr>
          <w:jc w:val="center"/>
        </w:trPr>
        <w:tc>
          <w:tcPr>
            <w:tcW w:w="1917" w:type="dxa"/>
            <w:shd w:val="clear" w:color="auto" w:fill="auto"/>
          </w:tcPr>
          <w:p w:rsidR="003038F1" w:rsidRDefault="003038F1" w:rsidP="0048585D">
            <w:pPr>
              <w:jc w:val="center"/>
            </w:pPr>
            <w:r>
              <w:t>718</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ZONING ORDINANCE OF THE CITY BY RECLASSIFYING ALL OF LOTS 11, 12 AND 13 BLK 2 PARK HEIGHTS ADD AND LOTS 4, 5, AND 6 BLK 17 HIGHLAND ADD FROM ZONE A TO ZONE F</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05/04/1956</w:t>
            </w:r>
          </w:p>
        </w:tc>
      </w:tr>
      <w:tr w:rsidR="003038F1" w:rsidTr="00AA732B">
        <w:trPr>
          <w:jc w:val="center"/>
        </w:trPr>
        <w:tc>
          <w:tcPr>
            <w:tcW w:w="1917" w:type="dxa"/>
            <w:shd w:val="clear" w:color="auto" w:fill="auto"/>
          </w:tcPr>
          <w:p w:rsidR="003038F1" w:rsidRDefault="003038F1" w:rsidP="0048585D">
            <w:pPr>
              <w:jc w:val="center"/>
            </w:pPr>
            <w:r>
              <w:t>719</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THE ZONING ORDINANCE BY RECLASSIFYING ALL OF LOTS 6 AND 7 BLK 5 AND LOTS 9, 10, AND 11 BLK 6 SCOTT HIGHWAY PLACE FROM ZONE B TO ZONE F</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05/04/1956</w:t>
            </w:r>
          </w:p>
        </w:tc>
      </w:tr>
      <w:tr w:rsidR="003038F1" w:rsidTr="00AA732B">
        <w:trPr>
          <w:jc w:val="center"/>
        </w:trPr>
        <w:tc>
          <w:tcPr>
            <w:tcW w:w="1917" w:type="dxa"/>
            <w:shd w:val="clear" w:color="auto" w:fill="auto"/>
          </w:tcPr>
          <w:p w:rsidR="003038F1" w:rsidRDefault="003038F1" w:rsidP="0048585D">
            <w:pPr>
              <w:jc w:val="center"/>
            </w:pPr>
            <w:r>
              <w:t>720</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PROVIDING FOR THE ELIMINATION, MAINTENANCE, AND REGULATION OF SUB-STANDARD HOUSING UNITS</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05/04/1956</w:t>
            </w:r>
          </w:p>
        </w:tc>
      </w:tr>
      <w:tr w:rsidR="003038F1" w:rsidTr="00AA732B">
        <w:trPr>
          <w:jc w:val="center"/>
        </w:trPr>
        <w:tc>
          <w:tcPr>
            <w:tcW w:w="1917" w:type="dxa"/>
            <w:shd w:val="clear" w:color="auto" w:fill="auto"/>
          </w:tcPr>
          <w:p w:rsidR="003038F1" w:rsidRDefault="003038F1" w:rsidP="0048585D">
            <w:pPr>
              <w:jc w:val="center"/>
            </w:pPr>
            <w:r>
              <w:t>721</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LEVYING ASSESSMENTS AGAINST VARIOUS PERSONS AND THEIR PROPERTY FOR THE PAYMENT OF A PART OF THE COST OF IMPROVING AND PAVING PORTIONS OF THE FOLLOWING STREETS: CLYDE STREET, SOUTH 3RD STREET,</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05/18/1956</w:t>
            </w:r>
          </w:p>
        </w:tc>
      </w:tr>
      <w:tr w:rsidR="003038F1" w:rsidTr="00AA732B">
        <w:trPr>
          <w:jc w:val="center"/>
        </w:trPr>
        <w:tc>
          <w:tcPr>
            <w:tcW w:w="1917" w:type="dxa"/>
            <w:shd w:val="clear" w:color="auto" w:fill="auto"/>
          </w:tcPr>
          <w:p w:rsidR="003038F1" w:rsidRDefault="003038F1" w:rsidP="0048585D">
            <w:pPr>
              <w:jc w:val="center"/>
            </w:pPr>
            <w:r>
              <w:t>722</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AMENDING SECTION 9, SUBSECTION A, PARAGRAPH 1 OF ORDINANCE NO. 205 RECORDED IN </w:t>
            </w:r>
            <w:proofErr w:type="spellStart"/>
            <w:r>
              <w:rPr>
                <w:rFonts w:ascii="Arial" w:hAnsi="Arial" w:cs="Arial"/>
                <w:sz w:val="20"/>
                <w:szCs w:val="20"/>
              </w:rPr>
              <w:t>VOL</w:t>
            </w:r>
            <w:proofErr w:type="spellEnd"/>
            <w:r>
              <w:rPr>
                <w:rFonts w:ascii="Arial" w:hAnsi="Arial" w:cs="Arial"/>
                <w:sz w:val="20"/>
                <w:szCs w:val="20"/>
              </w:rPr>
              <w:t xml:space="preserve"> 4 PAGE 221 - BOARD OF ADJUSTMENTS FROM 7 TO 5</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05/25/1956</w:t>
            </w:r>
          </w:p>
        </w:tc>
      </w:tr>
      <w:tr w:rsidR="003038F1" w:rsidTr="00AA732B">
        <w:trPr>
          <w:jc w:val="center"/>
        </w:trPr>
        <w:tc>
          <w:tcPr>
            <w:tcW w:w="1917" w:type="dxa"/>
            <w:shd w:val="clear" w:color="auto" w:fill="auto"/>
          </w:tcPr>
          <w:p w:rsidR="003038F1" w:rsidRDefault="00FF13C0" w:rsidP="0048585D">
            <w:pPr>
              <w:jc w:val="center"/>
            </w:pPr>
            <w:hyperlink r:id="rId16" w:history="1">
              <w:r w:rsidR="003038F1" w:rsidRPr="00A40D71">
                <w:rPr>
                  <w:rStyle w:val="Hyperlink"/>
                </w:rPr>
                <w:t>723</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AN ORDINANCE PASSED ON FIRST READING ON THE 20TH DAY OF APRIL, 1956, REQUIRING THE PREMISES OF ICE-CREAM STANDS, DRIVE-IN RESTAURANTS, STORES, AND ALL OTHER PLACES OF BUSINESS TO KEEP THEIR PREMISES CLEAN; REQUIRING OWNERS OR OCCUPANTS OF SUCH BUSINESSES TO PROVIDE RECEPTACLES ACCESSIBLE TO THEIR CUSTOMERS FOR THE DISPOSAL OF WASTE PAPER, WRAPPING PAPER, PAPER NAPKINS, CONTAINERS, ETC.</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05/25/1956</w:t>
            </w:r>
          </w:p>
        </w:tc>
      </w:tr>
      <w:tr w:rsidR="003038F1" w:rsidTr="00AA732B">
        <w:trPr>
          <w:jc w:val="center"/>
        </w:trPr>
        <w:tc>
          <w:tcPr>
            <w:tcW w:w="1917" w:type="dxa"/>
            <w:shd w:val="clear" w:color="auto" w:fill="auto"/>
          </w:tcPr>
          <w:p w:rsidR="003038F1" w:rsidRDefault="003038F1" w:rsidP="0048585D">
            <w:pPr>
              <w:jc w:val="center"/>
            </w:pPr>
            <w:r>
              <w:t>724</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LEVYING ASSESSMENTS AGAINST VARIOUS PERSONS AND THEIR PROPERTY FOR THE PAYMENT OF A PART OF COST OF IMPROVING AND </w:t>
            </w:r>
            <w:r>
              <w:rPr>
                <w:rFonts w:ascii="Arial" w:hAnsi="Arial" w:cs="Arial"/>
                <w:sz w:val="20"/>
                <w:szCs w:val="20"/>
              </w:rPr>
              <w:lastRenderedPageBreak/>
              <w:t>PAVING PORTIONS OF STREETS</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lastRenderedPageBreak/>
              <w:t>06/18/1956</w:t>
            </w:r>
          </w:p>
        </w:tc>
      </w:tr>
      <w:tr w:rsidR="003038F1" w:rsidTr="00AA732B">
        <w:trPr>
          <w:jc w:val="center"/>
        </w:trPr>
        <w:tc>
          <w:tcPr>
            <w:tcW w:w="1917" w:type="dxa"/>
            <w:shd w:val="clear" w:color="auto" w:fill="auto"/>
          </w:tcPr>
          <w:p w:rsidR="003038F1" w:rsidRDefault="00FF13C0" w:rsidP="0048585D">
            <w:pPr>
              <w:jc w:val="center"/>
            </w:pPr>
            <w:hyperlink r:id="rId17" w:history="1">
              <w:r w:rsidR="003038F1" w:rsidRPr="00A40D71">
                <w:rPr>
                  <w:rStyle w:val="Hyperlink"/>
                </w:rPr>
                <w:t>725</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OF THE CITY AMENDING ORDINANCE 432 REGULATING TAXICAB TRANSPORTATION</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06/01/1956</w:t>
            </w:r>
          </w:p>
        </w:tc>
      </w:tr>
      <w:tr w:rsidR="003038F1" w:rsidTr="00AA732B">
        <w:trPr>
          <w:jc w:val="center"/>
        </w:trPr>
        <w:tc>
          <w:tcPr>
            <w:tcW w:w="1917" w:type="dxa"/>
            <w:shd w:val="clear" w:color="auto" w:fill="auto"/>
          </w:tcPr>
          <w:p w:rsidR="003038F1" w:rsidRDefault="003038F1" w:rsidP="0048585D">
            <w:pPr>
              <w:jc w:val="center"/>
            </w:pPr>
            <w:r>
              <w:t>726</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LEVYING ASSESSMENTS AGAINST VARIOUS PERSONS AND THEIR PROPERTY FOR THE PAYMENT OF A PART OF COST OF IMPROVING AND PAVING PORTIONS OF STREETS</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06/22/1956</w:t>
            </w:r>
          </w:p>
        </w:tc>
      </w:tr>
      <w:tr w:rsidR="003038F1" w:rsidTr="00AA732B">
        <w:trPr>
          <w:jc w:val="center"/>
        </w:trPr>
        <w:tc>
          <w:tcPr>
            <w:tcW w:w="1917" w:type="dxa"/>
            <w:shd w:val="clear" w:color="auto" w:fill="auto"/>
          </w:tcPr>
          <w:p w:rsidR="003038F1" w:rsidRDefault="00FF13C0" w:rsidP="0048585D">
            <w:pPr>
              <w:jc w:val="center"/>
            </w:pPr>
            <w:hyperlink r:id="rId18" w:history="1">
              <w:r w:rsidR="003038F1" w:rsidRPr="00A40D71">
                <w:rPr>
                  <w:rStyle w:val="Hyperlink"/>
                </w:rPr>
                <w:t>727</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OF THE CITY ANNEXING TO THE CITY ALL OF LOT 1 </w:t>
            </w:r>
            <w:proofErr w:type="gramStart"/>
            <w:r>
              <w:rPr>
                <w:rFonts w:ascii="Arial" w:hAnsi="Arial" w:cs="Arial"/>
                <w:sz w:val="20"/>
                <w:szCs w:val="20"/>
              </w:rPr>
              <w:t>BLOCK</w:t>
            </w:r>
            <w:proofErr w:type="gramEnd"/>
            <w:r>
              <w:rPr>
                <w:rFonts w:ascii="Arial" w:hAnsi="Arial" w:cs="Arial"/>
                <w:sz w:val="20"/>
                <w:szCs w:val="20"/>
              </w:rPr>
              <w:t xml:space="preserve"> 9, OF THE REPLAT OF BLOCKS 1 &amp; 8 OF THE REPLAT OF WESTWOOD ADDITION AND BLOCK F CONTINUATION NO. 1 WESTWOOD ADDITION</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06/22/1956</w:t>
            </w:r>
          </w:p>
        </w:tc>
      </w:tr>
      <w:tr w:rsidR="003038F1" w:rsidTr="00AA732B">
        <w:trPr>
          <w:jc w:val="center"/>
        </w:trPr>
        <w:tc>
          <w:tcPr>
            <w:tcW w:w="1917" w:type="dxa"/>
            <w:shd w:val="clear" w:color="auto" w:fill="auto"/>
          </w:tcPr>
          <w:p w:rsidR="003038F1" w:rsidRDefault="00FF13C0" w:rsidP="0048585D">
            <w:pPr>
              <w:jc w:val="center"/>
            </w:pPr>
            <w:hyperlink r:id="rId19" w:history="1">
              <w:r w:rsidR="003038F1" w:rsidRPr="00A40D71">
                <w:rPr>
                  <w:rStyle w:val="Hyperlink"/>
                </w:rPr>
                <w:t>728</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SECTION 9 SUBSECTION 1 OF ORDINANCE NO 687 PASSED AND APPROVED ON THE 16TH DAY OF DECEMBER 1955 - ALL BOATS OPERATED ON THE WATERS OF LAKE FORT PHANTOM SHALL BE LICENSED WITH THE CITY.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06/29/1956</w:t>
            </w:r>
          </w:p>
        </w:tc>
      </w:tr>
      <w:tr w:rsidR="003038F1" w:rsidTr="00AA732B">
        <w:trPr>
          <w:jc w:val="center"/>
        </w:trPr>
        <w:tc>
          <w:tcPr>
            <w:tcW w:w="1917" w:type="dxa"/>
            <w:shd w:val="clear" w:color="auto" w:fill="auto"/>
          </w:tcPr>
          <w:p w:rsidR="003038F1" w:rsidRDefault="003038F1" w:rsidP="0048585D">
            <w:pPr>
              <w:jc w:val="center"/>
            </w:pPr>
            <w:r>
              <w:t>729</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THE ZONING ORDINANCE OF THE CITY BY RECLASSIFYING LOTS 1-6 INCLUSIVE, BLOCK 180-1 COMPERE; LOTS 1-26 INCLUSIVE, BLK 179-2 WISE FROM B TO ZONE F</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07/06/1956</w:t>
            </w:r>
          </w:p>
        </w:tc>
      </w:tr>
      <w:tr w:rsidR="003038F1" w:rsidTr="00AA732B">
        <w:trPr>
          <w:jc w:val="center"/>
        </w:trPr>
        <w:tc>
          <w:tcPr>
            <w:tcW w:w="1917" w:type="dxa"/>
            <w:shd w:val="clear" w:color="auto" w:fill="auto"/>
          </w:tcPr>
          <w:p w:rsidR="003038F1" w:rsidRDefault="003038F1" w:rsidP="0048585D">
            <w:pPr>
              <w:jc w:val="center"/>
            </w:pPr>
            <w:r>
              <w:t>730</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ZONING ORDINANCE BY RECLASSIFYING LOTS 1-3 INCLUSIVE BLK 180-4-B SAYLES; LOTS 7-9 INCLUSIVE BLK 180-1 COMPERE; AND LOTS 27-30 INCLUSIVE BLK 179-2 WISE FROM ZONE C TO ZONE F</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07/06/1956</w:t>
            </w:r>
          </w:p>
        </w:tc>
      </w:tr>
      <w:tr w:rsidR="003038F1" w:rsidTr="00AA732B">
        <w:trPr>
          <w:jc w:val="center"/>
        </w:trPr>
        <w:tc>
          <w:tcPr>
            <w:tcW w:w="1917" w:type="dxa"/>
            <w:shd w:val="clear" w:color="auto" w:fill="auto"/>
          </w:tcPr>
          <w:p w:rsidR="003038F1" w:rsidRDefault="003038F1" w:rsidP="0048585D">
            <w:pPr>
              <w:jc w:val="center"/>
            </w:pPr>
            <w:r>
              <w:t>731</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ZONING ORDINANCE BY RECLASSIFYING LOTS  1 AND 2 VARNER REPLAT OF THE J G HIGGINBOTHAM SUBDIVISION FROM ZONE E TO ZONE F</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07/06/1956</w:t>
            </w:r>
          </w:p>
        </w:tc>
      </w:tr>
      <w:tr w:rsidR="003038F1" w:rsidTr="00AA732B">
        <w:trPr>
          <w:jc w:val="center"/>
        </w:trPr>
        <w:tc>
          <w:tcPr>
            <w:tcW w:w="1917" w:type="dxa"/>
            <w:shd w:val="clear" w:color="auto" w:fill="auto"/>
          </w:tcPr>
          <w:p w:rsidR="003038F1" w:rsidRDefault="003038F1" w:rsidP="0048585D">
            <w:pPr>
              <w:jc w:val="center"/>
            </w:pPr>
            <w:r>
              <w:t>732</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PROHIBITING PARKING ON THAT PORTION OF THE WEST SIDE OF JEANETTE STREET EXTENDING FROM SOUTH 8TH STREET TO IDLEWILD STREET; DECLARING A PENALTY FOR VIOLATION THEREOF; AND PROVIDING FOR A PUBLIC HEARING.</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07/13/1956</w:t>
            </w:r>
          </w:p>
        </w:tc>
      </w:tr>
      <w:tr w:rsidR="003038F1" w:rsidTr="00AA732B">
        <w:trPr>
          <w:jc w:val="center"/>
        </w:trPr>
        <w:tc>
          <w:tcPr>
            <w:tcW w:w="1917" w:type="dxa"/>
            <w:shd w:val="clear" w:color="auto" w:fill="auto"/>
          </w:tcPr>
          <w:p w:rsidR="003038F1" w:rsidRDefault="003038F1" w:rsidP="0048585D">
            <w:pPr>
              <w:jc w:val="center"/>
            </w:pPr>
            <w:r>
              <w:t>733</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ORDINANCE NO. 333 ESTABLISHING A ONE-WAY TRAFFIC SYSTEM IN ALL ALLEYS IN THE DOWN TOWN DISTRICTS PASSED AND APPROVED ON THE 9TH DAY OF DECEMBER, 1949, BY PROVIDING FOR TWO-WAY TRAFFIC ON CERTAIN HEREINAFTER DESCRIBED ALLEYS AND PROVIDING FOR THE REVERSAL OF THE ONE-WAY FLOW OF TRAFFIC IN THE NORTH-SOUTH ALLEY BETWEEN SOUTH 3RD STREET AND SOUTH 4TH STREET FROM SOUTH BOUND TRAVEL TO NORTH BOUND TRAVEL ONLY; AND PROVIDING FOR A PUBLIC HEARING.</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07/13/1956</w:t>
            </w:r>
          </w:p>
        </w:tc>
      </w:tr>
      <w:tr w:rsidR="003038F1" w:rsidTr="00AA732B">
        <w:trPr>
          <w:jc w:val="center"/>
        </w:trPr>
        <w:tc>
          <w:tcPr>
            <w:tcW w:w="1917" w:type="dxa"/>
            <w:shd w:val="clear" w:color="auto" w:fill="auto"/>
          </w:tcPr>
          <w:p w:rsidR="003038F1" w:rsidRDefault="00FF13C0" w:rsidP="0048585D">
            <w:pPr>
              <w:jc w:val="center"/>
            </w:pPr>
            <w:hyperlink r:id="rId20" w:history="1">
              <w:r w:rsidR="003038F1" w:rsidRPr="00A40D71">
                <w:rPr>
                  <w:rStyle w:val="Hyperlink"/>
                </w:rPr>
                <w:t>734</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PROHIBITING PARKING ON THAT PORTION OF THE WEST SIDE OF JEANETTE STREET EXTENDING FROM SOUTH 8TH STREET TO IDLEWILD STREET; DECLARING A PENALTY FOR VIOLATION THEREOF; AND PROVIDING FOR A PUBLIC HEARING.</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07/20/1956</w:t>
            </w:r>
          </w:p>
        </w:tc>
      </w:tr>
      <w:tr w:rsidR="003038F1" w:rsidTr="00AA732B">
        <w:trPr>
          <w:jc w:val="center"/>
        </w:trPr>
        <w:tc>
          <w:tcPr>
            <w:tcW w:w="1917" w:type="dxa"/>
            <w:shd w:val="clear" w:color="auto" w:fill="auto"/>
          </w:tcPr>
          <w:p w:rsidR="003038F1" w:rsidRDefault="003038F1" w:rsidP="0048585D">
            <w:pPr>
              <w:jc w:val="center"/>
            </w:pPr>
            <w:r>
              <w:t>735</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ORD. 333 ESTABLISHING A ONE-WAY TRAFFIC SYSTEM IN ALL ALLEYS IN THE DOWNTOWN DISTRICTS</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07/20/1956</w:t>
            </w:r>
          </w:p>
        </w:tc>
      </w:tr>
      <w:tr w:rsidR="003038F1" w:rsidTr="00AA732B">
        <w:trPr>
          <w:jc w:val="center"/>
        </w:trPr>
        <w:tc>
          <w:tcPr>
            <w:tcW w:w="1917" w:type="dxa"/>
            <w:shd w:val="clear" w:color="auto" w:fill="auto"/>
          </w:tcPr>
          <w:p w:rsidR="003038F1" w:rsidRDefault="00FF13C0" w:rsidP="0048585D">
            <w:pPr>
              <w:jc w:val="center"/>
            </w:pPr>
            <w:hyperlink r:id="rId21" w:history="1">
              <w:r w:rsidR="003038F1" w:rsidRPr="00A40D71">
                <w:rPr>
                  <w:rStyle w:val="Hyperlink"/>
                </w:rPr>
                <w:t>736</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ORD. 687 REGULATING THE AREA IN AND AROUND LAKE FORT PHANTOM HILL</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08/10/1956</w:t>
            </w:r>
          </w:p>
        </w:tc>
      </w:tr>
      <w:tr w:rsidR="003038F1" w:rsidTr="00AA732B">
        <w:trPr>
          <w:jc w:val="center"/>
        </w:trPr>
        <w:tc>
          <w:tcPr>
            <w:tcW w:w="1917" w:type="dxa"/>
            <w:shd w:val="clear" w:color="auto" w:fill="auto"/>
          </w:tcPr>
          <w:p w:rsidR="003038F1" w:rsidRDefault="003038F1" w:rsidP="0048585D">
            <w:pPr>
              <w:jc w:val="center"/>
            </w:pPr>
            <w:r>
              <w:t>737</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AMENDING SECTION 6 OF ORDINANCE </w:t>
            </w:r>
            <w:r>
              <w:rPr>
                <w:rFonts w:ascii="Arial" w:hAnsi="Arial" w:cs="Arial"/>
                <w:sz w:val="20"/>
                <w:szCs w:val="20"/>
              </w:rPr>
              <w:lastRenderedPageBreak/>
              <w:t>248 REGULATING THE KEEPING OF DOGS IN THE CITY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lastRenderedPageBreak/>
              <w:t>08/10/1956</w:t>
            </w:r>
          </w:p>
        </w:tc>
      </w:tr>
      <w:tr w:rsidR="003038F1" w:rsidTr="00AA732B">
        <w:trPr>
          <w:jc w:val="center"/>
        </w:trPr>
        <w:tc>
          <w:tcPr>
            <w:tcW w:w="1917" w:type="dxa"/>
            <w:shd w:val="clear" w:color="auto" w:fill="auto"/>
          </w:tcPr>
          <w:p w:rsidR="003038F1" w:rsidRDefault="003038F1" w:rsidP="0048585D">
            <w:pPr>
              <w:jc w:val="center"/>
            </w:pPr>
            <w:r>
              <w:lastRenderedPageBreak/>
              <w:t>738</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ANNEXING TO THE CITY CERTAIN HEREINAFTER DESCRIBED PROPERTY PROVIDING FOR THE TEMPORARY ZONING OF SAME; GRANTING THE RIGHTS AND PRIVILEGES</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08/10/1956</w:t>
            </w:r>
          </w:p>
        </w:tc>
      </w:tr>
      <w:tr w:rsidR="003038F1" w:rsidTr="00AA732B">
        <w:trPr>
          <w:jc w:val="center"/>
        </w:trPr>
        <w:tc>
          <w:tcPr>
            <w:tcW w:w="1917" w:type="dxa"/>
            <w:shd w:val="clear" w:color="auto" w:fill="auto"/>
          </w:tcPr>
          <w:p w:rsidR="003038F1" w:rsidRDefault="00FF13C0" w:rsidP="0048585D">
            <w:pPr>
              <w:jc w:val="center"/>
            </w:pPr>
            <w:hyperlink r:id="rId22" w:history="1">
              <w:r w:rsidR="003038F1" w:rsidRPr="00A40D71">
                <w:rPr>
                  <w:rStyle w:val="Hyperlink"/>
                </w:rPr>
                <w:t>739</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SECTION 4501 OF CHAPTER 45 OF THE BUILDING CODE</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09/07/1956</w:t>
            </w:r>
          </w:p>
        </w:tc>
      </w:tr>
      <w:tr w:rsidR="003038F1" w:rsidTr="00AA732B">
        <w:trPr>
          <w:jc w:val="center"/>
        </w:trPr>
        <w:tc>
          <w:tcPr>
            <w:tcW w:w="1917" w:type="dxa"/>
            <w:shd w:val="clear" w:color="auto" w:fill="auto"/>
          </w:tcPr>
          <w:p w:rsidR="003038F1" w:rsidRDefault="00FF13C0" w:rsidP="0048585D">
            <w:pPr>
              <w:jc w:val="center"/>
            </w:pPr>
            <w:hyperlink r:id="rId23" w:history="1">
              <w:r w:rsidR="003038F1" w:rsidRPr="00A40D71">
                <w:rPr>
                  <w:rStyle w:val="Hyperlink"/>
                </w:rPr>
                <w:t>740</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CHANGING THE EXPIRATION DATE FOR MEMBERS SERVING ON THE VARIOUS BOARDS AND COMMISSIONS OF THE CITY TO AUGUST 31ST</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09/07/1956</w:t>
            </w:r>
          </w:p>
        </w:tc>
      </w:tr>
      <w:tr w:rsidR="003038F1" w:rsidTr="00AA732B">
        <w:trPr>
          <w:jc w:val="center"/>
        </w:trPr>
        <w:tc>
          <w:tcPr>
            <w:tcW w:w="1917" w:type="dxa"/>
            <w:shd w:val="clear" w:color="auto" w:fill="auto"/>
          </w:tcPr>
          <w:p w:rsidR="003038F1" w:rsidRDefault="00FF13C0" w:rsidP="0048585D">
            <w:pPr>
              <w:jc w:val="center"/>
            </w:pPr>
            <w:hyperlink r:id="rId24" w:history="1">
              <w:r w:rsidR="003038F1" w:rsidRPr="00A40D71">
                <w:rPr>
                  <w:rStyle w:val="Hyperlink"/>
                </w:rPr>
                <w:t>741</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ANNEXING A PORTION OF WYLIE COMMON SCHOOL DISTRICT TO THE CITY OF ABILENE FOR SCHOOL PURPOSES ONLY.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09/07/1956</w:t>
            </w:r>
          </w:p>
        </w:tc>
      </w:tr>
      <w:tr w:rsidR="003038F1" w:rsidTr="00AA732B">
        <w:trPr>
          <w:jc w:val="center"/>
        </w:trPr>
        <w:tc>
          <w:tcPr>
            <w:tcW w:w="1917" w:type="dxa"/>
            <w:shd w:val="clear" w:color="auto" w:fill="auto"/>
          </w:tcPr>
          <w:p w:rsidR="003038F1" w:rsidRDefault="00FF13C0" w:rsidP="0048585D">
            <w:pPr>
              <w:jc w:val="center"/>
            </w:pPr>
            <w:hyperlink r:id="rId25" w:history="1">
              <w:r w:rsidR="003038F1" w:rsidRPr="00A40D71">
                <w:rPr>
                  <w:rStyle w:val="Hyperlink"/>
                </w:rPr>
                <w:t>742</w:t>
              </w:r>
            </w:hyperlink>
          </w:p>
        </w:tc>
        <w:tc>
          <w:tcPr>
            <w:tcW w:w="5940" w:type="dxa"/>
            <w:shd w:val="clear" w:color="auto" w:fill="auto"/>
            <w:vAlign w:val="bottom"/>
          </w:tcPr>
          <w:p w:rsidR="003038F1" w:rsidRDefault="003038F1" w:rsidP="00126445">
            <w:pPr>
              <w:rPr>
                <w:rFonts w:ascii="Arial" w:hAnsi="Arial" w:cs="Arial"/>
                <w:sz w:val="20"/>
                <w:szCs w:val="20"/>
              </w:rPr>
            </w:pPr>
            <w:r>
              <w:rPr>
                <w:rFonts w:ascii="Arial" w:hAnsi="Arial" w:cs="Arial"/>
                <w:sz w:val="20"/>
                <w:szCs w:val="20"/>
              </w:rPr>
              <w:t>AN ORDINANCE ANNEXING A PORTION OF ELMDALE COMMON SCHOOL DISTRICT TO THE CITY OF ABILENE FOR SCHOOL PURPOSES ONLY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09/07/1956</w:t>
            </w:r>
          </w:p>
        </w:tc>
      </w:tr>
      <w:tr w:rsidR="003038F1" w:rsidTr="00AA732B">
        <w:trPr>
          <w:jc w:val="center"/>
        </w:trPr>
        <w:tc>
          <w:tcPr>
            <w:tcW w:w="1917" w:type="dxa"/>
            <w:shd w:val="clear" w:color="auto" w:fill="auto"/>
          </w:tcPr>
          <w:p w:rsidR="003038F1" w:rsidRDefault="00FF13C0" w:rsidP="0048585D">
            <w:pPr>
              <w:jc w:val="center"/>
            </w:pPr>
            <w:hyperlink r:id="rId26" w:history="1">
              <w:r w:rsidR="003038F1" w:rsidRPr="00A40D71">
                <w:rPr>
                  <w:rStyle w:val="Hyperlink"/>
                </w:rPr>
                <w:t>743</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ANNEXING A PORTION OF TYE COMMON SCHOOL DISTRICT TO THE CITY OF ABILENE FOR SCHOOL PURPOSES ONLY.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09/07/1956</w:t>
            </w:r>
          </w:p>
        </w:tc>
      </w:tr>
      <w:tr w:rsidR="003038F1" w:rsidTr="00AA732B">
        <w:trPr>
          <w:jc w:val="center"/>
        </w:trPr>
        <w:tc>
          <w:tcPr>
            <w:tcW w:w="1917" w:type="dxa"/>
            <w:shd w:val="clear" w:color="auto" w:fill="auto"/>
          </w:tcPr>
          <w:p w:rsidR="003038F1" w:rsidRDefault="003038F1" w:rsidP="0048585D">
            <w:pPr>
              <w:jc w:val="center"/>
            </w:pPr>
            <w:r>
              <w:t>744</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ANNEXING A PORTION OF BUTTERFIELD COMMON SCHOOL DISTRICT TO THE CITY OF ABILENE FOR SCHOOL PURPOSES ONLY.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09/14/1956</w:t>
            </w:r>
          </w:p>
        </w:tc>
      </w:tr>
      <w:tr w:rsidR="003038F1" w:rsidTr="00AA732B">
        <w:trPr>
          <w:jc w:val="center"/>
        </w:trPr>
        <w:tc>
          <w:tcPr>
            <w:tcW w:w="1917" w:type="dxa"/>
            <w:shd w:val="clear" w:color="auto" w:fill="auto"/>
          </w:tcPr>
          <w:p w:rsidR="003038F1" w:rsidRDefault="003038F1" w:rsidP="0048585D">
            <w:pPr>
              <w:jc w:val="center"/>
            </w:pPr>
            <w:r>
              <w:t>745</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SEC 12 SUBSECTION (B) 1 OF ORDINANCE NO. 432 AS AMENDED BY ORD. 562 BY CHANGING THE RATE OF FARE TO BE CHARGED BY TAXICABS</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09/14/1956</w:t>
            </w:r>
          </w:p>
        </w:tc>
      </w:tr>
      <w:tr w:rsidR="003038F1" w:rsidTr="00AA732B">
        <w:trPr>
          <w:jc w:val="center"/>
        </w:trPr>
        <w:tc>
          <w:tcPr>
            <w:tcW w:w="1917" w:type="dxa"/>
            <w:shd w:val="clear" w:color="auto" w:fill="auto"/>
          </w:tcPr>
          <w:p w:rsidR="003038F1" w:rsidRDefault="003038F1" w:rsidP="0048585D">
            <w:pPr>
              <w:jc w:val="center"/>
            </w:pPr>
            <w:r>
              <w:t>746</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CHANGING THE GREEN FEES ON THE MUNICIPAL GOLF COURSE ON WEEK DAYS FROM .50 TO .75</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09/14/1956</w:t>
            </w:r>
          </w:p>
        </w:tc>
      </w:tr>
      <w:tr w:rsidR="003038F1" w:rsidTr="00AA732B">
        <w:trPr>
          <w:jc w:val="center"/>
        </w:trPr>
        <w:tc>
          <w:tcPr>
            <w:tcW w:w="1917" w:type="dxa"/>
            <w:shd w:val="clear" w:color="auto" w:fill="auto"/>
          </w:tcPr>
          <w:p w:rsidR="003038F1" w:rsidRDefault="003038F1" w:rsidP="0048585D">
            <w:pPr>
              <w:jc w:val="center"/>
            </w:pPr>
            <w:r>
              <w:t>747</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VACATING, ABANDONING AND CLOSING NORTH 5TH STREET FROM PARK AVE TO FORREST AVE, SAME AND EXCEPT A SEWER EASEMENT TO THE CITY AND W PECAN DRIVE FROM THE NORTH BOUNDARY LINE OF NORTH 3RD ST TO ITS INTERSECTION WITH FORREST AVE AND E PECAN DRIVE FROM THE S BOUNDARY LINE OF NORTH 6TH TO ITS INTERSECTION W PARK AVE AND THE ALLEY BETWEEN N 5TH AND N 3RD STREET, EXTENDING FROM FORREST AVE TO CATCLAW CREEK</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09/14/1956</w:t>
            </w:r>
          </w:p>
        </w:tc>
      </w:tr>
      <w:tr w:rsidR="003038F1" w:rsidTr="00AA732B">
        <w:trPr>
          <w:jc w:val="center"/>
        </w:trPr>
        <w:tc>
          <w:tcPr>
            <w:tcW w:w="1917" w:type="dxa"/>
            <w:shd w:val="clear" w:color="auto" w:fill="auto"/>
          </w:tcPr>
          <w:p w:rsidR="003038F1" w:rsidRDefault="003038F1" w:rsidP="0048585D">
            <w:pPr>
              <w:jc w:val="center"/>
            </w:pPr>
            <w:r>
              <w:t>748</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AMENDING THE ZONING </w:t>
            </w:r>
            <w:proofErr w:type="spellStart"/>
            <w:r>
              <w:rPr>
                <w:rFonts w:ascii="Arial" w:hAnsi="Arial" w:cs="Arial"/>
                <w:sz w:val="20"/>
                <w:szCs w:val="20"/>
              </w:rPr>
              <w:t>ORD</w:t>
            </w:r>
            <w:proofErr w:type="spellEnd"/>
            <w:r>
              <w:rPr>
                <w:rFonts w:ascii="Arial" w:hAnsi="Arial" w:cs="Arial"/>
                <w:sz w:val="20"/>
                <w:szCs w:val="20"/>
              </w:rPr>
              <w:t xml:space="preserve"> BY CHANGING FROM ZONE B TO ZONE F LOTS 1 AND 2 BLK D, HIGHLAND TERRACE ADDITION FROM ZONE B TO ZONE C LOTS 14, 15 &amp; 16 BLK 1, ABILENE HEIGHTS ADD; FROM ZONE J TO ZONE B BLK 6 BOWYER SUBDIVISION</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09/21/1956</w:t>
            </w:r>
          </w:p>
        </w:tc>
      </w:tr>
      <w:tr w:rsidR="003038F1" w:rsidTr="00AA732B">
        <w:trPr>
          <w:jc w:val="center"/>
        </w:trPr>
        <w:tc>
          <w:tcPr>
            <w:tcW w:w="1917" w:type="dxa"/>
            <w:shd w:val="clear" w:color="auto" w:fill="auto"/>
          </w:tcPr>
          <w:p w:rsidR="003038F1" w:rsidRDefault="003038F1" w:rsidP="0048585D">
            <w:pPr>
              <w:jc w:val="center"/>
            </w:pPr>
            <w:r>
              <w:t>749</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REPEALING SECTION 2 </w:t>
            </w:r>
            <w:proofErr w:type="spellStart"/>
            <w:r>
              <w:rPr>
                <w:rFonts w:ascii="Arial" w:hAnsi="Arial" w:cs="Arial"/>
                <w:sz w:val="20"/>
                <w:szCs w:val="20"/>
              </w:rPr>
              <w:t>ORD</w:t>
            </w:r>
            <w:proofErr w:type="spellEnd"/>
            <w:r>
              <w:rPr>
                <w:rFonts w:ascii="Arial" w:hAnsi="Arial" w:cs="Arial"/>
                <w:sz w:val="20"/>
                <w:szCs w:val="20"/>
              </w:rPr>
              <w:t xml:space="preserve"> NO. 177  - FRANCHISE TAX BY CITY TRANSPORTATION CO</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09/28/1956</w:t>
            </w:r>
          </w:p>
        </w:tc>
      </w:tr>
      <w:tr w:rsidR="003038F1" w:rsidTr="00AA732B">
        <w:trPr>
          <w:jc w:val="center"/>
        </w:trPr>
        <w:tc>
          <w:tcPr>
            <w:tcW w:w="1917" w:type="dxa"/>
            <w:shd w:val="clear" w:color="auto" w:fill="auto"/>
          </w:tcPr>
          <w:p w:rsidR="003038F1" w:rsidRDefault="003038F1" w:rsidP="0048585D">
            <w:pPr>
              <w:jc w:val="center"/>
            </w:pPr>
            <w:r>
              <w:t>750</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ADOPTING THE BUDGET FOR 1956-1957 A COPY OF WHICH IS ATTACHED HERETO AND MADE A PART HEREOF</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09/28/1956</w:t>
            </w:r>
          </w:p>
        </w:tc>
      </w:tr>
      <w:tr w:rsidR="003038F1" w:rsidTr="00AA732B">
        <w:trPr>
          <w:jc w:val="center"/>
        </w:trPr>
        <w:tc>
          <w:tcPr>
            <w:tcW w:w="1917" w:type="dxa"/>
            <w:shd w:val="clear" w:color="auto" w:fill="auto"/>
          </w:tcPr>
          <w:p w:rsidR="003038F1" w:rsidRDefault="003038F1" w:rsidP="0048585D">
            <w:pPr>
              <w:jc w:val="center"/>
            </w:pPr>
            <w:r>
              <w:t>751</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MAKING IT A MISDEMEANOR TO URINATE OF STREETS AND ALLEYS AND IN PUBLIC PLACES EXCEPT IN URINALS</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09/28/1956</w:t>
            </w:r>
          </w:p>
        </w:tc>
      </w:tr>
      <w:tr w:rsidR="003038F1" w:rsidTr="00AA732B">
        <w:trPr>
          <w:jc w:val="center"/>
        </w:trPr>
        <w:tc>
          <w:tcPr>
            <w:tcW w:w="1917" w:type="dxa"/>
            <w:shd w:val="clear" w:color="auto" w:fill="auto"/>
          </w:tcPr>
          <w:p w:rsidR="003038F1" w:rsidRDefault="0043128C" w:rsidP="0048585D">
            <w:pPr>
              <w:jc w:val="center"/>
            </w:pPr>
            <w:hyperlink r:id="rId27" w:history="1">
              <w:r w:rsidR="003038F1" w:rsidRPr="0043128C">
                <w:rPr>
                  <w:rStyle w:val="Hyperlink"/>
                </w:rPr>
                <w:t>752</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SECTION 6 OF ORDINANCE 177 CHANGING THE FARES TO BE CHANGED ON CITY TRANSPORTATION COMPANY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10/05/1956</w:t>
            </w:r>
          </w:p>
        </w:tc>
      </w:tr>
      <w:tr w:rsidR="003038F1" w:rsidTr="00AA732B">
        <w:trPr>
          <w:jc w:val="center"/>
        </w:trPr>
        <w:tc>
          <w:tcPr>
            <w:tcW w:w="1917" w:type="dxa"/>
            <w:shd w:val="clear" w:color="auto" w:fill="auto"/>
          </w:tcPr>
          <w:p w:rsidR="003038F1" w:rsidRDefault="003038F1" w:rsidP="0048585D">
            <w:pPr>
              <w:jc w:val="center"/>
            </w:pPr>
            <w:r>
              <w:t>753</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LEVYING THE AD VALOREM TAXES FOR </w:t>
            </w:r>
            <w:r>
              <w:rPr>
                <w:rFonts w:ascii="Arial" w:hAnsi="Arial" w:cs="Arial"/>
                <w:sz w:val="20"/>
                <w:szCs w:val="20"/>
              </w:rPr>
              <w:lastRenderedPageBreak/>
              <w:t>THE CITY FOR THE YEAR 1956</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lastRenderedPageBreak/>
              <w:t>10/05/1956</w:t>
            </w:r>
          </w:p>
        </w:tc>
      </w:tr>
      <w:tr w:rsidR="003038F1" w:rsidTr="00AA732B">
        <w:trPr>
          <w:jc w:val="center"/>
        </w:trPr>
        <w:tc>
          <w:tcPr>
            <w:tcW w:w="1917" w:type="dxa"/>
            <w:shd w:val="clear" w:color="auto" w:fill="auto"/>
          </w:tcPr>
          <w:p w:rsidR="003038F1" w:rsidRDefault="003038F1" w:rsidP="0048585D">
            <w:pPr>
              <w:jc w:val="center"/>
            </w:pPr>
            <w:r>
              <w:lastRenderedPageBreak/>
              <w:t>754</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VACATING ABANDONING AND CLOSING S 16TH STREET FROM BUTTERNUT STREET TO BELMONT BLVD</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10/05/1956</w:t>
            </w:r>
          </w:p>
        </w:tc>
      </w:tr>
      <w:tr w:rsidR="003038F1" w:rsidTr="00AA732B">
        <w:trPr>
          <w:jc w:val="center"/>
        </w:trPr>
        <w:tc>
          <w:tcPr>
            <w:tcW w:w="1917" w:type="dxa"/>
            <w:shd w:val="clear" w:color="auto" w:fill="auto"/>
          </w:tcPr>
          <w:p w:rsidR="003038F1" w:rsidRDefault="00FF13C0" w:rsidP="0048585D">
            <w:pPr>
              <w:jc w:val="center"/>
            </w:pPr>
            <w:hyperlink r:id="rId28" w:history="1">
              <w:r w:rsidR="003038F1" w:rsidRPr="00A40D71">
                <w:rPr>
                  <w:rStyle w:val="Hyperlink"/>
                </w:rPr>
                <w:t>755</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THE ZONING ORDINANCE BY CHANGING FROM ZONE B TO ZONE C LOTS 9, 10, 11 &amp; 12 BLK 204-4 HUGHES ORIGINAL TOWN</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10/05/1956</w:t>
            </w:r>
          </w:p>
        </w:tc>
      </w:tr>
      <w:tr w:rsidR="003038F1" w:rsidTr="00AA732B">
        <w:trPr>
          <w:jc w:val="center"/>
        </w:trPr>
        <w:tc>
          <w:tcPr>
            <w:tcW w:w="1917" w:type="dxa"/>
            <w:shd w:val="clear" w:color="auto" w:fill="auto"/>
          </w:tcPr>
          <w:p w:rsidR="003038F1" w:rsidRDefault="003038F1" w:rsidP="0048585D">
            <w:pPr>
              <w:jc w:val="center"/>
            </w:pPr>
            <w:r>
              <w:t>756</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THE ZONING ORDINANCE BY CHANGING FROM ZONE E TO ZONE H LOTS 12-23 INC BLK 179-4 BOWYER; LOTS 10-27 INC BLK 179-1 JOHNSTON ORIGINAL TOWN</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10/25/1956</w:t>
            </w:r>
          </w:p>
        </w:tc>
      </w:tr>
      <w:tr w:rsidR="003038F1" w:rsidTr="00AA732B">
        <w:trPr>
          <w:jc w:val="center"/>
        </w:trPr>
        <w:tc>
          <w:tcPr>
            <w:tcW w:w="1917" w:type="dxa"/>
            <w:shd w:val="clear" w:color="auto" w:fill="auto"/>
          </w:tcPr>
          <w:p w:rsidR="003038F1" w:rsidRDefault="00FF13C0" w:rsidP="0048585D">
            <w:pPr>
              <w:jc w:val="center"/>
            </w:pPr>
            <w:hyperlink r:id="rId29" w:history="1">
              <w:r w:rsidR="003038F1" w:rsidRPr="00A40D71">
                <w:rPr>
                  <w:rStyle w:val="Hyperlink"/>
                </w:rPr>
                <w:t>757</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OF THE CITY ANNEXING TO THE CITY THE HEREINAFTER DESCRIBED PROPERTY</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11/01/1956</w:t>
            </w:r>
          </w:p>
        </w:tc>
      </w:tr>
      <w:tr w:rsidR="003038F1" w:rsidTr="00AA732B">
        <w:trPr>
          <w:jc w:val="center"/>
        </w:trPr>
        <w:tc>
          <w:tcPr>
            <w:tcW w:w="1917" w:type="dxa"/>
            <w:shd w:val="clear" w:color="auto" w:fill="auto"/>
          </w:tcPr>
          <w:p w:rsidR="003038F1" w:rsidRDefault="003038F1" w:rsidP="0048585D">
            <w:pPr>
              <w:jc w:val="center"/>
            </w:pPr>
            <w:r>
              <w:t>758</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THE ZONING ORDINANCE BY CHANGING FROM ZONE B TO ZONE E LOTS 12, 13, 14 BLK 204-2-D BALDWIN, ORIGINAL TOWN</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11/08/1956</w:t>
            </w:r>
          </w:p>
        </w:tc>
      </w:tr>
      <w:tr w:rsidR="003038F1" w:rsidTr="00AA732B">
        <w:trPr>
          <w:jc w:val="center"/>
        </w:trPr>
        <w:tc>
          <w:tcPr>
            <w:tcW w:w="1917" w:type="dxa"/>
            <w:shd w:val="clear" w:color="auto" w:fill="auto"/>
          </w:tcPr>
          <w:p w:rsidR="003038F1" w:rsidRDefault="003038F1" w:rsidP="0048585D">
            <w:pPr>
              <w:jc w:val="center"/>
            </w:pPr>
            <w:r>
              <w:t>759</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PROHIBITING THE CONNECTION OF MORE THAN 138 HOUSES IN BROOK HOLLOW ADDITION TO THE CITY SEWAGE DISPOSAL SYSTEM PRIOR TO AUGUST 1, 1957</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11/08/1956</w:t>
            </w:r>
          </w:p>
        </w:tc>
      </w:tr>
      <w:tr w:rsidR="003038F1" w:rsidTr="00AA732B">
        <w:trPr>
          <w:jc w:val="center"/>
        </w:trPr>
        <w:tc>
          <w:tcPr>
            <w:tcW w:w="1917" w:type="dxa"/>
            <w:shd w:val="clear" w:color="auto" w:fill="auto"/>
          </w:tcPr>
          <w:p w:rsidR="003038F1" w:rsidRDefault="003038F1" w:rsidP="0048585D">
            <w:pPr>
              <w:jc w:val="center"/>
            </w:pPr>
            <w:r>
              <w:t>758</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ORDINANCE NO. 315 PASSED AND APPROVED ON THE 8TH DAY OF JULY 1949 BY PROHIBITING NON-COMMERCIAL PARKING LOTS IN CONNECTION WITH BUSINESS ESTABLISHMENTS IN A AND B DWELLING DISTRICT</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11/15/1956</w:t>
            </w:r>
          </w:p>
        </w:tc>
      </w:tr>
      <w:tr w:rsidR="003038F1" w:rsidTr="00AA732B">
        <w:trPr>
          <w:jc w:val="center"/>
        </w:trPr>
        <w:tc>
          <w:tcPr>
            <w:tcW w:w="1917" w:type="dxa"/>
            <w:shd w:val="clear" w:color="auto" w:fill="auto"/>
          </w:tcPr>
          <w:p w:rsidR="003038F1" w:rsidRDefault="003038F1" w:rsidP="0048585D">
            <w:pPr>
              <w:jc w:val="center"/>
            </w:pPr>
            <w:r>
              <w:t>759</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ORDINANCE DIVIDING THE CITY INTO SEVEN ELECTION PRECINCTS</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11/15/1956</w:t>
            </w:r>
          </w:p>
        </w:tc>
      </w:tr>
      <w:tr w:rsidR="003038F1" w:rsidTr="00AA732B">
        <w:trPr>
          <w:jc w:val="center"/>
        </w:trPr>
        <w:tc>
          <w:tcPr>
            <w:tcW w:w="1917" w:type="dxa"/>
            <w:shd w:val="clear" w:color="auto" w:fill="auto"/>
          </w:tcPr>
          <w:p w:rsidR="003038F1" w:rsidRDefault="0043128C" w:rsidP="0048585D">
            <w:pPr>
              <w:jc w:val="center"/>
            </w:pPr>
            <w:hyperlink r:id="rId30" w:history="1">
              <w:r w:rsidR="003038F1" w:rsidRPr="0043128C">
                <w:rPr>
                  <w:rStyle w:val="Hyperlink"/>
                </w:rPr>
                <w:t>760</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CLOSING THAT PORTION OF FANNIN STREET LYING AND BEING SITUATED BETWEEN NORTH 1ST AND NORTH 2ND STREETS IN THE CITY </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11/28/1956</w:t>
            </w:r>
          </w:p>
        </w:tc>
      </w:tr>
      <w:tr w:rsidR="003038F1" w:rsidTr="00AA732B">
        <w:trPr>
          <w:jc w:val="center"/>
        </w:trPr>
        <w:tc>
          <w:tcPr>
            <w:tcW w:w="1917" w:type="dxa"/>
            <w:shd w:val="clear" w:color="auto" w:fill="auto"/>
          </w:tcPr>
          <w:p w:rsidR="003038F1" w:rsidRDefault="0043128C" w:rsidP="0048585D">
            <w:pPr>
              <w:jc w:val="center"/>
            </w:pPr>
            <w:hyperlink r:id="rId31" w:history="1">
              <w:r w:rsidR="003038F1" w:rsidRPr="0043128C">
                <w:rPr>
                  <w:rStyle w:val="Hyperlink"/>
                </w:rPr>
                <w:t>761</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PROVIDING FOR THE SUBMISSION TO THE QUALIFIED VOTERS OF THE CITY CERTAIN AMENDMENTS TO THE CHARTER OF SAID CITY AS SET OUT IN SAID ORDINANCE, SAID CHARTER HAVING BEEN GRANTED TO THE CITY BY AN ACT OF THE 32ND LEGISLATURE OF THE STATE OF TEXAS APPROVED BY THE GOVERNOR ON THE 20TH DAY OF MARCH 1911, BEING CHAPTER NO. 45 OF THE SPECIAL LAWS OF THE STATE</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11/28/1956</w:t>
            </w:r>
          </w:p>
        </w:tc>
      </w:tr>
      <w:tr w:rsidR="003038F1" w:rsidTr="00AA732B">
        <w:trPr>
          <w:jc w:val="center"/>
        </w:trPr>
        <w:tc>
          <w:tcPr>
            <w:tcW w:w="1917" w:type="dxa"/>
            <w:shd w:val="clear" w:color="auto" w:fill="auto"/>
          </w:tcPr>
          <w:p w:rsidR="003038F1" w:rsidRDefault="003038F1" w:rsidP="0048585D">
            <w:pPr>
              <w:jc w:val="center"/>
            </w:pPr>
            <w:r>
              <w:t>762</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THE ZONING ORDINANCE BY CHANGING FROM ZONE F TO ZONE J OUT OF THE ANDERSON AND BERRY SUBDIVISION OF A  THOMPSON SURVEY NO. 37</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11/28/1956</w:t>
            </w:r>
          </w:p>
        </w:tc>
      </w:tr>
      <w:tr w:rsidR="003038F1" w:rsidTr="00AA732B">
        <w:trPr>
          <w:jc w:val="center"/>
        </w:trPr>
        <w:tc>
          <w:tcPr>
            <w:tcW w:w="1917" w:type="dxa"/>
            <w:shd w:val="clear" w:color="auto" w:fill="auto"/>
          </w:tcPr>
          <w:p w:rsidR="003038F1" w:rsidRDefault="003038F1" w:rsidP="0048585D">
            <w:pPr>
              <w:jc w:val="center"/>
            </w:pPr>
            <w:r>
              <w:t>763</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THE ZONING ORDINANCE BY CHANGING FROM ZONE B TO ZONE C LOTS 1,2,3,4,5 AND 6 KENNER SUBDIVISION OF BLK D LEDBETTER ADDITION</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12/13/1956</w:t>
            </w:r>
          </w:p>
        </w:tc>
      </w:tr>
      <w:tr w:rsidR="003038F1" w:rsidTr="00AA732B">
        <w:trPr>
          <w:jc w:val="center"/>
        </w:trPr>
        <w:tc>
          <w:tcPr>
            <w:tcW w:w="1917" w:type="dxa"/>
            <w:shd w:val="clear" w:color="auto" w:fill="auto"/>
          </w:tcPr>
          <w:p w:rsidR="003038F1" w:rsidRDefault="003038F1" w:rsidP="0048585D">
            <w:pPr>
              <w:jc w:val="center"/>
            </w:pPr>
            <w:r>
              <w:t>764</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AMENDING THE ZONING ORDINANCE BY CHANGING FROM ZONE B TO ZONE H IN THE ANDERSON TRACT</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12/20/1956</w:t>
            </w:r>
          </w:p>
        </w:tc>
      </w:tr>
      <w:tr w:rsidR="003038F1" w:rsidTr="00AA732B">
        <w:trPr>
          <w:jc w:val="center"/>
        </w:trPr>
        <w:tc>
          <w:tcPr>
            <w:tcW w:w="1917" w:type="dxa"/>
            <w:shd w:val="clear" w:color="auto" w:fill="auto"/>
          </w:tcPr>
          <w:p w:rsidR="003038F1" w:rsidRDefault="0043128C" w:rsidP="0048585D">
            <w:pPr>
              <w:jc w:val="center"/>
            </w:pPr>
            <w:hyperlink r:id="rId32" w:history="1">
              <w:r w:rsidR="003038F1" w:rsidRPr="0043128C">
                <w:rPr>
                  <w:rStyle w:val="Hyperlink"/>
                </w:rPr>
                <w:t>765</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VACATING AND CLOSING NORTH 2ND STREET BETWEEN SHELTON AND GREEN STREETS AND DIRECTING THE EXECUTION OF A DEED CONVEYING SUCH CLOSED PORTION OF SAID STREET TO MACK EPLEN AND JOHN C WARD</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t>12/20/1956</w:t>
            </w:r>
          </w:p>
        </w:tc>
      </w:tr>
      <w:tr w:rsidR="003038F1" w:rsidTr="00AA732B">
        <w:trPr>
          <w:jc w:val="center"/>
        </w:trPr>
        <w:tc>
          <w:tcPr>
            <w:tcW w:w="1917" w:type="dxa"/>
            <w:shd w:val="clear" w:color="auto" w:fill="auto"/>
          </w:tcPr>
          <w:p w:rsidR="003038F1" w:rsidRDefault="003038F1" w:rsidP="0048585D">
            <w:pPr>
              <w:jc w:val="center"/>
            </w:pPr>
            <w:r>
              <w:t>766</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 xml:space="preserve">AN ORDINANCE AMENDING THE ZONING ORDINANCE BY </w:t>
            </w:r>
            <w:r>
              <w:rPr>
                <w:rFonts w:ascii="Arial" w:hAnsi="Arial" w:cs="Arial"/>
                <w:sz w:val="20"/>
                <w:szCs w:val="20"/>
              </w:rPr>
              <w:lastRenderedPageBreak/>
              <w:t xml:space="preserve">CHANGING FROM ZONE B TO ZONE F THE W/2 OF BLK A W.R. ELY SUBDIVISION </w:t>
            </w:r>
          </w:p>
        </w:tc>
        <w:tc>
          <w:tcPr>
            <w:tcW w:w="1377" w:type="dxa"/>
            <w:shd w:val="clear" w:color="auto" w:fill="auto"/>
            <w:vAlign w:val="bottom"/>
          </w:tcPr>
          <w:p w:rsidR="003038F1" w:rsidRDefault="003038F1">
            <w:pPr>
              <w:jc w:val="right"/>
              <w:rPr>
                <w:rFonts w:ascii="Arial" w:hAnsi="Arial" w:cs="Arial"/>
                <w:sz w:val="20"/>
                <w:szCs w:val="20"/>
              </w:rPr>
            </w:pPr>
            <w:r>
              <w:rPr>
                <w:rFonts w:ascii="Arial" w:hAnsi="Arial" w:cs="Arial"/>
                <w:sz w:val="20"/>
                <w:szCs w:val="20"/>
              </w:rPr>
              <w:lastRenderedPageBreak/>
              <w:t>12/27/1956</w:t>
            </w:r>
          </w:p>
        </w:tc>
      </w:tr>
      <w:tr w:rsidR="003038F1" w:rsidTr="00E00F1B">
        <w:trPr>
          <w:jc w:val="center"/>
        </w:trPr>
        <w:tc>
          <w:tcPr>
            <w:tcW w:w="1917" w:type="dxa"/>
            <w:shd w:val="clear" w:color="auto" w:fill="auto"/>
          </w:tcPr>
          <w:p w:rsidR="003038F1" w:rsidRDefault="003038F1" w:rsidP="0048585D">
            <w:pPr>
              <w:jc w:val="center"/>
            </w:pPr>
            <w:r>
              <w:lastRenderedPageBreak/>
              <w:t>767</w:t>
            </w:r>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GRANTING A FRANCHISE TO JESSE E BEAN ELDON M DANIEL AND BOB BEAN, DOING BUSINESS AS GENERAL TRANSPORTATION COMPANY - OPERATE TAXICABS</w:t>
            </w:r>
          </w:p>
        </w:tc>
        <w:tc>
          <w:tcPr>
            <w:tcW w:w="1377" w:type="dxa"/>
            <w:shd w:val="clear" w:color="auto" w:fill="auto"/>
          </w:tcPr>
          <w:p w:rsidR="003038F1" w:rsidRDefault="003038F1" w:rsidP="00E71D82">
            <w:pPr>
              <w:jc w:val="center"/>
            </w:pPr>
          </w:p>
        </w:tc>
      </w:tr>
      <w:tr w:rsidR="003038F1" w:rsidTr="00E00F1B">
        <w:trPr>
          <w:jc w:val="center"/>
        </w:trPr>
        <w:tc>
          <w:tcPr>
            <w:tcW w:w="1917" w:type="dxa"/>
            <w:shd w:val="clear" w:color="auto" w:fill="auto"/>
          </w:tcPr>
          <w:p w:rsidR="003038F1" w:rsidRDefault="0043128C" w:rsidP="0048585D">
            <w:pPr>
              <w:jc w:val="center"/>
            </w:pPr>
            <w:hyperlink r:id="rId33" w:history="1">
              <w:r w:rsidR="003038F1" w:rsidRPr="0043128C">
                <w:rPr>
                  <w:rStyle w:val="Hyperlink"/>
                </w:rPr>
                <w:t>768</w:t>
              </w:r>
            </w:hyperlink>
          </w:p>
        </w:tc>
        <w:tc>
          <w:tcPr>
            <w:tcW w:w="5940" w:type="dxa"/>
            <w:shd w:val="clear" w:color="auto" w:fill="auto"/>
            <w:vAlign w:val="bottom"/>
          </w:tcPr>
          <w:p w:rsidR="003038F1" w:rsidRDefault="003038F1">
            <w:pPr>
              <w:rPr>
                <w:rFonts w:ascii="Arial" w:hAnsi="Arial" w:cs="Arial"/>
                <w:sz w:val="20"/>
                <w:szCs w:val="20"/>
              </w:rPr>
            </w:pPr>
            <w:r>
              <w:rPr>
                <w:rFonts w:ascii="Arial" w:hAnsi="Arial" w:cs="Arial"/>
                <w:sz w:val="20"/>
                <w:szCs w:val="20"/>
              </w:rPr>
              <w:t>AN ORDINANCE PROVIDING FOR THE ISSUANCE OF $1,685,000.00 WATERWORKS AND SEWER SYSTEM REVENUE BONDS SERIES 1956</w:t>
            </w: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r w:rsidR="003038F1" w:rsidTr="00E71D82">
        <w:trPr>
          <w:jc w:val="center"/>
        </w:trPr>
        <w:tc>
          <w:tcPr>
            <w:tcW w:w="1917" w:type="dxa"/>
            <w:shd w:val="clear" w:color="auto" w:fill="auto"/>
          </w:tcPr>
          <w:p w:rsidR="003038F1" w:rsidRDefault="003038F1" w:rsidP="0048585D">
            <w:pPr>
              <w:jc w:val="center"/>
            </w:pPr>
          </w:p>
        </w:tc>
        <w:tc>
          <w:tcPr>
            <w:tcW w:w="5940" w:type="dxa"/>
            <w:shd w:val="clear" w:color="auto" w:fill="auto"/>
          </w:tcPr>
          <w:p w:rsidR="003038F1" w:rsidRPr="00F53845" w:rsidRDefault="003038F1" w:rsidP="00F53845">
            <w:pPr>
              <w:pStyle w:val="BodyText"/>
            </w:pPr>
          </w:p>
        </w:tc>
        <w:tc>
          <w:tcPr>
            <w:tcW w:w="1377" w:type="dxa"/>
            <w:shd w:val="clear" w:color="auto" w:fill="auto"/>
          </w:tcPr>
          <w:p w:rsidR="003038F1" w:rsidRDefault="003038F1" w:rsidP="00E71D82">
            <w:pPr>
              <w:jc w:val="center"/>
            </w:pPr>
          </w:p>
        </w:tc>
      </w:tr>
    </w:tbl>
    <w:p w:rsidR="003B3702" w:rsidRDefault="003B3702"/>
    <w:sectPr w:rsidR="003B3702" w:rsidSect="000B109B">
      <w:headerReference w:type="default" r:id="rId3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277EC8" w:rsidP="007A6D99">
    <w:pPr>
      <w:pStyle w:val="Header"/>
      <w:jc w:val="center"/>
      <w:rPr>
        <w:b/>
      </w:rPr>
    </w:pPr>
    <w:r>
      <w:rPr>
        <w:b/>
      </w:rPr>
      <w:t>List of Ordinances for 1956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962CB"/>
    <w:rsid w:val="000A2C12"/>
    <w:rsid w:val="000B109B"/>
    <w:rsid w:val="000B194C"/>
    <w:rsid w:val="000B2DA5"/>
    <w:rsid w:val="000C5C95"/>
    <w:rsid w:val="000C7279"/>
    <w:rsid w:val="000D5EFB"/>
    <w:rsid w:val="000D7206"/>
    <w:rsid w:val="000D7C00"/>
    <w:rsid w:val="000E3DF0"/>
    <w:rsid w:val="000F071C"/>
    <w:rsid w:val="00106981"/>
    <w:rsid w:val="00113C22"/>
    <w:rsid w:val="00116EEE"/>
    <w:rsid w:val="001203A1"/>
    <w:rsid w:val="00126445"/>
    <w:rsid w:val="001340E8"/>
    <w:rsid w:val="00136D8F"/>
    <w:rsid w:val="001374F6"/>
    <w:rsid w:val="00140A0C"/>
    <w:rsid w:val="00154CBE"/>
    <w:rsid w:val="00161E72"/>
    <w:rsid w:val="00180379"/>
    <w:rsid w:val="001946C8"/>
    <w:rsid w:val="0019745A"/>
    <w:rsid w:val="001B1BD0"/>
    <w:rsid w:val="001B429E"/>
    <w:rsid w:val="001B5782"/>
    <w:rsid w:val="001C0338"/>
    <w:rsid w:val="001C19E0"/>
    <w:rsid w:val="001E3999"/>
    <w:rsid w:val="001F624C"/>
    <w:rsid w:val="00200FE2"/>
    <w:rsid w:val="00206847"/>
    <w:rsid w:val="00215FF5"/>
    <w:rsid w:val="002255D1"/>
    <w:rsid w:val="00241DAC"/>
    <w:rsid w:val="00243467"/>
    <w:rsid w:val="00255784"/>
    <w:rsid w:val="00257940"/>
    <w:rsid w:val="0026459B"/>
    <w:rsid w:val="00264793"/>
    <w:rsid w:val="00273D9F"/>
    <w:rsid w:val="00273ED8"/>
    <w:rsid w:val="00274B2A"/>
    <w:rsid w:val="00277EC8"/>
    <w:rsid w:val="00280699"/>
    <w:rsid w:val="00281907"/>
    <w:rsid w:val="002A7F7D"/>
    <w:rsid w:val="002B5DB6"/>
    <w:rsid w:val="002C62FD"/>
    <w:rsid w:val="002D128D"/>
    <w:rsid w:val="002D2BDB"/>
    <w:rsid w:val="002E15A6"/>
    <w:rsid w:val="002F7937"/>
    <w:rsid w:val="003008A8"/>
    <w:rsid w:val="003038F1"/>
    <w:rsid w:val="00304C06"/>
    <w:rsid w:val="00304FE0"/>
    <w:rsid w:val="00306526"/>
    <w:rsid w:val="0031038D"/>
    <w:rsid w:val="00314AAA"/>
    <w:rsid w:val="00314DA1"/>
    <w:rsid w:val="00325BB8"/>
    <w:rsid w:val="00327305"/>
    <w:rsid w:val="0033566E"/>
    <w:rsid w:val="003457CF"/>
    <w:rsid w:val="00352295"/>
    <w:rsid w:val="00354FF3"/>
    <w:rsid w:val="00375EC5"/>
    <w:rsid w:val="0038239E"/>
    <w:rsid w:val="003849DE"/>
    <w:rsid w:val="00384CA0"/>
    <w:rsid w:val="00391C18"/>
    <w:rsid w:val="003A1691"/>
    <w:rsid w:val="003A3143"/>
    <w:rsid w:val="003A6223"/>
    <w:rsid w:val="003B3702"/>
    <w:rsid w:val="003B69A2"/>
    <w:rsid w:val="003C2C9F"/>
    <w:rsid w:val="003C3E53"/>
    <w:rsid w:val="003D04CC"/>
    <w:rsid w:val="003D719F"/>
    <w:rsid w:val="003E41FF"/>
    <w:rsid w:val="003E77FB"/>
    <w:rsid w:val="003F1F45"/>
    <w:rsid w:val="003F7EF5"/>
    <w:rsid w:val="00401C00"/>
    <w:rsid w:val="0040210F"/>
    <w:rsid w:val="004041F0"/>
    <w:rsid w:val="00411EF4"/>
    <w:rsid w:val="004225B8"/>
    <w:rsid w:val="0043128C"/>
    <w:rsid w:val="00434400"/>
    <w:rsid w:val="004468F2"/>
    <w:rsid w:val="004675B3"/>
    <w:rsid w:val="00467ED8"/>
    <w:rsid w:val="00474C8C"/>
    <w:rsid w:val="0047585C"/>
    <w:rsid w:val="00480ED9"/>
    <w:rsid w:val="00483CD4"/>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5024"/>
    <w:rsid w:val="005A06F7"/>
    <w:rsid w:val="005A261D"/>
    <w:rsid w:val="005C2DEC"/>
    <w:rsid w:val="005C4686"/>
    <w:rsid w:val="005C661F"/>
    <w:rsid w:val="005D09CE"/>
    <w:rsid w:val="005D13E3"/>
    <w:rsid w:val="005D25A6"/>
    <w:rsid w:val="005D3F91"/>
    <w:rsid w:val="005F0A31"/>
    <w:rsid w:val="005F5480"/>
    <w:rsid w:val="00610579"/>
    <w:rsid w:val="00613DDC"/>
    <w:rsid w:val="00622AEB"/>
    <w:rsid w:val="00627C31"/>
    <w:rsid w:val="00635693"/>
    <w:rsid w:val="00636260"/>
    <w:rsid w:val="00643371"/>
    <w:rsid w:val="00650E7D"/>
    <w:rsid w:val="00654784"/>
    <w:rsid w:val="00655C68"/>
    <w:rsid w:val="0066431A"/>
    <w:rsid w:val="00674B1E"/>
    <w:rsid w:val="00676B57"/>
    <w:rsid w:val="00681CB3"/>
    <w:rsid w:val="00692DAD"/>
    <w:rsid w:val="006A08DB"/>
    <w:rsid w:val="006B4AF4"/>
    <w:rsid w:val="006C2206"/>
    <w:rsid w:val="006D096D"/>
    <w:rsid w:val="006D153E"/>
    <w:rsid w:val="006D3432"/>
    <w:rsid w:val="006D6540"/>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37B75"/>
    <w:rsid w:val="00763543"/>
    <w:rsid w:val="0077533B"/>
    <w:rsid w:val="0078127E"/>
    <w:rsid w:val="007A3E86"/>
    <w:rsid w:val="007A57AB"/>
    <w:rsid w:val="007A6D99"/>
    <w:rsid w:val="007A792E"/>
    <w:rsid w:val="007C4BAA"/>
    <w:rsid w:val="00807CD0"/>
    <w:rsid w:val="00813691"/>
    <w:rsid w:val="00815C32"/>
    <w:rsid w:val="008168DB"/>
    <w:rsid w:val="0082238D"/>
    <w:rsid w:val="00827ADA"/>
    <w:rsid w:val="008325D5"/>
    <w:rsid w:val="00834C6F"/>
    <w:rsid w:val="008505B6"/>
    <w:rsid w:val="00852854"/>
    <w:rsid w:val="00883428"/>
    <w:rsid w:val="00884792"/>
    <w:rsid w:val="00887400"/>
    <w:rsid w:val="00891EA2"/>
    <w:rsid w:val="008921EB"/>
    <w:rsid w:val="00894472"/>
    <w:rsid w:val="008B02E4"/>
    <w:rsid w:val="008C19B2"/>
    <w:rsid w:val="008C3F90"/>
    <w:rsid w:val="008D08C7"/>
    <w:rsid w:val="008D2350"/>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1240"/>
    <w:rsid w:val="00992CB5"/>
    <w:rsid w:val="009959EF"/>
    <w:rsid w:val="00997DB2"/>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569F"/>
    <w:rsid w:val="00A16A61"/>
    <w:rsid w:val="00A1708D"/>
    <w:rsid w:val="00A20EC5"/>
    <w:rsid w:val="00A300E5"/>
    <w:rsid w:val="00A352A4"/>
    <w:rsid w:val="00A40D71"/>
    <w:rsid w:val="00A42445"/>
    <w:rsid w:val="00A55EA4"/>
    <w:rsid w:val="00A6140D"/>
    <w:rsid w:val="00A6251C"/>
    <w:rsid w:val="00A807D3"/>
    <w:rsid w:val="00A84937"/>
    <w:rsid w:val="00AA0CB3"/>
    <w:rsid w:val="00AA2F01"/>
    <w:rsid w:val="00AA60C2"/>
    <w:rsid w:val="00AA60CA"/>
    <w:rsid w:val="00AD7A98"/>
    <w:rsid w:val="00AE5FC8"/>
    <w:rsid w:val="00AF7A63"/>
    <w:rsid w:val="00B05EAC"/>
    <w:rsid w:val="00B10651"/>
    <w:rsid w:val="00B143F7"/>
    <w:rsid w:val="00B22BCB"/>
    <w:rsid w:val="00B279DA"/>
    <w:rsid w:val="00B316E3"/>
    <w:rsid w:val="00B33D9B"/>
    <w:rsid w:val="00B402F8"/>
    <w:rsid w:val="00B46744"/>
    <w:rsid w:val="00B53EBE"/>
    <w:rsid w:val="00B72634"/>
    <w:rsid w:val="00B73064"/>
    <w:rsid w:val="00B8450C"/>
    <w:rsid w:val="00B9084E"/>
    <w:rsid w:val="00B943D4"/>
    <w:rsid w:val="00B9637F"/>
    <w:rsid w:val="00BB108D"/>
    <w:rsid w:val="00BC6CEB"/>
    <w:rsid w:val="00BC753C"/>
    <w:rsid w:val="00BD0F9B"/>
    <w:rsid w:val="00BD6880"/>
    <w:rsid w:val="00BE3377"/>
    <w:rsid w:val="00BE48D9"/>
    <w:rsid w:val="00BF4904"/>
    <w:rsid w:val="00C045ED"/>
    <w:rsid w:val="00C1216D"/>
    <w:rsid w:val="00C1267A"/>
    <w:rsid w:val="00C34983"/>
    <w:rsid w:val="00C37C20"/>
    <w:rsid w:val="00C401C5"/>
    <w:rsid w:val="00C559F9"/>
    <w:rsid w:val="00C630D0"/>
    <w:rsid w:val="00C759DC"/>
    <w:rsid w:val="00C97E73"/>
    <w:rsid w:val="00CA1F07"/>
    <w:rsid w:val="00CA3633"/>
    <w:rsid w:val="00CA7587"/>
    <w:rsid w:val="00CA7A00"/>
    <w:rsid w:val="00CC1C83"/>
    <w:rsid w:val="00CC4F53"/>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36BF"/>
    <w:rsid w:val="00D933F5"/>
    <w:rsid w:val="00DA0841"/>
    <w:rsid w:val="00DA3CE5"/>
    <w:rsid w:val="00DA619D"/>
    <w:rsid w:val="00DA796F"/>
    <w:rsid w:val="00DC0372"/>
    <w:rsid w:val="00DC0D1E"/>
    <w:rsid w:val="00DC7F4A"/>
    <w:rsid w:val="00DE2C86"/>
    <w:rsid w:val="00DE31DD"/>
    <w:rsid w:val="00E02412"/>
    <w:rsid w:val="00E03575"/>
    <w:rsid w:val="00E057AE"/>
    <w:rsid w:val="00E12843"/>
    <w:rsid w:val="00E155EF"/>
    <w:rsid w:val="00E163E9"/>
    <w:rsid w:val="00E34016"/>
    <w:rsid w:val="00E344AA"/>
    <w:rsid w:val="00E379F8"/>
    <w:rsid w:val="00E408AC"/>
    <w:rsid w:val="00E40ACB"/>
    <w:rsid w:val="00E524C6"/>
    <w:rsid w:val="00E54E60"/>
    <w:rsid w:val="00E70914"/>
    <w:rsid w:val="00E71D82"/>
    <w:rsid w:val="00E7276F"/>
    <w:rsid w:val="00E86689"/>
    <w:rsid w:val="00E92620"/>
    <w:rsid w:val="00E935C4"/>
    <w:rsid w:val="00E9494B"/>
    <w:rsid w:val="00EB21B7"/>
    <w:rsid w:val="00EB4203"/>
    <w:rsid w:val="00EB70C9"/>
    <w:rsid w:val="00EC7100"/>
    <w:rsid w:val="00ED60E0"/>
    <w:rsid w:val="00ED777D"/>
    <w:rsid w:val="00EE3370"/>
    <w:rsid w:val="00EE4D97"/>
    <w:rsid w:val="00EF1F93"/>
    <w:rsid w:val="00EF6F56"/>
    <w:rsid w:val="00F036E8"/>
    <w:rsid w:val="00F042C7"/>
    <w:rsid w:val="00F210A4"/>
    <w:rsid w:val="00F22F57"/>
    <w:rsid w:val="00F3109E"/>
    <w:rsid w:val="00F315B0"/>
    <w:rsid w:val="00F34C0B"/>
    <w:rsid w:val="00F35491"/>
    <w:rsid w:val="00F3737A"/>
    <w:rsid w:val="00F4638A"/>
    <w:rsid w:val="00F53845"/>
    <w:rsid w:val="00F615DF"/>
    <w:rsid w:val="00F640F9"/>
    <w:rsid w:val="00F67A98"/>
    <w:rsid w:val="00F7795D"/>
    <w:rsid w:val="00F84408"/>
    <w:rsid w:val="00F911F6"/>
    <w:rsid w:val="00FA10BA"/>
    <w:rsid w:val="00FA19A3"/>
    <w:rsid w:val="00FA488A"/>
    <w:rsid w:val="00FA6FFF"/>
    <w:rsid w:val="00FB7994"/>
    <w:rsid w:val="00FB7F88"/>
    <w:rsid w:val="00FC0898"/>
    <w:rsid w:val="00FD2852"/>
    <w:rsid w:val="00FE180E"/>
    <w:rsid w:val="00FE2656"/>
    <w:rsid w:val="00FE7555"/>
    <w:rsid w:val="00FF0731"/>
    <w:rsid w:val="00FF1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70072700">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472550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53800290">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3009749">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38174162">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69938502">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698-1956.PDF" TargetMode="External"/><Relationship Id="rId13" Type="http://schemas.openxmlformats.org/officeDocument/2006/relationships/hyperlink" Target="Ordinance%20713-1956.PDF" TargetMode="External"/><Relationship Id="rId18" Type="http://schemas.openxmlformats.org/officeDocument/2006/relationships/hyperlink" Target="Ordinance%20727-1956.PDF" TargetMode="External"/><Relationship Id="rId26" Type="http://schemas.openxmlformats.org/officeDocument/2006/relationships/hyperlink" Target="Ordinance%20743-1956.PDF" TargetMode="External"/><Relationship Id="rId3" Type="http://schemas.openxmlformats.org/officeDocument/2006/relationships/settings" Target="settings.xml"/><Relationship Id="rId21" Type="http://schemas.openxmlformats.org/officeDocument/2006/relationships/hyperlink" Target="Ordinance%20736-1956.pdf" TargetMode="External"/><Relationship Id="rId34" Type="http://schemas.openxmlformats.org/officeDocument/2006/relationships/header" Target="header1.xml"/><Relationship Id="rId7" Type="http://schemas.openxmlformats.org/officeDocument/2006/relationships/hyperlink" Target="Ordinance%20691-1956.pdf" TargetMode="External"/><Relationship Id="rId12" Type="http://schemas.openxmlformats.org/officeDocument/2006/relationships/hyperlink" Target="Ordinance%20711-1956.pdf" TargetMode="External"/><Relationship Id="rId17" Type="http://schemas.openxmlformats.org/officeDocument/2006/relationships/hyperlink" Target="Ordinance%20725-1956.PDF" TargetMode="External"/><Relationship Id="rId25" Type="http://schemas.openxmlformats.org/officeDocument/2006/relationships/hyperlink" Target="Ordinance%20742-1956.pdf" TargetMode="External"/><Relationship Id="rId33" Type="http://schemas.openxmlformats.org/officeDocument/2006/relationships/hyperlink" Target="Ordinance%20768-1956.pdf" TargetMode="External"/><Relationship Id="rId2" Type="http://schemas.openxmlformats.org/officeDocument/2006/relationships/styles" Target="styles.xml"/><Relationship Id="rId16" Type="http://schemas.openxmlformats.org/officeDocument/2006/relationships/hyperlink" Target="Ordinance%20723-1956.PDF" TargetMode="External"/><Relationship Id="rId20" Type="http://schemas.openxmlformats.org/officeDocument/2006/relationships/hyperlink" Target="Ordinance%20734-1956.pdf" TargetMode="External"/><Relationship Id="rId29" Type="http://schemas.openxmlformats.org/officeDocument/2006/relationships/hyperlink" Target="Ordinance%20757-195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710-1956.PDF" TargetMode="External"/><Relationship Id="rId24" Type="http://schemas.openxmlformats.org/officeDocument/2006/relationships/hyperlink" Target="Ordinance%20741-1956.pdf" TargetMode="External"/><Relationship Id="rId32" Type="http://schemas.openxmlformats.org/officeDocument/2006/relationships/hyperlink" Target="Ordinance%20765-1956.PDF" TargetMode="External"/><Relationship Id="rId5" Type="http://schemas.openxmlformats.org/officeDocument/2006/relationships/footnotes" Target="footnotes.xml"/><Relationship Id="rId15" Type="http://schemas.openxmlformats.org/officeDocument/2006/relationships/hyperlink" Target="Ordinance%20716-1956.pdf" TargetMode="External"/><Relationship Id="rId23" Type="http://schemas.openxmlformats.org/officeDocument/2006/relationships/hyperlink" Target="Ordinance%20740-1956.pdf" TargetMode="External"/><Relationship Id="rId28" Type="http://schemas.openxmlformats.org/officeDocument/2006/relationships/hyperlink" Target="Ordinance%20755-1956.pdf" TargetMode="External"/><Relationship Id="rId36" Type="http://schemas.openxmlformats.org/officeDocument/2006/relationships/theme" Target="theme/theme1.xml"/><Relationship Id="rId10" Type="http://schemas.openxmlformats.org/officeDocument/2006/relationships/hyperlink" Target="Ordinance%20709-1956.PDF" TargetMode="External"/><Relationship Id="rId19" Type="http://schemas.openxmlformats.org/officeDocument/2006/relationships/hyperlink" Target="Ordinance%20728-1956.pdf" TargetMode="External"/><Relationship Id="rId31" Type="http://schemas.openxmlformats.org/officeDocument/2006/relationships/hyperlink" Target="Ordinance%20761-1956%20Election%20order.TIF" TargetMode="External"/><Relationship Id="rId4" Type="http://schemas.openxmlformats.org/officeDocument/2006/relationships/webSettings" Target="webSettings.xml"/><Relationship Id="rId9" Type="http://schemas.openxmlformats.org/officeDocument/2006/relationships/hyperlink" Target="Ordinance%20699-1956.PDF" TargetMode="External"/><Relationship Id="rId14" Type="http://schemas.openxmlformats.org/officeDocument/2006/relationships/hyperlink" Target="Ordinance%20715-1956.PDF" TargetMode="External"/><Relationship Id="rId22" Type="http://schemas.openxmlformats.org/officeDocument/2006/relationships/hyperlink" Target="Ordinance%20739-1956.pdf" TargetMode="External"/><Relationship Id="rId27" Type="http://schemas.openxmlformats.org/officeDocument/2006/relationships/hyperlink" Target="Ordinance%20752-1956.pdf" TargetMode="External"/><Relationship Id="rId30" Type="http://schemas.openxmlformats.org/officeDocument/2006/relationships/hyperlink" Target="Ordinance%20760-1956.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2496</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16132</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2011-09-21T01:45:00Z</dcterms:created>
  <dcterms:modified xsi:type="dcterms:W3CDTF">2012-05-17T15:07:00Z</dcterms:modified>
</cp:coreProperties>
</file>