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25BB8" w:rsidTr="00E71D82">
        <w:trPr>
          <w:jc w:val="center"/>
        </w:trPr>
        <w:tc>
          <w:tcPr>
            <w:tcW w:w="1917" w:type="dxa"/>
            <w:shd w:val="clear" w:color="auto" w:fill="auto"/>
          </w:tcPr>
          <w:p w:rsidR="00325BB8" w:rsidRDefault="00A4401E" w:rsidP="00E71D82">
            <w:pPr>
              <w:jc w:val="center"/>
            </w:pPr>
            <w:hyperlink r:id="rId7" w:history="1">
              <w:r w:rsidR="004279F0" w:rsidRPr="00A4401E">
                <w:rPr>
                  <w:rStyle w:val="Hyperlink"/>
                </w:rPr>
                <w:t>1-1996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325BB8" w:rsidRPr="00E71D82" w:rsidRDefault="00325BB8" w:rsidP="00E54E60">
            <w:pPr>
              <w:rPr>
                <w:b/>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01/11/1996</w:t>
            </w:r>
          </w:p>
          <w:p w:rsidR="00304C06" w:rsidRDefault="00304C06" w:rsidP="00E71D82">
            <w:pPr>
              <w:jc w:val="center"/>
            </w:pPr>
          </w:p>
        </w:tc>
      </w:tr>
      <w:tr w:rsidR="00E54E60" w:rsidTr="00E71D82">
        <w:trPr>
          <w:jc w:val="center"/>
        </w:trPr>
        <w:tc>
          <w:tcPr>
            <w:tcW w:w="1917" w:type="dxa"/>
            <w:shd w:val="clear" w:color="auto" w:fill="auto"/>
          </w:tcPr>
          <w:p w:rsidR="00E54E60" w:rsidRDefault="00A4401E" w:rsidP="00E71D82">
            <w:pPr>
              <w:jc w:val="center"/>
            </w:pPr>
            <w:hyperlink r:id="rId8" w:history="1">
              <w:r w:rsidR="004279F0" w:rsidRPr="00A4401E">
                <w:rPr>
                  <w:rStyle w:val="Hyperlink"/>
                </w:rPr>
                <w:t>2-1996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E54E60" w:rsidRPr="00E71D82" w:rsidRDefault="00E54E60" w:rsidP="00243467">
            <w:pPr>
              <w:rPr>
                <w:b/>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01/25/1996</w:t>
            </w:r>
          </w:p>
          <w:p w:rsidR="00106981" w:rsidRDefault="00106981" w:rsidP="00E71D82">
            <w:pPr>
              <w:jc w:val="center"/>
            </w:pPr>
          </w:p>
        </w:tc>
      </w:tr>
      <w:tr w:rsidR="00E54E60" w:rsidTr="00E71D82">
        <w:trPr>
          <w:jc w:val="center"/>
        </w:trPr>
        <w:tc>
          <w:tcPr>
            <w:tcW w:w="1917" w:type="dxa"/>
            <w:shd w:val="clear" w:color="auto" w:fill="auto"/>
          </w:tcPr>
          <w:p w:rsidR="00E54E60" w:rsidRDefault="00A4401E" w:rsidP="00E71D82">
            <w:pPr>
              <w:jc w:val="center"/>
            </w:pPr>
            <w:hyperlink r:id="rId9" w:history="1">
              <w:r w:rsidR="004279F0" w:rsidRPr="00A4401E">
                <w:rPr>
                  <w:rStyle w:val="Hyperlink"/>
                </w:rPr>
                <w:t>3-1996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 xml:space="preserve">AN ORDINANCE OF THE CITY OF ABILENE, TEXAS, AMENDING </w:t>
            </w:r>
            <w:r w:rsidR="008205AC">
              <w:rPr>
                <w:rFonts w:ascii="Arial" w:hAnsi="Arial" w:cs="Arial"/>
                <w:sz w:val="20"/>
                <w:szCs w:val="20"/>
              </w:rPr>
              <w:t>CHAPTER</w:t>
            </w:r>
            <w:r>
              <w:rPr>
                <w:rFonts w:ascii="Arial" w:hAnsi="Arial" w:cs="Arial"/>
                <w:sz w:val="20"/>
                <w:szCs w:val="20"/>
              </w:rPr>
              <w:t xml:space="preserve"> 23, SUBPART E, "ZONING," OF THE ABILENE MUNICIPAL CODE, AND ORDINANCE NO. </w:t>
            </w:r>
            <w:r>
              <w:rPr>
                <w:rFonts w:ascii="Arial" w:hAnsi="Arial" w:cs="Arial"/>
                <w:sz w:val="20"/>
                <w:szCs w:val="20"/>
                <w:u w:val="single"/>
              </w:rPr>
              <w:t>14-1995</w:t>
            </w:r>
            <w:r>
              <w:rPr>
                <w:rFonts w:ascii="Arial" w:hAnsi="Arial" w:cs="Arial"/>
                <w:sz w:val="20"/>
                <w:szCs w:val="20"/>
              </w:rPr>
              <w:t xml:space="preserve"> CONCERNING THE </w:t>
            </w:r>
            <w:r>
              <w:rPr>
                <w:rFonts w:ascii="Arial" w:hAnsi="Arial" w:cs="Arial"/>
                <w:sz w:val="20"/>
                <w:szCs w:val="20"/>
                <w:u w:val="single"/>
              </w:rPr>
              <w:t>WAL-MART</w:t>
            </w:r>
            <w:r>
              <w:rPr>
                <w:rFonts w:ascii="Arial" w:hAnsi="Arial" w:cs="Arial"/>
                <w:sz w:val="20"/>
                <w:szCs w:val="20"/>
              </w:rPr>
              <w:t xml:space="preserve"> PLANNED DEVELOPMENT DISTRICT; PROVIDING A SEVERABILITY CLAUSE; DECLARING A PENALTY AND CALLING A PUBLIC HEARING; AND AN </w:t>
            </w:r>
            <w:r w:rsidR="008205AC">
              <w:rPr>
                <w:rFonts w:ascii="Arial" w:hAnsi="Arial" w:cs="Arial"/>
                <w:sz w:val="20"/>
                <w:szCs w:val="20"/>
              </w:rPr>
              <w:t>EFFECTIVE</w:t>
            </w:r>
            <w:r>
              <w:rPr>
                <w:rFonts w:ascii="Arial" w:hAnsi="Arial" w:cs="Arial"/>
                <w:sz w:val="20"/>
                <w:szCs w:val="20"/>
              </w:rPr>
              <w:t xml:space="preserve"> DATE.</w:t>
            </w:r>
          </w:p>
          <w:p w:rsidR="00E54E60" w:rsidRPr="00E71D82" w:rsidRDefault="00E54E60" w:rsidP="00E54E60">
            <w:pPr>
              <w:rPr>
                <w:b/>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01/25/1996</w:t>
            </w:r>
          </w:p>
          <w:p w:rsidR="00304C06" w:rsidRDefault="00304C06" w:rsidP="00E71D82">
            <w:pPr>
              <w:jc w:val="center"/>
            </w:pPr>
          </w:p>
        </w:tc>
      </w:tr>
      <w:tr w:rsidR="00E54E60" w:rsidTr="00E71D82">
        <w:trPr>
          <w:jc w:val="center"/>
        </w:trPr>
        <w:tc>
          <w:tcPr>
            <w:tcW w:w="1917" w:type="dxa"/>
            <w:shd w:val="clear" w:color="auto" w:fill="auto"/>
          </w:tcPr>
          <w:p w:rsidR="00E54E60" w:rsidRDefault="00A4401E" w:rsidP="00E71D82">
            <w:pPr>
              <w:jc w:val="center"/>
            </w:pPr>
            <w:hyperlink r:id="rId10" w:history="1">
              <w:r w:rsidR="004279F0" w:rsidRPr="00A4401E">
                <w:rPr>
                  <w:rStyle w:val="Hyperlink"/>
                </w:rPr>
                <w:t>4-1996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w:t>
            </w:r>
            <w:r>
              <w:rPr>
                <w:rFonts w:ascii="Arial" w:hAnsi="Arial" w:cs="Arial"/>
                <w:sz w:val="20"/>
                <w:szCs w:val="20"/>
                <w:u w:val="single"/>
              </w:rPr>
              <w:t>33-1980</w:t>
            </w:r>
            <w:r>
              <w:rPr>
                <w:rFonts w:ascii="Arial" w:hAnsi="Arial" w:cs="Arial"/>
                <w:sz w:val="20"/>
                <w:szCs w:val="20"/>
              </w:rPr>
              <w:t xml:space="preserve"> CONCERNING THE </w:t>
            </w:r>
            <w:r>
              <w:rPr>
                <w:rFonts w:ascii="Arial" w:hAnsi="Arial" w:cs="Arial"/>
                <w:sz w:val="20"/>
                <w:szCs w:val="20"/>
                <w:u w:val="single"/>
              </w:rPr>
              <w:t>HUNTERS CREEK</w:t>
            </w:r>
            <w:r>
              <w:rPr>
                <w:rFonts w:ascii="Arial" w:hAnsi="Arial" w:cs="Arial"/>
                <w:sz w:val="20"/>
                <w:szCs w:val="20"/>
              </w:rPr>
              <w:t xml:space="preserve"> PLANNED DEVELOPMENT DISTRICT; PROVIDING A SEVERABILITY CLAUSE; DECLARING A PENALTY AND CALLING A PUBLIC HEARING; AND AN EFFECTIVE DATE.</w:t>
            </w:r>
          </w:p>
          <w:p w:rsidR="00E54E60" w:rsidRPr="00E71D82" w:rsidRDefault="00E54E60" w:rsidP="00E54E60">
            <w:pPr>
              <w:rPr>
                <w:b/>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01/25/1996</w:t>
            </w:r>
          </w:p>
          <w:p w:rsidR="00FA19A3" w:rsidRDefault="00FA19A3" w:rsidP="00E71D82">
            <w:pPr>
              <w:jc w:val="center"/>
            </w:pPr>
          </w:p>
        </w:tc>
      </w:tr>
      <w:tr w:rsidR="00E54E60" w:rsidTr="00E71D82">
        <w:trPr>
          <w:jc w:val="center"/>
        </w:trPr>
        <w:tc>
          <w:tcPr>
            <w:tcW w:w="1917" w:type="dxa"/>
            <w:shd w:val="clear" w:color="auto" w:fill="auto"/>
          </w:tcPr>
          <w:p w:rsidR="00E54E60" w:rsidRDefault="00A4401E" w:rsidP="00E71D82">
            <w:pPr>
              <w:jc w:val="center"/>
            </w:pPr>
            <w:hyperlink r:id="rId11" w:history="1">
              <w:r w:rsidR="004279F0" w:rsidRPr="00A4401E">
                <w:rPr>
                  <w:rStyle w:val="Hyperlink"/>
                </w:rPr>
                <w:t>5-1996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AN ORDINANCE AMENDING CHAPTER 18, "MOTOR VEHICLES AND TRAFFIC", OF THE ABILENE MUNICIPAL CODE, BY AMENDING SECTIONS AS SET OUT BELOW; PROVIDING A SEVERABILITY CLAUSE; AND DECLARING A PENALTY.</w:t>
            </w:r>
          </w:p>
          <w:p w:rsidR="00D34B98" w:rsidRPr="00E71D82" w:rsidRDefault="00D34B98" w:rsidP="00E54E60">
            <w:pPr>
              <w:rPr>
                <w:b/>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02/22/1996</w:t>
            </w:r>
          </w:p>
          <w:p w:rsidR="00813691" w:rsidRDefault="00813691" w:rsidP="00E71D82">
            <w:pPr>
              <w:jc w:val="center"/>
            </w:pPr>
          </w:p>
        </w:tc>
      </w:tr>
      <w:tr w:rsidR="00E54E60" w:rsidTr="00E71D82">
        <w:trPr>
          <w:jc w:val="center"/>
        </w:trPr>
        <w:tc>
          <w:tcPr>
            <w:tcW w:w="1917" w:type="dxa"/>
            <w:shd w:val="clear" w:color="auto" w:fill="auto"/>
          </w:tcPr>
          <w:p w:rsidR="00E54E60" w:rsidRDefault="00A4401E" w:rsidP="00E71D82">
            <w:pPr>
              <w:jc w:val="center"/>
            </w:pPr>
            <w:hyperlink r:id="rId12" w:history="1">
              <w:r w:rsidR="004279F0" w:rsidRPr="00A4401E">
                <w:rPr>
                  <w:rStyle w:val="Hyperlink"/>
                </w:rPr>
                <w:t>6-1996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 xml:space="preserve">AN ORDINANCE AMENDING CHAPTER 13, "HEALTH AND </w:t>
            </w:r>
            <w:r w:rsidR="008205AC">
              <w:rPr>
                <w:rFonts w:ascii="Arial" w:hAnsi="Arial" w:cs="Arial"/>
                <w:sz w:val="20"/>
                <w:szCs w:val="20"/>
              </w:rPr>
              <w:t>SANITATION</w:t>
            </w:r>
            <w:r>
              <w:rPr>
                <w:rFonts w:ascii="Arial" w:hAnsi="Arial" w:cs="Arial"/>
                <w:sz w:val="20"/>
                <w:szCs w:val="20"/>
              </w:rPr>
              <w:t xml:space="preserve">," OF THE ABILENE CITY CODE, BY AMENDING CERTAIN SECTIONS AS SET OUT BELOW; </w:t>
            </w:r>
            <w:r w:rsidR="008205AC">
              <w:rPr>
                <w:rFonts w:ascii="Arial" w:hAnsi="Arial" w:cs="Arial"/>
                <w:sz w:val="20"/>
                <w:szCs w:val="20"/>
              </w:rPr>
              <w:t>PROVIDING SEVERABILITY</w:t>
            </w:r>
            <w:r>
              <w:rPr>
                <w:rFonts w:ascii="Arial" w:hAnsi="Arial" w:cs="Arial"/>
                <w:sz w:val="20"/>
                <w:szCs w:val="20"/>
              </w:rPr>
              <w:t xml:space="preserve"> CLAUSE; AND DECLARING A PENALTY.</w:t>
            </w:r>
          </w:p>
          <w:p w:rsidR="008C19B2" w:rsidRPr="00E71D82" w:rsidRDefault="008C19B2" w:rsidP="00E54E60">
            <w:pPr>
              <w:rPr>
                <w:b/>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02/22/1996</w:t>
            </w:r>
          </w:p>
          <w:p w:rsidR="009C0BB8" w:rsidRDefault="009C0BB8" w:rsidP="00E71D82">
            <w:pPr>
              <w:jc w:val="center"/>
            </w:pPr>
          </w:p>
        </w:tc>
      </w:tr>
      <w:tr w:rsidR="00E54E60" w:rsidTr="00E71D82">
        <w:trPr>
          <w:jc w:val="center"/>
        </w:trPr>
        <w:tc>
          <w:tcPr>
            <w:tcW w:w="1917" w:type="dxa"/>
            <w:shd w:val="clear" w:color="auto" w:fill="auto"/>
          </w:tcPr>
          <w:p w:rsidR="00E54E60" w:rsidRDefault="00A4401E" w:rsidP="00E71D82">
            <w:pPr>
              <w:jc w:val="center"/>
            </w:pPr>
            <w:hyperlink r:id="rId13" w:history="1">
              <w:r w:rsidR="004279F0" w:rsidRPr="00A4401E">
                <w:rPr>
                  <w:rStyle w:val="Hyperlink"/>
                </w:rPr>
                <w:t>7-1996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E54E60" w:rsidRPr="00215FF5" w:rsidRDefault="00E54E60" w:rsidP="00E54E60"/>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02/22/1996</w:t>
            </w:r>
          </w:p>
          <w:p w:rsidR="00352295" w:rsidRDefault="00352295" w:rsidP="00E71D82">
            <w:pPr>
              <w:jc w:val="center"/>
            </w:pPr>
          </w:p>
        </w:tc>
      </w:tr>
      <w:tr w:rsidR="00ED60E0" w:rsidTr="00E71D82">
        <w:trPr>
          <w:jc w:val="center"/>
        </w:trPr>
        <w:tc>
          <w:tcPr>
            <w:tcW w:w="1917" w:type="dxa"/>
            <w:shd w:val="clear" w:color="auto" w:fill="auto"/>
          </w:tcPr>
          <w:p w:rsidR="00ED60E0" w:rsidRDefault="00A4401E" w:rsidP="00E71D82">
            <w:pPr>
              <w:jc w:val="center"/>
            </w:pPr>
            <w:hyperlink r:id="rId14" w:history="1">
              <w:r w:rsidR="004279F0" w:rsidRPr="00A4401E">
                <w:rPr>
                  <w:rStyle w:val="Hyperlink"/>
                </w:rPr>
                <w:t>8-1996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AN ORDINANCE AMENDING CHAPTER 8, "CONSTRUCTION REGULATIONS" ARTICLE VI, "UNIFORM CODES AND OTHER REGULATIONS", DIVISION 4, "PLUMBING CODE", OF THE ABILENE MUNICIPAL CODE, BY AMENDING CERTAIN SECTIONS AS SET OUT BELOW; PROVIDING A SEVERABILITY CLAUSE, AND DECLARING A PENALTY.</w:t>
            </w:r>
          </w:p>
          <w:p w:rsidR="00ED60E0" w:rsidRPr="00E71D82" w:rsidRDefault="00ED60E0" w:rsidP="00ED60E0">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lastRenderedPageBreak/>
              <w:t>03/14/1996</w:t>
            </w:r>
          </w:p>
          <w:p w:rsidR="00ED60E0" w:rsidRDefault="00ED60E0" w:rsidP="00E71D82">
            <w:pPr>
              <w:jc w:val="center"/>
            </w:pPr>
          </w:p>
        </w:tc>
      </w:tr>
      <w:tr w:rsidR="00ED60E0" w:rsidTr="00E71D82">
        <w:trPr>
          <w:jc w:val="center"/>
        </w:trPr>
        <w:tc>
          <w:tcPr>
            <w:tcW w:w="1917" w:type="dxa"/>
            <w:shd w:val="clear" w:color="auto" w:fill="auto"/>
          </w:tcPr>
          <w:p w:rsidR="00ED60E0" w:rsidRDefault="00A4401E" w:rsidP="00E71D82">
            <w:pPr>
              <w:jc w:val="center"/>
            </w:pPr>
            <w:hyperlink r:id="rId15" w:history="1">
              <w:r w:rsidR="004279F0" w:rsidRPr="00A4401E">
                <w:rPr>
                  <w:rStyle w:val="Hyperlink"/>
                </w:rPr>
                <w:t>9-1996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 xml:space="preserve">AN ORDINANCE REPEALING ALL PRIOR CONFLICTING PERSONNEL ORDINANCES AND </w:t>
            </w:r>
            <w:r w:rsidR="008205AC">
              <w:rPr>
                <w:rFonts w:ascii="Arial" w:hAnsi="Arial" w:cs="Arial"/>
                <w:sz w:val="20"/>
                <w:szCs w:val="20"/>
              </w:rPr>
              <w:t>RESOLUTIONS</w:t>
            </w:r>
            <w:r>
              <w:rPr>
                <w:rFonts w:ascii="Arial" w:hAnsi="Arial" w:cs="Arial"/>
                <w:sz w:val="20"/>
                <w:szCs w:val="20"/>
              </w:rPr>
              <w:t xml:space="preserve"> AND PROVIDING FOR AN EFFECTIVE DATE.</w:t>
            </w:r>
          </w:p>
          <w:p w:rsidR="00ED60E0" w:rsidRPr="00E71D82" w:rsidRDefault="00ED60E0" w:rsidP="00ED60E0">
            <w:pPr>
              <w:rPr>
                <w:b/>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03/14/1996</w:t>
            </w:r>
          </w:p>
          <w:p w:rsidR="00ED60E0" w:rsidRDefault="00ED60E0" w:rsidP="00E71D82">
            <w:pPr>
              <w:jc w:val="center"/>
            </w:pPr>
          </w:p>
        </w:tc>
      </w:tr>
      <w:tr w:rsidR="00ED60E0" w:rsidTr="00E71D82">
        <w:trPr>
          <w:jc w:val="center"/>
        </w:trPr>
        <w:tc>
          <w:tcPr>
            <w:tcW w:w="1917" w:type="dxa"/>
            <w:shd w:val="clear" w:color="auto" w:fill="auto"/>
          </w:tcPr>
          <w:p w:rsidR="00ED60E0" w:rsidRDefault="00A4401E" w:rsidP="00E71D82">
            <w:pPr>
              <w:jc w:val="center"/>
            </w:pPr>
            <w:hyperlink r:id="rId16" w:history="1">
              <w:r w:rsidR="004279F0" w:rsidRPr="00A4401E">
                <w:rPr>
                  <w:rStyle w:val="Hyperlink"/>
                </w:rPr>
                <w:t>10-1996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w:t>
            </w:r>
            <w:r w:rsidR="008205AC">
              <w:rPr>
                <w:rFonts w:ascii="Arial" w:hAnsi="Arial" w:cs="Arial"/>
                <w:sz w:val="20"/>
                <w:szCs w:val="20"/>
              </w:rPr>
              <w:t>PROPERTIES</w:t>
            </w:r>
            <w:r>
              <w:rPr>
                <w:rFonts w:ascii="Arial" w:hAnsi="Arial" w:cs="Arial"/>
                <w:sz w:val="20"/>
                <w:szCs w:val="20"/>
              </w:rPr>
              <w:t>, AS DESCRIBED BELOW; DECLARING A PENALTY, AND CALLING A PUBLIC HEARING.</w:t>
            </w:r>
          </w:p>
          <w:p w:rsidR="00ED60E0" w:rsidRPr="00E71D82" w:rsidRDefault="00ED60E0" w:rsidP="00ED60E0">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03/28/1996</w:t>
            </w:r>
          </w:p>
          <w:p w:rsidR="00ED60E0" w:rsidRDefault="00ED60E0" w:rsidP="00E71D82">
            <w:pPr>
              <w:jc w:val="center"/>
            </w:pPr>
          </w:p>
        </w:tc>
      </w:tr>
      <w:tr w:rsidR="00ED60E0" w:rsidTr="00E71D82">
        <w:trPr>
          <w:jc w:val="center"/>
        </w:trPr>
        <w:tc>
          <w:tcPr>
            <w:tcW w:w="1917" w:type="dxa"/>
            <w:shd w:val="clear" w:color="auto" w:fill="auto"/>
          </w:tcPr>
          <w:p w:rsidR="00ED60E0" w:rsidRDefault="00A4401E" w:rsidP="00E71D82">
            <w:pPr>
              <w:jc w:val="center"/>
            </w:pPr>
            <w:hyperlink r:id="rId17" w:history="1">
              <w:r w:rsidR="004279F0" w:rsidRPr="00A4401E">
                <w:rPr>
                  <w:rStyle w:val="Hyperlink"/>
                </w:rPr>
                <w:t>11-1996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PROPERTIES, AS </w:t>
            </w:r>
            <w:r w:rsidR="008205AC">
              <w:rPr>
                <w:rFonts w:ascii="Arial" w:hAnsi="Arial" w:cs="Arial"/>
                <w:sz w:val="20"/>
                <w:szCs w:val="20"/>
              </w:rPr>
              <w:t>DESCRIBED</w:t>
            </w:r>
            <w:r>
              <w:rPr>
                <w:rFonts w:ascii="Arial" w:hAnsi="Arial" w:cs="Arial"/>
                <w:sz w:val="20"/>
                <w:szCs w:val="20"/>
              </w:rPr>
              <w:t xml:space="preserve"> BELOW, DECLARING A PENALTY, AND CALLING A PUBLIC HEARING.</w:t>
            </w:r>
          </w:p>
          <w:p w:rsidR="00ED60E0" w:rsidRPr="00E71D82" w:rsidRDefault="00ED60E0" w:rsidP="00ED60E0">
            <w:pPr>
              <w:rPr>
                <w:b/>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03/28/1996</w:t>
            </w:r>
          </w:p>
          <w:p w:rsidR="00ED60E0" w:rsidRDefault="00ED60E0" w:rsidP="00E71D82">
            <w:pPr>
              <w:jc w:val="center"/>
            </w:pPr>
          </w:p>
        </w:tc>
      </w:tr>
      <w:tr w:rsidR="00ED60E0" w:rsidTr="00E71D82">
        <w:trPr>
          <w:jc w:val="center"/>
        </w:trPr>
        <w:tc>
          <w:tcPr>
            <w:tcW w:w="1917" w:type="dxa"/>
            <w:shd w:val="clear" w:color="auto" w:fill="auto"/>
          </w:tcPr>
          <w:p w:rsidR="00ED60E0" w:rsidRDefault="00A4401E" w:rsidP="00E71D82">
            <w:pPr>
              <w:jc w:val="center"/>
            </w:pPr>
            <w:hyperlink r:id="rId18" w:history="1">
              <w:r w:rsidR="004279F0" w:rsidRPr="00A4401E">
                <w:rPr>
                  <w:rStyle w:val="Hyperlink"/>
                </w:rPr>
                <w:t>12-1996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PROPERTIES, AS </w:t>
            </w:r>
            <w:r w:rsidR="008205AC">
              <w:rPr>
                <w:rFonts w:ascii="Arial" w:hAnsi="Arial" w:cs="Arial"/>
                <w:sz w:val="20"/>
                <w:szCs w:val="20"/>
              </w:rPr>
              <w:t>DESCRIBED</w:t>
            </w:r>
            <w:r>
              <w:rPr>
                <w:rFonts w:ascii="Arial" w:hAnsi="Arial" w:cs="Arial"/>
                <w:sz w:val="20"/>
                <w:szCs w:val="20"/>
              </w:rPr>
              <w:t xml:space="preserve"> BELOW, DECLARING A PENALTY, AND CALLING A PUBLIC HEARING.</w:t>
            </w:r>
          </w:p>
          <w:p w:rsidR="00ED60E0" w:rsidRPr="00E71D82" w:rsidRDefault="00ED60E0" w:rsidP="00ED60E0">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03/28/1996</w:t>
            </w:r>
          </w:p>
          <w:p w:rsidR="00ED60E0" w:rsidRDefault="00ED60E0" w:rsidP="00E71D82">
            <w:pPr>
              <w:jc w:val="center"/>
            </w:pPr>
          </w:p>
        </w:tc>
      </w:tr>
      <w:tr w:rsidR="00ED60E0" w:rsidTr="00E71D82">
        <w:trPr>
          <w:jc w:val="center"/>
        </w:trPr>
        <w:tc>
          <w:tcPr>
            <w:tcW w:w="1917" w:type="dxa"/>
            <w:shd w:val="clear" w:color="auto" w:fill="auto"/>
          </w:tcPr>
          <w:p w:rsidR="00ED60E0" w:rsidRDefault="00A4401E" w:rsidP="00E71D82">
            <w:pPr>
              <w:jc w:val="center"/>
            </w:pPr>
            <w:hyperlink r:id="rId19" w:history="1">
              <w:r w:rsidR="004279F0" w:rsidRPr="00A4401E">
                <w:rPr>
                  <w:rStyle w:val="Hyperlink"/>
                </w:rPr>
                <w:t>13-1996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AN ORDINANCE PERMITTING AND REGULATING THE CONSTRUCTION, MAINTENANCE AND USE OF AN INTERNAL FACILITIES LINK FOR A LONG DISTANCE TELECOMMUNICATIONS SYSTEM OPERATED BY IXC CARRIER, INC., ACROSS, OVER AND UNDER CERTAIN STREETS, HIGHWAYS, AND PUBLIC RIGHTS-OF-WAY OF THE CITY OF ABILENE, TEXAS; CONTAINING A SAVINGS CLAUSE; REPEALING ALL ORDINANCES IN CONFLICT HEREWITH; AND TO BECOME EFFECTIVE UPON PASSAGE, APPROVAL AND ACCEPTANCE BY IXC.</w:t>
            </w:r>
          </w:p>
          <w:p w:rsidR="00ED60E0" w:rsidRPr="00E71D82" w:rsidRDefault="00ED60E0" w:rsidP="00ED60E0">
            <w:pPr>
              <w:rPr>
                <w:b/>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04/11/1996</w:t>
            </w:r>
          </w:p>
          <w:p w:rsidR="00ED60E0" w:rsidRDefault="00ED60E0" w:rsidP="00E71D82">
            <w:pPr>
              <w:jc w:val="center"/>
            </w:pPr>
          </w:p>
        </w:tc>
      </w:tr>
      <w:tr w:rsidR="00ED60E0" w:rsidTr="00E71D82">
        <w:trPr>
          <w:jc w:val="center"/>
        </w:trPr>
        <w:tc>
          <w:tcPr>
            <w:tcW w:w="1917" w:type="dxa"/>
            <w:shd w:val="clear" w:color="auto" w:fill="auto"/>
          </w:tcPr>
          <w:p w:rsidR="00ED60E0" w:rsidRDefault="00A4401E" w:rsidP="00E71D82">
            <w:pPr>
              <w:jc w:val="center"/>
            </w:pPr>
            <w:hyperlink r:id="rId20" w:history="1">
              <w:r w:rsidR="004279F0" w:rsidRPr="00A4401E">
                <w:rPr>
                  <w:rStyle w:val="Hyperlink"/>
                </w:rPr>
                <w:t>14-1996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ED60E0" w:rsidRPr="00E71D82" w:rsidRDefault="00ED60E0" w:rsidP="00ED60E0">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04/11/1996</w:t>
            </w:r>
          </w:p>
          <w:p w:rsidR="00ED60E0" w:rsidRDefault="00ED60E0" w:rsidP="00E71D82">
            <w:pPr>
              <w:jc w:val="center"/>
            </w:pPr>
          </w:p>
        </w:tc>
      </w:tr>
      <w:tr w:rsidR="00ED60E0" w:rsidTr="00E71D82">
        <w:trPr>
          <w:jc w:val="center"/>
        </w:trPr>
        <w:tc>
          <w:tcPr>
            <w:tcW w:w="1917" w:type="dxa"/>
            <w:shd w:val="clear" w:color="auto" w:fill="auto"/>
          </w:tcPr>
          <w:p w:rsidR="00ED60E0" w:rsidRDefault="00A4401E" w:rsidP="00E71D82">
            <w:pPr>
              <w:jc w:val="center"/>
            </w:pPr>
            <w:hyperlink r:id="rId21" w:history="1">
              <w:r w:rsidR="004279F0" w:rsidRPr="00A4401E">
                <w:rPr>
                  <w:rStyle w:val="Hyperlink"/>
                </w:rPr>
                <w:t>15-1996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ED60E0" w:rsidRPr="00E71D82" w:rsidRDefault="00ED60E0" w:rsidP="00ED60E0">
            <w:pPr>
              <w:rPr>
                <w:b/>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04/25/1996</w:t>
            </w:r>
          </w:p>
          <w:p w:rsidR="00ED60E0" w:rsidRDefault="00ED60E0" w:rsidP="00E71D82">
            <w:pPr>
              <w:jc w:val="center"/>
            </w:pPr>
          </w:p>
        </w:tc>
      </w:tr>
      <w:tr w:rsidR="00ED60E0" w:rsidTr="00E71D82">
        <w:trPr>
          <w:jc w:val="center"/>
        </w:trPr>
        <w:tc>
          <w:tcPr>
            <w:tcW w:w="1917" w:type="dxa"/>
            <w:shd w:val="clear" w:color="auto" w:fill="auto"/>
          </w:tcPr>
          <w:p w:rsidR="00ED60E0" w:rsidRDefault="00A4401E" w:rsidP="00E71D82">
            <w:pPr>
              <w:jc w:val="center"/>
            </w:pPr>
            <w:hyperlink r:id="rId22" w:history="1">
              <w:r w:rsidR="004279F0" w:rsidRPr="00A4401E">
                <w:rPr>
                  <w:rStyle w:val="Hyperlink"/>
                </w:rPr>
                <w:t>16-1996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w:t>
            </w:r>
            <w:r>
              <w:rPr>
                <w:rFonts w:ascii="Arial" w:hAnsi="Arial" w:cs="Arial"/>
                <w:sz w:val="20"/>
                <w:szCs w:val="20"/>
              </w:rPr>
              <w:lastRenderedPageBreak/>
              <w:t>PROPERTIES, AS DESCRIBED BELOW, DECLARING A PENALTY, AND CALLING  A PUBLIC HEARING.</w:t>
            </w:r>
          </w:p>
          <w:p w:rsidR="00ED60E0" w:rsidRPr="00E71D82" w:rsidRDefault="00ED60E0" w:rsidP="00ED60E0">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lastRenderedPageBreak/>
              <w:t>04/25/1996</w:t>
            </w:r>
          </w:p>
          <w:p w:rsidR="00ED60E0" w:rsidRDefault="00ED60E0" w:rsidP="00E71D82">
            <w:pPr>
              <w:jc w:val="center"/>
            </w:pPr>
          </w:p>
        </w:tc>
      </w:tr>
      <w:tr w:rsidR="00ED60E0" w:rsidTr="00E71D82">
        <w:trPr>
          <w:jc w:val="center"/>
        </w:trPr>
        <w:tc>
          <w:tcPr>
            <w:tcW w:w="1917" w:type="dxa"/>
            <w:shd w:val="clear" w:color="auto" w:fill="auto"/>
          </w:tcPr>
          <w:p w:rsidR="00ED60E0" w:rsidRDefault="00A4401E" w:rsidP="00E71D82">
            <w:pPr>
              <w:jc w:val="center"/>
            </w:pPr>
            <w:hyperlink r:id="rId23" w:history="1">
              <w:r w:rsidR="004279F0" w:rsidRPr="00A4401E">
                <w:rPr>
                  <w:rStyle w:val="Hyperlink"/>
                </w:rPr>
                <w:t>17-1996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ED60E0" w:rsidRPr="00E71D82" w:rsidRDefault="00ED60E0" w:rsidP="00ED60E0">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04/25/1996</w:t>
            </w:r>
          </w:p>
          <w:p w:rsidR="00ED60E0" w:rsidRDefault="00ED60E0" w:rsidP="00E71D82">
            <w:pPr>
              <w:jc w:val="center"/>
            </w:pPr>
          </w:p>
        </w:tc>
      </w:tr>
      <w:tr w:rsidR="00ED60E0" w:rsidTr="00E71D82">
        <w:trPr>
          <w:jc w:val="center"/>
        </w:trPr>
        <w:tc>
          <w:tcPr>
            <w:tcW w:w="1917" w:type="dxa"/>
            <w:shd w:val="clear" w:color="auto" w:fill="auto"/>
          </w:tcPr>
          <w:p w:rsidR="00ED60E0" w:rsidRDefault="00A4401E" w:rsidP="00E71D82">
            <w:pPr>
              <w:jc w:val="center"/>
            </w:pPr>
            <w:hyperlink r:id="rId24" w:history="1">
              <w:r w:rsidR="004279F0" w:rsidRPr="00A4401E">
                <w:rPr>
                  <w:rStyle w:val="Hyperlink"/>
                </w:rPr>
                <w:t>18-1996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ED60E0" w:rsidRPr="00E71D82" w:rsidRDefault="00ED60E0" w:rsidP="00ED60E0">
            <w:pPr>
              <w:rPr>
                <w:b/>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04/25/1996</w:t>
            </w:r>
          </w:p>
          <w:p w:rsidR="00ED60E0" w:rsidRDefault="00ED60E0" w:rsidP="00E71D82">
            <w:pPr>
              <w:jc w:val="center"/>
            </w:pPr>
          </w:p>
        </w:tc>
      </w:tr>
      <w:tr w:rsidR="00ED60E0" w:rsidTr="00E71D82">
        <w:trPr>
          <w:jc w:val="center"/>
        </w:trPr>
        <w:tc>
          <w:tcPr>
            <w:tcW w:w="1917" w:type="dxa"/>
            <w:shd w:val="clear" w:color="auto" w:fill="auto"/>
          </w:tcPr>
          <w:p w:rsidR="00ED60E0" w:rsidRDefault="00A4401E" w:rsidP="00E71D82">
            <w:pPr>
              <w:jc w:val="center"/>
            </w:pPr>
            <w:hyperlink r:id="rId25" w:history="1">
              <w:r w:rsidR="004279F0" w:rsidRPr="00A4401E">
                <w:rPr>
                  <w:rStyle w:val="Hyperlink"/>
                </w:rPr>
                <w:t>19-1996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ED60E0" w:rsidRPr="00E71D82" w:rsidRDefault="00ED60E0" w:rsidP="00ED60E0">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04/25/1996</w:t>
            </w:r>
          </w:p>
          <w:p w:rsidR="00ED60E0" w:rsidRDefault="00ED60E0" w:rsidP="00E71D82">
            <w:pPr>
              <w:jc w:val="center"/>
            </w:pPr>
          </w:p>
        </w:tc>
      </w:tr>
      <w:tr w:rsidR="00ED60E0" w:rsidTr="00E71D82">
        <w:trPr>
          <w:jc w:val="center"/>
        </w:trPr>
        <w:tc>
          <w:tcPr>
            <w:tcW w:w="1917" w:type="dxa"/>
            <w:shd w:val="clear" w:color="auto" w:fill="auto"/>
          </w:tcPr>
          <w:p w:rsidR="00ED60E0" w:rsidRDefault="00A4401E" w:rsidP="00E71D82">
            <w:pPr>
              <w:jc w:val="center"/>
            </w:pPr>
            <w:hyperlink r:id="rId26" w:history="1">
              <w:r w:rsidR="004279F0" w:rsidRPr="00A4401E">
                <w:rPr>
                  <w:rStyle w:val="Hyperlink"/>
                </w:rPr>
                <w:t>20-1996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ED60E0" w:rsidRPr="00E71D82" w:rsidRDefault="00ED60E0" w:rsidP="00ED60E0">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04/25/1996</w:t>
            </w:r>
          </w:p>
          <w:p w:rsidR="00ED60E0" w:rsidRDefault="00ED60E0" w:rsidP="00E71D82">
            <w:pPr>
              <w:jc w:val="center"/>
            </w:pPr>
          </w:p>
        </w:tc>
      </w:tr>
      <w:tr w:rsidR="00BC753C" w:rsidTr="00E71D82">
        <w:trPr>
          <w:jc w:val="center"/>
        </w:trPr>
        <w:tc>
          <w:tcPr>
            <w:tcW w:w="1917" w:type="dxa"/>
            <w:shd w:val="clear" w:color="auto" w:fill="auto"/>
          </w:tcPr>
          <w:p w:rsidR="00BC753C" w:rsidRDefault="00A4401E" w:rsidP="00E71D82">
            <w:pPr>
              <w:jc w:val="center"/>
            </w:pPr>
            <w:hyperlink r:id="rId27" w:history="1">
              <w:r w:rsidR="004279F0" w:rsidRPr="00A4401E">
                <w:rPr>
                  <w:rStyle w:val="Hyperlink"/>
                </w:rPr>
                <w:t>21-1996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ORDINANCE AUTHORIZING THE ISSUANCE OF THE CITY OF ABILENE, TEXAS, COMBINATION TAX AND REVENUE CERTIFICATES OF OBLIGATION, SERIES 1996, IN THE PRINCIPAL AMOUNT OF $2,280,000</w:t>
            </w:r>
          </w:p>
          <w:p w:rsidR="00BC753C" w:rsidRPr="00E71D82" w:rsidRDefault="00BC753C" w:rsidP="00ED60E0">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04/25/1996</w:t>
            </w:r>
          </w:p>
          <w:p w:rsidR="00BC753C" w:rsidRDefault="00BC753C" w:rsidP="00E71D82">
            <w:pPr>
              <w:jc w:val="center"/>
            </w:pPr>
          </w:p>
        </w:tc>
      </w:tr>
      <w:tr w:rsidR="00BC753C" w:rsidTr="00E71D82">
        <w:trPr>
          <w:jc w:val="center"/>
        </w:trPr>
        <w:tc>
          <w:tcPr>
            <w:tcW w:w="1917" w:type="dxa"/>
            <w:shd w:val="clear" w:color="auto" w:fill="auto"/>
          </w:tcPr>
          <w:p w:rsidR="00BC753C" w:rsidRDefault="00A4401E" w:rsidP="00E71D82">
            <w:pPr>
              <w:jc w:val="center"/>
            </w:pPr>
            <w:hyperlink r:id="rId28" w:history="1">
              <w:r w:rsidR="004279F0" w:rsidRPr="00A4401E">
                <w:rPr>
                  <w:rStyle w:val="Hyperlink"/>
                </w:rPr>
                <w:t>22-1996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sz w:val="20"/>
                <w:szCs w:val="20"/>
                <w:u w:val="single"/>
              </w:rPr>
              <w:t>PDD #61</w:t>
            </w:r>
            <w:r>
              <w:rPr>
                <w:rFonts w:ascii="Arial" w:hAnsi="Arial" w:cs="Arial"/>
                <w:sz w:val="20"/>
                <w:szCs w:val="20"/>
              </w:rPr>
              <w:t xml:space="preserve"> PLANNED DEVELOPMENT DISTRICT; CALLING A PUBLIC HEARING; PROVIDING A PENALTY AND AN EFFECTIVE DATE.</w:t>
            </w:r>
          </w:p>
          <w:p w:rsidR="00BC753C" w:rsidRPr="00E71D82" w:rsidRDefault="00BC753C" w:rsidP="00BC753C">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05/23/1996</w:t>
            </w:r>
          </w:p>
          <w:p w:rsidR="00BC753C" w:rsidRDefault="00BC753C" w:rsidP="00E71D82">
            <w:pPr>
              <w:jc w:val="center"/>
            </w:pPr>
          </w:p>
        </w:tc>
      </w:tr>
      <w:tr w:rsidR="00BC753C" w:rsidTr="00E71D82">
        <w:trPr>
          <w:jc w:val="center"/>
        </w:trPr>
        <w:tc>
          <w:tcPr>
            <w:tcW w:w="1917" w:type="dxa"/>
            <w:shd w:val="clear" w:color="auto" w:fill="auto"/>
          </w:tcPr>
          <w:p w:rsidR="00BC753C" w:rsidRDefault="00A4401E" w:rsidP="00E71D82">
            <w:pPr>
              <w:jc w:val="center"/>
            </w:pPr>
            <w:hyperlink r:id="rId29" w:history="1">
              <w:r w:rsidR="004279F0" w:rsidRPr="00A4401E">
                <w:rPr>
                  <w:rStyle w:val="Hyperlink"/>
                </w:rPr>
                <w:t>23-1996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 xml:space="preserve">AN ORDINANCE PROVIDING FOR THE ABANDONMENT OF PUBLIC RIGHT OF WAY; PROVIDING FOR THE TERMS AND CONDITIONS OF SUCH </w:t>
            </w:r>
            <w:r w:rsidR="008205AC">
              <w:rPr>
                <w:rFonts w:ascii="Arial" w:hAnsi="Arial" w:cs="Arial"/>
                <w:sz w:val="20"/>
                <w:szCs w:val="20"/>
              </w:rPr>
              <w:t>ABANDONMENT</w:t>
            </w:r>
            <w:r>
              <w:rPr>
                <w:rFonts w:ascii="Arial" w:hAnsi="Arial" w:cs="Arial"/>
                <w:sz w:val="20"/>
                <w:szCs w:val="20"/>
              </w:rPr>
              <w:t>, AND CALLING A PUBLIC HEARING.</w:t>
            </w:r>
          </w:p>
          <w:p w:rsidR="00BC753C" w:rsidRPr="00E71D82" w:rsidRDefault="00BC753C" w:rsidP="00BC753C">
            <w:pPr>
              <w:rPr>
                <w:b/>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05/23/1996</w:t>
            </w:r>
          </w:p>
          <w:p w:rsidR="00BC753C" w:rsidRDefault="00BC753C" w:rsidP="00E71D82">
            <w:pPr>
              <w:jc w:val="center"/>
            </w:pPr>
          </w:p>
        </w:tc>
      </w:tr>
      <w:tr w:rsidR="00BC753C" w:rsidTr="00E71D82">
        <w:trPr>
          <w:jc w:val="center"/>
        </w:trPr>
        <w:tc>
          <w:tcPr>
            <w:tcW w:w="1917" w:type="dxa"/>
            <w:shd w:val="clear" w:color="auto" w:fill="auto"/>
          </w:tcPr>
          <w:p w:rsidR="00BC753C" w:rsidRDefault="00A4401E" w:rsidP="00E71D82">
            <w:pPr>
              <w:jc w:val="center"/>
            </w:pPr>
            <w:hyperlink r:id="rId30" w:history="1">
              <w:r w:rsidR="004279F0" w:rsidRPr="00A4401E">
                <w:rPr>
                  <w:rStyle w:val="Hyperlink"/>
                </w:rPr>
                <w:t>24-1996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BC753C" w:rsidRPr="00E71D82" w:rsidRDefault="00BC753C" w:rsidP="00BC753C">
            <w:pPr>
              <w:rPr>
                <w:b/>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05/23/1996</w:t>
            </w:r>
          </w:p>
          <w:p w:rsidR="00BC753C" w:rsidRDefault="00BC753C" w:rsidP="00E71D82">
            <w:pPr>
              <w:jc w:val="center"/>
            </w:pPr>
          </w:p>
        </w:tc>
      </w:tr>
      <w:tr w:rsidR="00BC753C" w:rsidTr="00E71D82">
        <w:trPr>
          <w:jc w:val="center"/>
        </w:trPr>
        <w:tc>
          <w:tcPr>
            <w:tcW w:w="1917" w:type="dxa"/>
            <w:shd w:val="clear" w:color="auto" w:fill="auto"/>
          </w:tcPr>
          <w:p w:rsidR="00BC753C" w:rsidRDefault="00A4401E" w:rsidP="00E71D82">
            <w:pPr>
              <w:jc w:val="center"/>
            </w:pPr>
            <w:hyperlink r:id="rId31" w:history="1">
              <w:r w:rsidR="004279F0" w:rsidRPr="00A4401E">
                <w:rPr>
                  <w:rStyle w:val="Hyperlink"/>
                </w:rPr>
                <w:t>25-1996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PROPERTIES, AS DESCRIBED BELOW, DECLARING A </w:t>
            </w:r>
            <w:r>
              <w:rPr>
                <w:rFonts w:ascii="Arial" w:hAnsi="Arial" w:cs="Arial"/>
                <w:sz w:val="20"/>
                <w:szCs w:val="20"/>
              </w:rPr>
              <w:lastRenderedPageBreak/>
              <w:t>PENALTY, AND CALLING A PUBLIC HEARING.</w:t>
            </w:r>
          </w:p>
          <w:p w:rsidR="00BC753C" w:rsidRPr="00E71D82" w:rsidRDefault="00BC753C" w:rsidP="00BC753C">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lastRenderedPageBreak/>
              <w:t>05/23/1996</w:t>
            </w:r>
          </w:p>
          <w:p w:rsidR="00BC753C" w:rsidRDefault="00BC753C" w:rsidP="00E71D82">
            <w:pPr>
              <w:jc w:val="center"/>
            </w:pPr>
          </w:p>
        </w:tc>
      </w:tr>
      <w:tr w:rsidR="00BC753C" w:rsidTr="00E71D82">
        <w:trPr>
          <w:jc w:val="center"/>
        </w:trPr>
        <w:tc>
          <w:tcPr>
            <w:tcW w:w="1917" w:type="dxa"/>
            <w:shd w:val="clear" w:color="auto" w:fill="auto"/>
          </w:tcPr>
          <w:p w:rsidR="00BC753C" w:rsidRDefault="00A4401E" w:rsidP="00E71D82">
            <w:pPr>
              <w:jc w:val="center"/>
            </w:pPr>
            <w:hyperlink r:id="rId32" w:history="1">
              <w:r w:rsidR="004279F0" w:rsidRPr="00A4401E">
                <w:rPr>
                  <w:rStyle w:val="Hyperlink"/>
                </w:rPr>
                <w:t>26-1996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 xml:space="preserve">AN ORDINANCE PROVIDING FOR THE ABANDONMENT OF A PORTION OF PUBLIC RIGHT OF WAY; PROVIDING FOR THE TERMS AND CONDITIONS OF SUCH </w:t>
            </w:r>
            <w:r w:rsidR="008205AC">
              <w:rPr>
                <w:rFonts w:ascii="Arial" w:hAnsi="Arial" w:cs="Arial"/>
                <w:sz w:val="20"/>
                <w:szCs w:val="20"/>
              </w:rPr>
              <w:t>ABANDONMENT</w:t>
            </w:r>
            <w:r>
              <w:rPr>
                <w:rFonts w:ascii="Arial" w:hAnsi="Arial" w:cs="Arial"/>
                <w:sz w:val="20"/>
                <w:szCs w:val="20"/>
              </w:rPr>
              <w:t>, AND CALLING A PUBLIC HEARING.</w:t>
            </w:r>
          </w:p>
          <w:p w:rsidR="00BC753C" w:rsidRPr="00E71D82" w:rsidRDefault="00BC753C" w:rsidP="00BC753C">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05/23/1996</w:t>
            </w:r>
          </w:p>
          <w:p w:rsidR="00BC753C" w:rsidRDefault="00BC753C" w:rsidP="00E71D82">
            <w:pPr>
              <w:jc w:val="center"/>
            </w:pPr>
          </w:p>
        </w:tc>
      </w:tr>
      <w:tr w:rsidR="00BC753C" w:rsidTr="00E71D82">
        <w:trPr>
          <w:jc w:val="center"/>
        </w:trPr>
        <w:tc>
          <w:tcPr>
            <w:tcW w:w="1917" w:type="dxa"/>
            <w:shd w:val="clear" w:color="auto" w:fill="auto"/>
          </w:tcPr>
          <w:p w:rsidR="00BC753C" w:rsidRDefault="00A4401E" w:rsidP="00E71D82">
            <w:pPr>
              <w:jc w:val="center"/>
            </w:pPr>
            <w:hyperlink r:id="rId33" w:history="1">
              <w:r w:rsidR="004279F0" w:rsidRPr="00A4401E">
                <w:rPr>
                  <w:rStyle w:val="Hyperlink"/>
                </w:rPr>
                <w:t>27-1996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BC753C" w:rsidRPr="00E71D82" w:rsidRDefault="00BC753C" w:rsidP="00BC753C">
            <w:pPr>
              <w:rPr>
                <w:b/>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05/23/1996</w:t>
            </w:r>
          </w:p>
          <w:p w:rsidR="00BC753C" w:rsidRDefault="00BC753C" w:rsidP="00E71D82">
            <w:pPr>
              <w:jc w:val="center"/>
            </w:pPr>
          </w:p>
        </w:tc>
      </w:tr>
      <w:tr w:rsidR="00BC753C" w:rsidTr="00E71D82">
        <w:trPr>
          <w:jc w:val="center"/>
        </w:trPr>
        <w:tc>
          <w:tcPr>
            <w:tcW w:w="1917" w:type="dxa"/>
            <w:shd w:val="clear" w:color="auto" w:fill="auto"/>
          </w:tcPr>
          <w:p w:rsidR="00BC753C" w:rsidRDefault="00A4401E" w:rsidP="00E71D82">
            <w:pPr>
              <w:jc w:val="center"/>
            </w:pPr>
            <w:hyperlink r:id="rId34" w:history="1">
              <w:r w:rsidR="004279F0" w:rsidRPr="00A4401E">
                <w:rPr>
                  <w:rStyle w:val="Hyperlink"/>
                </w:rPr>
                <w:t>28-1996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AN ORDINANCE DEFERRING CERTAIN DEVELOPMENT  REQUIREMENTS OF "CHAPTER 23, PLANNING AND COMMUNITY DEVELOPMENT, SUBPART 'E', ZONING," ON PROPERTY COMMONLY KNOWN AS 150 LOCUST STREET (A PROPERTY LOCATED WHOLLY WITHIN ABILENE REINVESTMENTS ZONE NUMBER ONE) AS AUTHORIZED IN SECTION 2303.501 OF THE TEXAS ENTERPRISE ZONE ACT.</w:t>
            </w:r>
          </w:p>
          <w:p w:rsidR="00BC753C" w:rsidRPr="00E71D82" w:rsidRDefault="00BC753C" w:rsidP="00BC753C">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05/23/1996</w:t>
            </w:r>
          </w:p>
          <w:p w:rsidR="00BC753C" w:rsidRDefault="00BC753C" w:rsidP="00E71D82">
            <w:pPr>
              <w:jc w:val="center"/>
            </w:pPr>
          </w:p>
        </w:tc>
      </w:tr>
      <w:tr w:rsidR="00BC753C" w:rsidTr="00E71D82">
        <w:trPr>
          <w:jc w:val="center"/>
        </w:trPr>
        <w:tc>
          <w:tcPr>
            <w:tcW w:w="1917" w:type="dxa"/>
            <w:shd w:val="clear" w:color="auto" w:fill="auto"/>
          </w:tcPr>
          <w:p w:rsidR="00BC753C" w:rsidRDefault="00A4401E" w:rsidP="00E71D82">
            <w:pPr>
              <w:jc w:val="center"/>
            </w:pPr>
            <w:hyperlink r:id="rId35" w:history="1">
              <w:r w:rsidR="004279F0" w:rsidRPr="00A4401E">
                <w:rPr>
                  <w:rStyle w:val="Hyperlink"/>
                </w:rPr>
                <w:t>29-1996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sz w:val="20"/>
                <w:szCs w:val="20"/>
                <w:u w:val="single"/>
              </w:rPr>
              <w:t>PDD #62 (MESA RIDGE)</w:t>
            </w:r>
            <w:r>
              <w:rPr>
                <w:rFonts w:ascii="Arial" w:hAnsi="Arial" w:cs="Arial"/>
                <w:sz w:val="20"/>
                <w:szCs w:val="20"/>
              </w:rPr>
              <w:t xml:space="preserve"> PLANNED DEVELOPMENT DISTRICT; CALLING A PUBLIC HEARING; PROVIDING A PENALTY AND AN EFFECTIVE DATE.</w:t>
            </w:r>
          </w:p>
          <w:p w:rsidR="00BC753C" w:rsidRPr="00E71D82" w:rsidRDefault="00BC753C" w:rsidP="00BC753C">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06/27/1996</w:t>
            </w:r>
          </w:p>
          <w:p w:rsidR="00BC753C" w:rsidRDefault="00BC753C" w:rsidP="00E71D82">
            <w:pPr>
              <w:jc w:val="center"/>
            </w:pPr>
          </w:p>
        </w:tc>
      </w:tr>
      <w:tr w:rsidR="00BC753C" w:rsidTr="00E71D82">
        <w:trPr>
          <w:jc w:val="center"/>
        </w:trPr>
        <w:tc>
          <w:tcPr>
            <w:tcW w:w="1917" w:type="dxa"/>
            <w:shd w:val="clear" w:color="auto" w:fill="auto"/>
          </w:tcPr>
          <w:p w:rsidR="00BC753C" w:rsidRDefault="00A4401E" w:rsidP="00E71D82">
            <w:pPr>
              <w:jc w:val="center"/>
            </w:pPr>
            <w:hyperlink r:id="rId36" w:history="1">
              <w:r w:rsidR="004279F0" w:rsidRPr="00A4401E">
                <w:rPr>
                  <w:rStyle w:val="Hyperlink"/>
                </w:rPr>
                <w:t>30-1996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PROPERTIES, AS DESCRIBED BELOW, DECLARING A PENALTY, AND CALLING A </w:t>
            </w:r>
            <w:r w:rsidR="008205AC">
              <w:rPr>
                <w:rFonts w:ascii="Arial" w:hAnsi="Arial" w:cs="Arial"/>
                <w:sz w:val="20"/>
                <w:szCs w:val="20"/>
              </w:rPr>
              <w:t>PUBLIC</w:t>
            </w:r>
            <w:r>
              <w:rPr>
                <w:rFonts w:ascii="Arial" w:hAnsi="Arial" w:cs="Arial"/>
                <w:sz w:val="20"/>
                <w:szCs w:val="20"/>
              </w:rPr>
              <w:t xml:space="preserve"> HEARING.</w:t>
            </w:r>
          </w:p>
          <w:p w:rsidR="00BC753C" w:rsidRPr="00E71D82" w:rsidRDefault="00BC753C" w:rsidP="00BC753C">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06/27/1996</w:t>
            </w:r>
          </w:p>
          <w:p w:rsidR="00BC753C" w:rsidRDefault="00BC753C" w:rsidP="00E71D82">
            <w:pPr>
              <w:jc w:val="center"/>
            </w:pPr>
          </w:p>
        </w:tc>
      </w:tr>
      <w:tr w:rsidR="00BC753C" w:rsidTr="00E71D82">
        <w:trPr>
          <w:jc w:val="center"/>
        </w:trPr>
        <w:tc>
          <w:tcPr>
            <w:tcW w:w="1917" w:type="dxa"/>
            <w:shd w:val="clear" w:color="auto" w:fill="auto"/>
          </w:tcPr>
          <w:p w:rsidR="00BC753C" w:rsidRDefault="00A4401E" w:rsidP="00E71D82">
            <w:pPr>
              <w:jc w:val="center"/>
            </w:pPr>
            <w:hyperlink r:id="rId37" w:history="1">
              <w:r w:rsidR="004279F0" w:rsidRPr="00A4401E">
                <w:rPr>
                  <w:rStyle w:val="Hyperlink"/>
                </w:rPr>
                <w:t>31-1996</w:t>
              </w:r>
            </w:hyperlink>
          </w:p>
        </w:tc>
        <w:tc>
          <w:tcPr>
            <w:tcW w:w="5940" w:type="dxa"/>
            <w:shd w:val="clear" w:color="auto" w:fill="auto"/>
          </w:tcPr>
          <w:p w:rsidR="004279F0" w:rsidRDefault="008205AC" w:rsidP="004279F0">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06/27/1996</w:t>
            </w:r>
          </w:p>
          <w:p w:rsidR="00BC753C" w:rsidRDefault="00BC753C" w:rsidP="00E71D82">
            <w:pPr>
              <w:jc w:val="center"/>
            </w:pPr>
          </w:p>
        </w:tc>
      </w:tr>
      <w:tr w:rsidR="00BC753C" w:rsidTr="00E71D82">
        <w:trPr>
          <w:jc w:val="center"/>
        </w:trPr>
        <w:tc>
          <w:tcPr>
            <w:tcW w:w="1917" w:type="dxa"/>
            <w:shd w:val="clear" w:color="auto" w:fill="auto"/>
          </w:tcPr>
          <w:p w:rsidR="00BC753C" w:rsidRDefault="00A4401E" w:rsidP="00E71D82">
            <w:pPr>
              <w:jc w:val="center"/>
            </w:pPr>
            <w:hyperlink r:id="rId38" w:history="1">
              <w:r w:rsidR="004279F0" w:rsidRPr="00A4401E">
                <w:rPr>
                  <w:rStyle w:val="Hyperlink"/>
                </w:rPr>
                <w:t>32-1996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BC753C" w:rsidRPr="00E71D82" w:rsidRDefault="00BC753C" w:rsidP="00BC753C">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06/27/1996</w:t>
            </w:r>
          </w:p>
          <w:p w:rsidR="00BC753C" w:rsidRDefault="00BC753C" w:rsidP="00E71D82">
            <w:pPr>
              <w:jc w:val="center"/>
            </w:pPr>
          </w:p>
        </w:tc>
      </w:tr>
      <w:tr w:rsidR="00BC753C" w:rsidTr="00E71D82">
        <w:trPr>
          <w:jc w:val="center"/>
        </w:trPr>
        <w:tc>
          <w:tcPr>
            <w:tcW w:w="1917" w:type="dxa"/>
            <w:shd w:val="clear" w:color="auto" w:fill="auto"/>
          </w:tcPr>
          <w:p w:rsidR="00BC753C" w:rsidRDefault="00A4401E" w:rsidP="00E71D82">
            <w:pPr>
              <w:jc w:val="center"/>
            </w:pPr>
            <w:hyperlink r:id="rId39" w:history="1">
              <w:r w:rsidR="004279F0" w:rsidRPr="00A4401E">
                <w:rPr>
                  <w:rStyle w:val="Hyperlink"/>
                </w:rPr>
                <w:t>33-1996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 xml:space="preserve">AN ORDINANCE PROVIDING FOR THE ABANDONMENT OF A PORTION OF PUBLIC RIGHT OF WAY; PROVIDING FOR THE TERMS AND </w:t>
            </w:r>
            <w:r w:rsidR="008205AC">
              <w:rPr>
                <w:rFonts w:ascii="Arial" w:hAnsi="Arial" w:cs="Arial"/>
                <w:sz w:val="20"/>
                <w:szCs w:val="20"/>
              </w:rPr>
              <w:t>CONDITIONS</w:t>
            </w:r>
            <w:r>
              <w:rPr>
                <w:rFonts w:ascii="Arial" w:hAnsi="Arial" w:cs="Arial"/>
                <w:sz w:val="20"/>
                <w:szCs w:val="20"/>
              </w:rPr>
              <w:t xml:space="preserve"> OF SUCH ABANDONMENT, AND CALLING A PUBLIC HEARING.</w:t>
            </w:r>
          </w:p>
          <w:p w:rsidR="00BC753C" w:rsidRPr="00E71D82" w:rsidRDefault="00BC753C" w:rsidP="00BC753C">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06/27/1996</w:t>
            </w:r>
          </w:p>
          <w:p w:rsidR="00BC753C" w:rsidRDefault="00BC753C" w:rsidP="00E71D82">
            <w:pPr>
              <w:jc w:val="center"/>
            </w:pPr>
          </w:p>
        </w:tc>
      </w:tr>
      <w:tr w:rsidR="00BC753C" w:rsidTr="00E71D82">
        <w:trPr>
          <w:jc w:val="center"/>
        </w:trPr>
        <w:tc>
          <w:tcPr>
            <w:tcW w:w="1917" w:type="dxa"/>
            <w:shd w:val="clear" w:color="auto" w:fill="auto"/>
          </w:tcPr>
          <w:p w:rsidR="00BC753C" w:rsidRDefault="00A4401E" w:rsidP="00E71D82">
            <w:pPr>
              <w:jc w:val="center"/>
            </w:pPr>
            <w:hyperlink r:id="rId40" w:history="1">
              <w:r w:rsidR="004279F0" w:rsidRPr="00A4401E">
                <w:rPr>
                  <w:rStyle w:val="Hyperlink"/>
                </w:rPr>
                <w:t>34-1996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 xml:space="preserve">AN ORDINANCE AMENDING CHAPTER 23, "PLANNING AND COMMUNITY DEVELOPMENT," SUBPART E, "ZONING," OF </w:t>
            </w:r>
            <w:r>
              <w:rPr>
                <w:rFonts w:ascii="Arial" w:hAnsi="Arial" w:cs="Arial"/>
                <w:sz w:val="20"/>
                <w:szCs w:val="20"/>
              </w:rPr>
              <w:lastRenderedPageBreak/>
              <w:t xml:space="preserve">THE ABILENE </w:t>
            </w:r>
            <w:r w:rsidR="008205AC">
              <w:rPr>
                <w:rFonts w:ascii="Arial" w:hAnsi="Arial" w:cs="Arial"/>
                <w:sz w:val="20"/>
                <w:szCs w:val="20"/>
              </w:rPr>
              <w:t>MUNICIPAL</w:t>
            </w:r>
            <w:r>
              <w:rPr>
                <w:rFonts w:ascii="Arial" w:hAnsi="Arial" w:cs="Arial"/>
                <w:sz w:val="20"/>
                <w:szCs w:val="20"/>
              </w:rPr>
              <w:t xml:space="preserve"> CODE, BY CHANGING THE ZONING DISTRICT BOUNDARIES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lastRenderedPageBreak/>
              <w:t>06/27/1996</w:t>
            </w:r>
          </w:p>
          <w:p w:rsidR="00BC753C" w:rsidRDefault="00BC753C" w:rsidP="00E71D82">
            <w:pPr>
              <w:jc w:val="center"/>
            </w:pPr>
          </w:p>
        </w:tc>
      </w:tr>
      <w:tr w:rsidR="00BC753C" w:rsidTr="00E71D82">
        <w:trPr>
          <w:jc w:val="center"/>
        </w:trPr>
        <w:tc>
          <w:tcPr>
            <w:tcW w:w="1917" w:type="dxa"/>
            <w:shd w:val="clear" w:color="auto" w:fill="auto"/>
          </w:tcPr>
          <w:p w:rsidR="00BC753C" w:rsidRDefault="00A4401E" w:rsidP="00E71D82">
            <w:pPr>
              <w:jc w:val="center"/>
            </w:pPr>
            <w:hyperlink r:id="rId41" w:history="1">
              <w:r w:rsidR="004279F0" w:rsidRPr="00A4401E">
                <w:rPr>
                  <w:rStyle w:val="Hyperlink"/>
                </w:rPr>
                <w:t>35-1996</w:t>
              </w:r>
            </w:hyperlink>
          </w:p>
        </w:tc>
        <w:tc>
          <w:tcPr>
            <w:tcW w:w="5940" w:type="dxa"/>
            <w:shd w:val="clear" w:color="auto" w:fill="auto"/>
          </w:tcPr>
          <w:p w:rsidR="004279F0" w:rsidRDefault="004279F0" w:rsidP="004279F0">
            <w:pPr>
              <w:rPr>
                <w:rFonts w:ascii="Arial" w:hAnsi="Arial" w:cs="Arial"/>
                <w:sz w:val="20"/>
                <w:szCs w:val="20"/>
              </w:rPr>
            </w:pPr>
            <w:r>
              <w:rPr>
                <w:rFonts w:ascii="Arial" w:hAnsi="Arial" w:cs="Arial"/>
                <w:sz w:val="20"/>
                <w:szCs w:val="20"/>
              </w:rPr>
              <w:t>AN ORDINANCE AMENDING CHAPTER 32, "PLANNING AND 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E71D82">
            <w:pPr>
              <w:pStyle w:val="EndnoteText"/>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06/27/1996</w:t>
            </w:r>
          </w:p>
          <w:p w:rsidR="00BC753C" w:rsidRDefault="00BC753C" w:rsidP="00E71D82">
            <w:pPr>
              <w:jc w:val="center"/>
            </w:pPr>
          </w:p>
        </w:tc>
      </w:tr>
      <w:tr w:rsidR="00BC753C" w:rsidTr="00E71D82">
        <w:trPr>
          <w:jc w:val="center"/>
        </w:trPr>
        <w:tc>
          <w:tcPr>
            <w:tcW w:w="1917" w:type="dxa"/>
            <w:shd w:val="clear" w:color="auto" w:fill="auto"/>
          </w:tcPr>
          <w:p w:rsidR="00BC753C" w:rsidRDefault="00A4401E" w:rsidP="00E71D82">
            <w:pPr>
              <w:jc w:val="center"/>
            </w:pPr>
            <w:hyperlink r:id="rId42" w:history="1">
              <w:r w:rsidR="004279F0" w:rsidRPr="00A4401E">
                <w:rPr>
                  <w:rStyle w:val="Hyperlink"/>
                </w:rPr>
                <w:t>36-1996</w:t>
              </w:r>
            </w:hyperlink>
          </w:p>
        </w:tc>
        <w:tc>
          <w:tcPr>
            <w:tcW w:w="5940" w:type="dxa"/>
            <w:shd w:val="clear" w:color="auto" w:fill="auto"/>
          </w:tcPr>
          <w:p w:rsidR="00B7645F" w:rsidRDefault="00B7645F" w:rsidP="00B7645F">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BC753C" w:rsidRPr="00E71D82" w:rsidRDefault="00BC753C" w:rsidP="00BC753C">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07/25/1996</w:t>
            </w:r>
          </w:p>
          <w:p w:rsidR="00BC753C" w:rsidRDefault="00BC753C" w:rsidP="00E71D82">
            <w:pPr>
              <w:jc w:val="center"/>
            </w:pPr>
          </w:p>
        </w:tc>
      </w:tr>
      <w:tr w:rsidR="00BC753C" w:rsidTr="00E71D82">
        <w:trPr>
          <w:jc w:val="center"/>
        </w:trPr>
        <w:tc>
          <w:tcPr>
            <w:tcW w:w="1917" w:type="dxa"/>
            <w:shd w:val="clear" w:color="auto" w:fill="auto"/>
          </w:tcPr>
          <w:p w:rsidR="00BC753C" w:rsidRDefault="00A4401E" w:rsidP="00E71D82">
            <w:pPr>
              <w:jc w:val="center"/>
            </w:pPr>
            <w:hyperlink r:id="rId43" w:history="1">
              <w:r w:rsidR="004279F0" w:rsidRPr="00A4401E">
                <w:rPr>
                  <w:rStyle w:val="Hyperlink"/>
                </w:rPr>
                <w:t>37-1996</w:t>
              </w:r>
            </w:hyperlink>
          </w:p>
        </w:tc>
        <w:tc>
          <w:tcPr>
            <w:tcW w:w="5940" w:type="dxa"/>
            <w:shd w:val="clear" w:color="auto" w:fill="auto"/>
          </w:tcPr>
          <w:p w:rsidR="00B7645F" w:rsidRDefault="00B7645F" w:rsidP="00B7645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07/25/1996</w:t>
            </w:r>
          </w:p>
          <w:p w:rsidR="00BC753C" w:rsidRDefault="00BC753C" w:rsidP="00E71D82">
            <w:pPr>
              <w:jc w:val="center"/>
            </w:pPr>
          </w:p>
        </w:tc>
      </w:tr>
      <w:tr w:rsidR="00BC753C" w:rsidTr="00E71D82">
        <w:trPr>
          <w:jc w:val="center"/>
        </w:trPr>
        <w:tc>
          <w:tcPr>
            <w:tcW w:w="1917" w:type="dxa"/>
            <w:shd w:val="clear" w:color="auto" w:fill="auto"/>
          </w:tcPr>
          <w:p w:rsidR="00BC753C" w:rsidRDefault="00A4401E" w:rsidP="00E71D82">
            <w:pPr>
              <w:jc w:val="center"/>
            </w:pPr>
            <w:hyperlink r:id="rId44" w:history="1">
              <w:r w:rsidR="004279F0" w:rsidRPr="00A4401E">
                <w:rPr>
                  <w:rStyle w:val="Hyperlink"/>
                </w:rPr>
                <w:t>38-1996</w:t>
              </w:r>
            </w:hyperlink>
          </w:p>
        </w:tc>
        <w:tc>
          <w:tcPr>
            <w:tcW w:w="5940" w:type="dxa"/>
            <w:shd w:val="clear" w:color="auto" w:fill="auto"/>
          </w:tcPr>
          <w:p w:rsidR="00B7645F" w:rsidRDefault="00B7645F" w:rsidP="00B7645F">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BC753C" w:rsidRPr="00E71D82" w:rsidRDefault="00BC753C" w:rsidP="00BC753C">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07/25/1996</w:t>
            </w:r>
          </w:p>
          <w:p w:rsidR="00BC753C" w:rsidRDefault="00BC753C" w:rsidP="00E71D82">
            <w:pPr>
              <w:jc w:val="center"/>
            </w:pPr>
          </w:p>
        </w:tc>
      </w:tr>
      <w:tr w:rsidR="00BC753C" w:rsidTr="00E71D82">
        <w:trPr>
          <w:jc w:val="center"/>
        </w:trPr>
        <w:tc>
          <w:tcPr>
            <w:tcW w:w="1917" w:type="dxa"/>
            <w:shd w:val="clear" w:color="auto" w:fill="auto"/>
          </w:tcPr>
          <w:p w:rsidR="00BC753C" w:rsidRDefault="00A4401E" w:rsidP="00E71D82">
            <w:pPr>
              <w:jc w:val="center"/>
            </w:pPr>
            <w:hyperlink r:id="rId45" w:history="1">
              <w:r w:rsidR="004279F0" w:rsidRPr="00A4401E">
                <w:rPr>
                  <w:rStyle w:val="Hyperlink"/>
                </w:rPr>
                <w:t>39-1996</w:t>
              </w:r>
            </w:hyperlink>
          </w:p>
        </w:tc>
        <w:tc>
          <w:tcPr>
            <w:tcW w:w="5940" w:type="dxa"/>
            <w:shd w:val="clear" w:color="auto" w:fill="auto"/>
          </w:tcPr>
          <w:p w:rsidR="00B7645F" w:rsidRDefault="00B7645F" w:rsidP="00B7645F">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BC753C" w:rsidRPr="00E71D82" w:rsidRDefault="00BC753C" w:rsidP="00BC753C">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07/25/1996</w:t>
            </w:r>
          </w:p>
          <w:p w:rsidR="00BC753C" w:rsidRDefault="00BC753C" w:rsidP="00E71D82">
            <w:pPr>
              <w:jc w:val="center"/>
            </w:pPr>
          </w:p>
        </w:tc>
      </w:tr>
      <w:tr w:rsidR="00BC753C" w:rsidTr="00E71D82">
        <w:trPr>
          <w:jc w:val="center"/>
        </w:trPr>
        <w:tc>
          <w:tcPr>
            <w:tcW w:w="1917" w:type="dxa"/>
            <w:shd w:val="clear" w:color="auto" w:fill="auto"/>
          </w:tcPr>
          <w:p w:rsidR="00BC753C" w:rsidRDefault="00A4401E" w:rsidP="00E71D82">
            <w:pPr>
              <w:jc w:val="center"/>
            </w:pPr>
            <w:hyperlink r:id="rId46" w:history="1">
              <w:r w:rsidR="004279F0" w:rsidRPr="00A4401E">
                <w:rPr>
                  <w:rStyle w:val="Hyperlink"/>
                </w:rPr>
                <w:t>40-1996</w:t>
              </w:r>
            </w:hyperlink>
          </w:p>
        </w:tc>
        <w:tc>
          <w:tcPr>
            <w:tcW w:w="5940" w:type="dxa"/>
            <w:shd w:val="clear" w:color="auto" w:fill="auto"/>
          </w:tcPr>
          <w:p w:rsidR="00B7645F" w:rsidRDefault="00B7645F" w:rsidP="00B7645F">
            <w:pPr>
              <w:rPr>
                <w:rFonts w:ascii="Arial" w:hAnsi="Arial" w:cs="Arial"/>
                <w:sz w:val="20"/>
                <w:szCs w:val="20"/>
              </w:rPr>
            </w:pPr>
            <w:r>
              <w:rPr>
                <w:rFonts w:ascii="Arial" w:hAnsi="Arial" w:cs="Arial"/>
                <w:sz w:val="20"/>
                <w:szCs w:val="20"/>
              </w:rPr>
              <w:t>AN ORDINANCE APPROVING REVISED BUDGET FIGURES FOR FISCAL YEAR 1995-96; APPROVING AND ADOPTING BUDGET FOR THE FISCAL YEAR OCTOBER 1, 1996, THROUGH SEPTEMBER 30, 1997, FOR THE CITY OF ABILENE; APPROPRIATING FUNDS; REPEALING ALL ORDINANCES AND PARTS OF ORDINANCES IN CONFLICT HEREWITH; CALLING A PUBLIC HEARING.</w:t>
            </w:r>
          </w:p>
          <w:p w:rsidR="00BC753C" w:rsidRPr="00E71D82" w:rsidRDefault="00BC753C" w:rsidP="00BC753C">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08/08/1996</w:t>
            </w:r>
          </w:p>
          <w:p w:rsidR="00BC753C" w:rsidRDefault="00BC753C" w:rsidP="00E71D82">
            <w:pPr>
              <w:jc w:val="center"/>
            </w:pPr>
          </w:p>
        </w:tc>
      </w:tr>
      <w:tr w:rsidR="00BC753C" w:rsidTr="00E71D82">
        <w:trPr>
          <w:jc w:val="center"/>
        </w:trPr>
        <w:tc>
          <w:tcPr>
            <w:tcW w:w="1917" w:type="dxa"/>
            <w:shd w:val="clear" w:color="auto" w:fill="auto"/>
          </w:tcPr>
          <w:p w:rsidR="00BC753C" w:rsidRDefault="00A4401E" w:rsidP="00E71D82">
            <w:pPr>
              <w:jc w:val="center"/>
            </w:pPr>
            <w:hyperlink r:id="rId47" w:history="1">
              <w:r w:rsidR="004279F0" w:rsidRPr="00A4401E">
                <w:rPr>
                  <w:rStyle w:val="Hyperlink"/>
                </w:rPr>
                <w:t>41-1996</w:t>
              </w:r>
            </w:hyperlink>
          </w:p>
        </w:tc>
        <w:tc>
          <w:tcPr>
            <w:tcW w:w="5940" w:type="dxa"/>
            <w:shd w:val="clear" w:color="auto" w:fill="auto"/>
          </w:tcPr>
          <w:p w:rsidR="00B7645F" w:rsidRDefault="00B7645F" w:rsidP="00B7645F">
            <w:pPr>
              <w:rPr>
                <w:rFonts w:ascii="Arial" w:hAnsi="Arial" w:cs="Arial"/>
                <w:sz w:val="20"/>
                <w:szCs w:val="20"/>
              </w:rPr>
            </w:pPr>
            <w:r>
              <w:rPr>
                <w:rFonts w:ascii="Arial" w:hAnsi="Arial" w:cs="Arial"/>
                <w:sz w:val="20"/>
                <w:szCs w:val="20"/>
              </w:rPr>
              <w:t xml:space="preserve">AN ORDINANCE PROVIDING FOR A "MUNICIPAL COURT BUILDING SECURITY FUND"; PROVIDING FOR ASSESSMENT AND COLLECTION OF A MUNICIPAL COURT BUILDING SECURITY FEE; PROVIDING FOR SEVERABILITY; PROVIDING FOR PUBLICATION AND EFFECTIVE DATE; AND ORDAINING </w:t>
            </w:r>
            <w:r w:rsidR="008205AC">
              <w:rPr>
                <w:rFonts w:ascii="Arial" w:hAnsi="Arial" w:cs="Arial"/>
                <w:sz w:val="20"/>
                <w:szCs w:val="20"/>
              </w:rPr>
              <w:t>OTHER</w:t>
            </w:r>
            <w:r>
              <w:rPr>
                <w:rFonts w:ascii="Arial" w:hAnsi="Arial" w:cs="Arial"/>
                <w:sz w:val="20"/>
                <w:szCs w:val="20"/>
              </w:rPr>
              <w:t xml:space="preserve"> PROVISIONS RELATED TO THE SUBJECT MATTER HEREOF.</w:t>
            </w:r>
          </w:p>
          <w:p w:rsidR="00BC753C" w:rsidRPr="00E71D82" w:rsidRDefault="00BC753C" w:rsidP="00BC753C">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08/08/1996</w:t>
            </w:r>
          </w:p>
          <w:p w:rsidR="00BC753C" w:rsidRDefault="00BC753C" w:rsidP="00E71D82">
            <w:pPr>
              <w:jc w:val="center"/>
            </w:pPr>
          </w:p>
        </w:tc>
      </w:tr>
      <w:tr w:rsidR="00BC753C" w:rsidTr="00E71D82">
        <w:trPr>
          <w:jc w:val="center"/>
        </w:trPr>
        <w:tc>
          <w:tcPr>
            <w:tcW w:w="1917" w:type="dxa"/>
            <w:shd w:val="clear" w:color="auto" w:fill="auto"/>
          </w:tcPr>
          <w:p w:rsidR="00BC753C" w:rsidRDefault="00A4401E" w:rsidP="00E71D82">
            <w:pPr>
              <w:jc w:val="center"/>
            </w:pPr>
            <w:hyperlink r:id="rId48" w:history="1">
              <w:r w:rsidR="004279F0" w:rsidRPr="00A4401E">
                <w:rPr>
                  <w:rStyle w:val="Hyperlink"/>
                </w:rPr>
                <w:t>42-1996</w:t>
              </w:r>
            </w:hyperlink>
          </w:p>
        </w:tc>
        <w:tc>
          <w:tcPr>
            <w:tcW w:w="5940" w:type="dxa"/>
            <w:shd w:val="clear" w:color="auto" w:fill="auto"/>
          </w:tcPr>
          <w:p w:rsidR="00B7645F" w:rsidRDefault="00B7645F" w:rsidP="00B7645F">
            <w:pPr>
              <w:rPr>
                <w:rFonts w:ascii="Arial" w:hAnsi="Arial" w:cs="Arial"/>
                <w:sz w:val="20"/>
                <w:szCs w:val="20"/>
              </w:rPr>
            </w:pPr>
            <w:r>
              <w:rPr>
                <w:rFonts w:ascii="Arial" w:hAnsi="Arial" w:cs="Arial"/>
                <w:sz w:val="20"/>
                <w:szCs w:val="20"/>
              </w:rPr>
              <w:t xml:space="preserve">AN ORDINANCE OF THE CITY OF ABILENE, TEXAS, APPROVING THE ASSESSMENT ROLL FOR 1996; LEVYING AN AD VALOREM TAX FOR THE CITY OF ABILENE, TEXAS, FOR THE YEAR 1996; PROVIDING FOR THE ASSESSMENT </w:t>
            </w:r>
            <w:r>
              <w:rPr>
                <w:rFonts w:ascii="Arial" w:hAnsi="Arial" w:cs="Arial"/>
                <w:sz w:val="20"/>
                <w:szCs w:val="20"/>
              </w:rPr>
              <w:lastRenderedPageBreak/>
              <w:t>AND COLLECTION THEREOF; REPEALING ALL ORDINANCES AND PARTS OF ORDINANCES IN CONFLICT HEREWITH; PROVIDING AN EFFECTIVE DATE.</w:t>
            </w:r>
          </w:p>
          <w:p w:rsidR="00BC753C" w:rsidRPr="00E71D82" w:rsidRDefault="00BC753C" w:rsidP="00BC753C">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lastRenderedPageBreak/>
              <w:t>08/08/1996</w:t>
            </w:r>
          </w:p>
          <w:p w:rsidR="00BC753C" w:rsidRDefault="00BC753C" w:rsidP="00E71D82">
            <w:pPr>
              <w:jc w:val="center"/>
            </w:pPr>
          </w:p>
        </w:tc>
      </w:tr>
      <w:tr w:rsidR="00BC753C" w:rsidTr="00E71D82">
        <w:trPr>
          <w:jc w:val="center"/>
        </w:trPr>
        <w:tc>
          <w:tcPr>
            <w:tcW w:w="1917" w:type="dxa"/>
            <w:shd w:val="clear" w:color="auto" w:fill="auto"/>
          </w:tcPr>
          <w:p w:rsidR="00BC753C" w:rsidRDefault="008C0E33" w:rsidP="00E71D82">
            <w:pPr>
              <w:jc w:val="center"/>
            </w:pPr>
            <w:hyperlink r:id="rId49" w:history="1">
              <w:r w:rsidR="004279F0" w:rsidRPr="008C0E33">
                <w:rPr>
                  <w:rStyle w:val="Hyperlink"/>
                </w:rPr>
                <w:t>43-1996</w:t>
              </w:r>
            </w:hyperlink>
          </w:p>
        </w:tc>
        <w:tc>
          <w:tcPr>
            <w:tcW w:w="5940" w:type="dxa"/>
            <w:shd w:val="clear" w:color="auto" w:fill="auto"/>
          </w:tcPr>
          <w:p w:rsidR="00B7645F" w:rsidRDefault="00B7645F" w:rsidP="00B7645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BC753C" w:rsidRPr="00E71D82" w:rsidRDefault="00BC753C" w:rsidP="00BC753C">
            <w:pPr>
              <w:rPr>
                <w:bCs/>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08/22/1996</w:t>
            </w:r>
          </w:p>
          <w:p w:rsidR="00BC753C" w:rsidRDefault="00BC753C" w:rsidP="00E71D82">
            <w:pPr>
              <w:jc w:val="center"/>
            </w:pPr>
          </w:p>
        </w:tc>
      </w:tr>
      <w:tr w:rsidR="00F53845" w:rsidTr="00E71D82">
        <w:trPr>
          <w:jc w:val="center"/>
        </w:trPr>
        <w:tc>
          <w:tcPr>
            <w:tcW w:w="1917" w:type="dxa"/>
            <w:shd w:val="clear" w:color="auto" w:fill="auto"/>
          </w:tcPr>
          <w:p w:rsidR="00F53845" w:rsidRDefault="008C0E33" w:rsidP="00E71D82">
            <w:pPr>
              <w:jc w:val="center"/>
            </w:pPr>
            <w:hyperlink r:id="rId50" w:history="1">
              <w:r w:rsidR="004279F0" w:rsidRPr="008C0E33">
                <w:rPr>
                  <w:rStyle w:val="Hyperlink"/>
                </w:rPr>
                <w:t>44-1996</w:t>
              </w:r>
            </w:hyperlink>
          </w:p>
        </w:tc>
        <w:tc>
          <w:tcPr>
            <w:tcW w:w="5940" w:type="dxa"/>
            <w:shd w:val="clear" w:color="auto" w:fill="auto"/>
          </w:tcPr>
          <w:p w:rsidR="00B7645F" w:rsidRDefault="00B7645F" w:rsidP="00B7645F">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w:t>
            </w:r>
            <w:r>
              <w:rPr>
                <w:rFonts w:ascii="Arial" w:hAnsi="Arial" w:cs="Arial"/>
                <w:sz w:val="20"/>
                <w:szCs w:val="20"/>
                <w:u w:val="single"/>
              </w:rPr>
              <w:t>99-1984</w:t>
            </w:r>
            <w:r>
              <w:rPr>
                <w:rFonts w:ascii="Arial" w:hAnsi="Arial" w:cs="Arial"/>
                <w:sz w:val="20"/>
                <w:szCs w:val="20"/>
              </w:rPr>
              <w:t xml:space="preserve"> CONCERNING THE </w:t>
            </w:r>
            <w:r>
              <w:rPr>
                <w:rFonts w:ascii="Arial" w:hAnsi="Arial" w:cs="Arial"/>
                <w:sz w:val="20"/>
                <w:szCs w:val="20"/>
                <w:u w:val="single"/>
              </w:rPr>
              <w:t>CENTRAL PARK</w:t>
            </w:r>
            <w:r>
              <w:rPr>
                <w:rFonts w:ascii="Arial" w:hAnsi="Arial" w:cs="Arial"/>
                <w:sz w:val="20"/>
                <w:szCs w:val="20"/>
              </w:rPr>
              <w:t xml:space="preserve"> PLANNED DEVELOPMENT DISTRICT; PROVIDING A SEVERABILITY CLAUSE; DECLARING A PENALTY AND CALLING A PUBLIC HEARING; AND AN EFFECTIVE DATE.</w:t>
            </w:r>
          </w:p>
          <w:p w:rsidR="00F53845" w:rsidRDefault="00F53845" w:rsidP="00E71D82">
            <w:pPr>
              <w:pStyle w:val="BodyText"/>
              <w:tabs>
                <w:tab w:val="clear" w:pos="7200"/>
              </w:tabs>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08/22/1996</w:t>
            </w:r>
          </w:p>
          <w:p w:rsidR="00F53845" w:rsidRDefault="00F53845" w:rsidP="00E71D82">
            <w:pPr>
              <w:jc w:val="center"/>
            </w:pPr>
          </w:p>
        </w:tc>
      </w:tr>
      <w:tr w:rsidR="00F53845" w:rsidTr="00E71D82">
        <w:trPr>
          <w:jc w:val="center"/>
        </w:trPr>
        <w:tc>
          <w:tcPr>
            <w:tcW w:w="1917" w:type="dxa"/>
            <w:shd w:val="clear" w:color="auto" w:fill="auto"/>
          </w:tcPr>
          <w:p w:rsidR="00F53845" w:rsidRDefault="008C0E33" w:rsidP="00E71D82">
            <w:pPr>
              <w:jc w:val="center"/>
            </w:pPr>
            <w:hyperlink r:id="rId51" w:history="1">
              <w:r w:rsidR="004279F0" w:rsidRPr="008C0E33">
                <w:rPr>
                  <w:rStyle w:val="Hyperlink"/>
                </w:rPr>
                <w:t>45-1996</w:t>
              </w:r>
            </w:hyperlink>
          </w:p>
        </w:tc>
        <w:tc>
          <w:tcPr>
            <w:tcW w:w="5940" w:type="dxa"/>
            <w:shd w:val="clear" w:color="auto" w:fill="auto"/>
          </w:tcPr>
          <w:p w:rsidR="00B7645F" w:rsidRDefault="00B7645F" w:rsidP="00B7645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53845" w:rsidRPr="00E71D82" w:rsidRDefault="00F53845" w:rsidP="00E71D82">
            <w:pPr>
              <w:pStyle w:val="BodyText"/>
              <w:tabs>
                <w:tab w:val="clear" w:pos="7200"/>
              </w:tabs>
              <w:rPr>
                <w:b/>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08/22/1996</w:t>
            </w:r>
          </w:p>
          <w:p w:rsidR="00F53845" w:rsidRDefault="00F53845" w:rsidP="00E71D82">
            <w:pPr>
              <w:jc w:val="center"/>
            </w:pPr>
          </w:p>
        </w:tc>
      </w:tr>
      <w:tr w:rsidR="00F53845" w:rsidTr="00E71D82">
        <w:trPr>
          <w:jc w:val="center"/>
        </w:trPr>
        <w:tc>
          <w:tcPr>
            <w:tcW w:w="1917" w:type="dxa"/>
            <w:shd w:val="clear" w:color="auto" w:fill="auto"/>
          </w:tcPr>
          <w:p w:rsidR="00F53845" w:rsidRDefault="008C0E33" w:rsidP="00E71D82">
            <w:pPr>
              <w:jc w:val="center"/>
            </w:pPr>
            <w:hyperlink r:id="rId52" w:history="1">
              <w:r w:rsidR="004279F0" w:rsidRPr="008C0E33">
                <w:rPr>
                  <w:rStyle w:val="Hyperlink"/>
                </w:rPr>
                <w:t>46-1996</w:t>
              </w:r>
            </w:hyperlink>
          </w:p>
        </w:tc>
        <w:tc>
          <w:tcPr>
            <w:tcW w:w="5940" w:type="dxa"/>
            <w:shd w:val="clear" w:color="auto" w:fill="auto"/>
          </w:tcPr>
          <w:p w:rsidR="00B7645F" w:rsidRDefault="00B7645F" w:rsidP="00B7645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53845" w:rsidRPr="00E71D82" w:rsidRDefault="00F53845" w:rsidP="00E71D82">
            <w:pPr>
              <w:pStyle w:val="BodyText"/>
              <w:tabs>
                <w:tab w:val="clear" w:pos="7200"/>
              </w:tabs>
              <w:rPr>
                <w:b/>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08/22/1996</w:t>
            </w:r>
          </w:p>
          <w:p w:rsidR="00F53845" w:rsidRDefault="00F53845" w:rsidP="00E71D82">
            <w:pPr>
              <w:jc w:val="center"/>
            </w:pPr>
          </w:p>
        </w:tc>
      </w:tr>
      <w:tr w:rsidR="00F53845" w:rsidTr="00E71D82">
        <w:trPr>
          <w:jc w:val="center"/>
        </w:trPr>
        <w:tc>
          <w:tcPr>
            <w:tcW w:w="1917" w:type="dxa"/>
            <w:shd w:val="clear" w:color="auto" w:fill="auto"/>
          </w:tcPr>
          <w:p w:rsidR="00F53845" w:rsidRDefault="008C0E33" w:rsidP="00E71D82">
            <w:pPr>
              <w:jc w:val="center"/>
            </w:pPr>
            <w:hyperlink r:id="rId53" w:history="1">
              <w:r w:rsidR="004279F0" w:rsidRPr="008C0E33">
                <w:rPr>
                  <w:rStyle w:val="Hyperlink"/>
                </w:rPr>
                <w:t>47-1996</w:t>
              </w:r>
            </w:hyperlink>
          </w:p>
        </w:tc>
        <w:tc>
          <w:tcPr>
            <w:tcW w:w="5940" w:type="dxa"/>
            <w:shd w:val="clear" w:color="auto" w:fill="auto"/>
          </w:tcPr>
          <w:p w:rsidR="00B7645F" w:rsidRDefault="00B7645F" w:rsidP="00B7645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AMENDING CERTAIN SECTIONS AS SET OUT BELOW; PROVIDING A SEVERABILITY CLAUSE; DECLARING A PENALTY AND CALLING A PUBLIC HEARING.</w:t>
            </w:r>
          </w:p>
          <w:p w:rsidR="00F53845" w:rsidRPr="00E71D82" w:rsidRDefault="00F53845" w:rsidP="00E71D82">
            <w:pPr>
              <w:pStyle w:val="BodyText"/>
              <w:tabs>
                <w:tab w:val="clear" w:pos="7200"/>
              </w:tabs>
              <w:rPr>
                <w:b/>
              </w:rPr>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09/12/1996</w:t>
            </w:r>
          </w:p>
          <w:p w:rsidR="00F53845" w:rsidRDefault="00F53845" w:rsidP="00E71D82">
            <w:pPr>
              <w:jc w:val="center"/>
            </w:pPr>
          </w:p>
        </w:tc>
      </w:tr>
      <w:tr w:rsidR="00F53845" w:rsidTr="00E71D82">
        <w:trPr>
          <w:jc w:val="center"/>
        </w:trPr>
        <w:tc>
          <w:tcPr>
            <w:tcW w:w="1917" w:type="dxa"/>
            <w:shd w:val="clear" w:color="auto" w:fill="auto"/>
          </w:tcPr>
          <w:p w:rsidR="00F53845" w:rsidRDefault="008C0E33" w:rsidP="00E71D82">
            <w:pPr>
              <w:jc w:val="center"/>
            </w:pPr>
            <w:hyperlink r:id="rId54" w:history="1">
              <w:r w:rsidR="004279F0" w:rsidRPr="008C0E33">
                <w:rPr>
                  <w:rStyle w:val="Hyperlink"/>
                </w:rPr>
                <w:t>48-1996</w:t>
              </w:r>
            </w:hyperlink>
          </w:p>
        </w:tc>
        <w:tc>
          <w:tcPr>
            <w:tcW w:w="5940" w:type="dxa"/>
            <w:shd w:val="clear" w:color="auto" w:fill="auto"/>
          </w:tcPr>
          <w:p w:rsidR="00B7645F" w:rsidRDefault="00B7645F" w:rsidP="00B7645F">
            <w:pPr>
              <w:jc w:val="both"/>
              <w:rPr>
                <w:rFonts w:ascii="Arial" w:hAnsi="Arial" w:cs="Arial"/>
                <w:sz w:val="20"/>
                <w:szCs w:val="20"/>
              </w:rPr>
            </w:pPr>
            <w:r>
              <w:rPr>
                <w:rFonts w:ascii="Arial" w:hAnsi="Arial" w:cs="Arial"/>
                <w:sz w:val="20"/>
                <w:szCs w:val="20"/>
              </w:rPr>
              <w:t>AN ORDINANCE AMENDING CHAPTER  8, "CONSTRUCTION REGULATIONS," ARTICLE VI, "UNIFORM CODES AND OTHER REGULATIONS", DIVISION 4, "PLUMBING CODE", OF THE ABILENE MUNICIPAL CODE, BY AMENDING CERTAIN SECTIONS AS SET OUT BELOW; PROVIDING A SEVERABILITY CLAUSE, AND DECLARING A PENALTY.</w:t>
            </w:r>
          </w:p>
          <w:p w:rsidR="00F53845" w:rsidRDefault="00F53845" w:rsidP="00E71D82">
            <w:pPr>
              <w:pStyle w:val="BodyText"/>
              <w:tabs>
                <w:tab w:val="clear" w:pos="7200"/>
              </w:tabs>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09/26/1996</w:t>
            </w:r>
          </w:p>
          <w:p w:rsidR="00F53845" w:rsidRDefault="00F53845" w:rsidP="00E71D82">
            <w:pPr>
              <w:jc w:val="center"/>
            </w:pPr>
          </w:p>
        </w:tc>
      </w:tr>
      <w:tr w:rsidR="00F53845" w:rsidTr="00E71D82">
        <w:trPr>
          <w:jc w:val="center"/>
        </w:trPr>
        <w:tc>
          <w:tcPr>
            <w:tcW w:w="1917" w:type="dxa"/>
            <w:shd w:val="clear" w:color="auto" w:fill="auto"/>
          </w:tcPr>
          <w:p w:rsidR="00F53845" w:rsidRDefault="008C0E33" w:rsidP="00E71D82">
            <w:pPr>
              <w:jc w:val="center"/>
            </w:pPr>
            <w:hyperlink r:id="rId55" w:history="1">
              <w:r w:rsidR="004279F0" w:rsidRPr="008C0E33">
                <w:rPr>
                  <w:rStyle w:val="Hyperlink"/>
                </w:rPr>
                <w:t>49-1996</w:t>
              </w:r>
            </w:hyperlink>
          </w:p>
        </w:tc>
        <w:tc>
          <w:tcPr>
            <w:tcW w:w="5940" w:type="dxa"/>
            <w:shd w:val="clear" w:color="auto" w:fill="auto"/>
          </w:tcPr>
          <w:p w:rsidR="00B7645F" w:rsidRDefault="00B7645F" w:rsidP="00B7645F">
            <w:pPr>
              <w:jc w:val="both"/>
              <w:rPr>
                <w:rFonts w:ascii="Arial" w:hAnsi="Arial" w:cs="Arial"/>
                <w:sz w:val="20"/>
                <w:szCs w:val="20"/>
              </w:rPr>
            </w:pPr>
            <w:r>
              <w:rPr>
                <w:rFonts w:ascii="Arial" w:hAnsi="Arial" w:cs="Arial"/>
                <w:sz w:val="20"/>
                <w:szCs w:val="20"/>
              </w:rPr>
              <w:t>AN ORDINANCE AMENDING CHAPTER 8, "CONSTRUCTION REGULATIONS," ARTICLE VI, "UNIFORM CODES AND OTHER REGULATIONS", DIVISION 4, "PLUMBING CODE", OF THE ABILENE MUNICIPAL CODE, BY AMENDING CERTAIN SECTIONS AS SET OUT BELOW; PROVIDING A SEVERABILITY CLAUSE, AND DECLARING A PENALTY.</w:t>
            </w:r>
          </w:p>
          <w:p w:rsidR="00F53845" w:rsidRDefault="00F53845" w:rsidP="00E71D82">
            <w:pPr>
              <w:pStyle w:val="BodyText"/>
              <w:tabs>
                <w:tab w:val="clear" w:pos="7200"/>
              </w:tabs>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09/26/1996</w:t>
            </w:r>
          </w:p>
          <w:p w:rsidR="00F53845" w:rsidRDefault="00F53845" w:rsidP="00E71D82">
            <w:pPr>
              <w:jc w:val="center"/>
            </w:pPr>
          </w:p>
        </w:tc>
      </w:tr>
      <w:tr w:rsidR="00F53845" w:rsidTr="00E71D82">
        <w:trPr>
          <w:jc w:val="center"/>
        </w:trPr>
        <w:tc>
          <w:tcPr>
            <w:tcW w:w="1917" w:type="dxa"/>
            <w:shd w:val="clear" w:color="auto" w:fill="auto"/>
          </w:tcPr>
          <w:p w:rsidR="00F53845" w:rsidRDefault="008C0E33" w:rsidP="00E71D82">
            <w:pPr>
              <w:jc w:val="center"/>
            </w:pPr>
            <w:hyperlink r:id="rId56" w:history="1">
              <w:r w:rsidR="004279F0" w:rsidRPr="008C0E33">
                <w:rPr>
                  <w:rStyle w:val="Hyperlink"/>
                </w:rPr>
                <w:t>50-1996</w:t>
              </w:r>
            </w:hyperlink>
          </w:p>
        </w:tc>
        <w:tc>
          <w:tcPr>
            <w:tcW w:w="5940" w:type="dxa"/>
            <w:shd w:val="clear" w:color="auto" w:fill="auto"/>
          </w:tcPr>
          <w:p w:rsidR="00B7645F" w:rsidRDefault="00B7645F" w:rsidP="00B7645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53845" w:rsidRDefault="00F53845" w:rsidP="00E71D82">
            <w:pPr>
              <w:pStyle w:val="BodyText"/>
              <w:tabs>
                <w:tab w:val="clear" w:pos="7200"/>
              </w:tabs>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09/26/1996</w:t>
            </w:r>
          </w:p>
          <w:p w:rsidR="00F53845" w:rsidRDefault="00F53845" w:rsidP="00E71D82">
            <w:pPr>
              <w:jc w:val="center"/>
            </w:pPr>
          </w:p>
        </w:tc>
      </w:tr>
      <w:tr w:rsidR="00F53845" w:rsidTr="00E71D82">
        <w:trPr>
          <w:jc w:val="center"/>
        </w:trPr>
        <w:tc>
          <w:tcPr>
            <w:tcW w:w="1917" w:type="dxa"/>
            <w:shd w:val="clear" w:color="auto" w:fill="auto"/>
          </w:tcPr>
          <w:p w:rsidR="00F53845" w:rsidRDefault="008C0E33" w:rsidP="00E71D82">
            <w:pPr>
              <w:jc w:val="center"/>
            </w:pPr>
            <w:hyperlink r:id="rId57" w:history="1">
              <w:r w:rsidR="004279F0" w:rsidRPr="008C0E33">
                <w:rPr>
                  <w:rStyle w:val="Hyperlink"/>
                </w:rPr>
                <w:t>51-1996</w:t>
              </w:r>
            </w:hyperlink>
          </w:p>
        </w:tc>
        <w:tc>
          <w:tcPr>
            <w:tcW w:w="5940" w:type="dxa"/>
            <w:shd w:val="clear" w:color="auto" w:fill="auto"/>
          </w:tcPr>
          <w:p w:rsidR="00B7645F" w:rsidRDefault="00B7645F" w:rsidP="00B7645F">
            <w:pPr>
              <w:jc w:val="both"/>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w:t>
            </w:r>
            <w:r w:rsidR="008205AC">
              <w:rPr>
                <w:rFonts w:ascii="Arial" w:hAnsi="Arial" w:cs="Arial"/>
                <w:sz w:val="20"/>
                <w:szCs w:val="20"/>
              </w:rPr>
              <w:t>AMENDING</w:t>
            </w:r>
            <w:r>
              <w:rPr>
                <w:rFonts w:ascii="Arial" w:hAnsi="Arial" w:cs="Arial"/>
                <w:sz w:val="20"/>
                <w:szCs w:val="20"/>
              </w:rPr>
              <w:t xml:space="preserve"> CERTAIN SECTIONS AS SET OUT BELOW; PROVIDING A SEVERABILITY CLAUSE; DECLARING A PENALTY AND CALLING A PUBLIC HEARING.</w:t>
            </w:r>
          </w:p>
          <w:p w:rsidR="00F53845" w:rsidRDefault="00F53845" w:rsidP="00E71D82">
            <w:pPr>
              <w:pStyle w:val="BodyText"/>
              <w:tabs>
                <w:tab w:val="clear" w:pos="7200"/>
              </w:tabs>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10/10/1996</w:t>
            </w:r>
          </w:p>
          <w:p w:rsidR="00F53845" w:rsidRDefault="00F53845" w:rsidP="00E71D82">
            <w:pPr>
              <w:jc w:val="center"/>
            </w:pPr>
          </w:p>
        </w:tc>
      </w:tr>
      <w:tr w:rsidR="00F53845" w:rsidTr="00E71D82">
        <w:trPr>
          <w:jc w:val="center"/>
        </w:trPr>
        <w:tc>
          <w:tcPr>
            <w:tcW w:w="1917" w:type="dxa"/>
            <w:shd w:val="clear" w:color="auto" w:fill="auto"/>
          </w:tcPr>
          <w:p w:rsidR="00F53845" w:rsidRDefault="008C0E33" w:rsidP="00E71D82">
            <w:pPr>
              <w:jc w:val="center"/>
            </w:pPr>
            <w:hyperlink r:id="rId58" w:history="1">
              <w:r w:rsidR="004279F0" w:rsidRPr="008C0E33">
                <w:rPr>
                  <w:rStyle w:val="Hyperlink"/>
                </w:rPr>
                <w:t>52-1996</w:t>
              </w:r>
            </w:hyperlink>
          </w:p>
        </w:tc>
        <w:tc>
          <w:tcPr>
            <w:tcW w:w="5940" w:type="dxa"/>
            <w:shd w:val="clear" w:color="auto" w:fill="auto"/>
          </w:tcPr>
          <w:p w:rsidR="00B7645F" w:rsidRDefault="00B7645F" w:rsidP="00B7645F">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F53845" w:rsidRDefault="00F53845" w:rsidP="00E71D82">
            <w:pPr>
              <w:pStyle w:val="BodyText"/>
              <w:tabs>
                <w:tab w:val="clear" w:pos="7200"/>
              </w:tabs>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10/24/1996</w:t>
            </w:r>
          </w:p>
          <w:p w:rsidR="00F53845" w:rsidRDefault="00F53845" w:rsidP="00E71D82">
            <w:pPr>
              <w:jc w:val="center"/>
            </w:pPr>
          </w:p>
        </w:tc>
      </w:tr>
      <w:tr w:rsidR="00F53845" w:rsidTr="00E71D82">
        <w:trPr>
          <w:jc w:val="center"/>
        </w:trPr>
        <w:tc>
          <w:tcPr>
            <w:tcW w:w="1917" w:type="dxa"/>
            <w:shd w:val="clear" w:color="auto" w:fill="auto"/>
          </w:tcPr>
          <w:p w:rsidR="00F53845" w:rsidRDefault="008C0E33" w:rsidP="00E71D82">
            <w:pPr>
              <w:jc w:val="center"/>
            </w:pPr>
            <w:hyperlink r:id="rId59" w:history="1">
              <w:r w:rsidR="004279F0" w:rsidRPr="008C0E33">
                <w:rPr>
                  <w:rStyle w:val="Hyperlink"/>
                </w:rPr>
                <w:t>53-1996</w:t>
              </w:r>
            </w:hyperlink>
          </w:p>
        </w:tc>
        <w:tc>
          <w:tcPr>
            <w:tcW w:w="5940" w:type="dxa"/>
            <w:shd w:val="clear" w:color="auto" w:fill="auto"/>
          </w:tcPr>
          <w:p w:rsidR="00B7645F" w:rsidRDefault="00B7645F" w:rsidP="00B7645F">
            <w:pPr>
              <w:jc w:val="both"/>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F53845" w:rsidRPr="00F53845" w:rsidRDefault="00F53845" w:rsidP="00F53845">
            <w:pPr>
              <w:pStyle w:val="BodyText"/>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11/21/1996</w:t>
            </w:r>
          </w:p>
          <w:p w:rsidR="00F53845" w:rsidRDefault="00F53845" w:rsidP="00E71D82">
            <w:pPr>
              <w:jc w:val="center"/>
            </w:pPr>
          </w:p>
        </w:tc>
      </w:tr>
      <w:tr w:rsidR="00F53845" w:rsidTr="00E71D82">
        <w:trPr>
          <w:jc w:val="center"/>
        </w:trPr>
        <w:tc>
          <w:tcPr>
            <w:tcW w:w="1917" w:type="dxa"/>
            <w:shd w:val="clear" w:color="auto" w:fill="auto"/>
          </w:tcPr>
          <w:p w:rsidR="00F53845" w:rsidRDefault="008C0E33" w:rsidP="00E71D82">
            <w:pPr>
              <w:jc w:val="center"/>
            </w:pPr>
            <w:hyperlink r:id="rId60" w:history="1">
              <w:r w:rsidR="004279F0" w:rsidRPr="008C0E33">
                <w:rPr>
                  <w:rStyle w:val="Hyperlink"/>
                </w:rPr>
                <w:t>54-1996</w:t>
              </w:r>
            </w:hyperlink>
          </w:p>
        </w:tc>
        <w:tc>
          <w:tcPr>
            <w:tcW w:w="5940" w:type="dxa"/>
            <w:shd w:val="clear" w:color="auto" w:fill="auto"/>
          </w:tcPr>
          <w:p w:rsidR="00B7645F" w:rsidRDefault="00B7645F" w:rsidP="00B7645F">
            <w:pPr>
              <w:jc w:val="both"/>
              <w:rPr>
                <w:rFonts w:ascii="Arial" w:hAnsi="Arial" w:cs="Arial"/>
                <w:sz w:val="20"/>
                <w:szCs w:val="20"/>
              </w:rPr>
            </w:pPr>
            <w:r>
              <w:rPr>
                <w:rFonts w:ascii="Arial" w:hAnsi="Arial" w:cs="Arial"/>
                <w:sz w:val="20"/>
                <w:szCs w:val="20"/>
              </w:rPr>
              <w:t xml:space="preserve">AN ORDINANCE AMENDING CHAPTER 8, "CONSTRUCTION REGULATIONS", ARTICLE VI, "UNIFORM CODES AND OTHER REGULATIONS", </w:t>
            </w:r>
            <w:r w:rsidR="008205AC">
              <w:rPr>
                <w:rFonts w:ascii="Arial" w:hAnsi="Arial" w:cs="Arial"/>
                <w:sz w:val="20"/>
                <w:szCs w:val="20"/>
              </w:rPr>
              <w:t>DIVISIONS</w:t>
            </w:r>
            <w:r>
              <w:rPr>
                <w:rFonts w:ascii="Arial" w:hAnsi="Arial" w:cs="Arial"/>
                <w:sz w:val="20"/>
                <w:szCs w:val="20"/>
              </w:rPr>
              <w:t xml:space="preserve"> 3, "ELECTRICAL CODE", OF THE ABILENE MUNICIPAL CODE, BY AMENDING CERTAIN SECTIONS AS SET OUT BELOW; PROVIDING FOR A PUBLIC HEARING; PROVIDING A SEVERABILITY CLAUSE; AND DECLARING A PENALTY.</w:t>
            </w:r>
          </w:p>
          <w:p w:rsidR="00F53845" w:rsidRPr="00F53845" w:rsidRDefault="00F53845" w:rsidP="00F53845">
            <w:pPr>
              <w:pStyle w:val="BodyText"/>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11/21/1996</w:t>
            </w:r>
          </w:p>
          <w:p w:rsidR="00F53845" w:rsidRDefault="00F53845" w:rsidP="00E71D82">
            <w:pPr>
              <w:jc w:val="center"/>
            </w:pPr>
          </w:p>
        </w:tc>
      </w:tr>
      <w:tr w:rsidR="004279F0" w:rsidTr="00E71D82">
        <w:trPr>
          <w:jc w:val="center"/>
        </w:trPr>
        <w:tc>
          <w:tcPr>
            <w:tcW w:w="1917" w:type="dxa"/>
            <w:shd w:val="clear" w:color="auto" w:fill="auto"/>
          </w:tcPr>
          <w:p w:rsidR="004279F0" w:rsidRDefault="008C0E33" w:rsidP="00E71D82">
            <w:pPr>
              <w:jc w:val="center"/>
            </w:pPr>
            <w:hyperlink r:id="rId61" w:history="1">
              <w:r w:rsidR="004279F0" w:rsidRPr="008C0E33">
                <w:rPr>
                  <w:rStyle w:val="Hyperlink"/>
                </w:rPr>
                <w:t>55-1996</w:t>
              </w:r>
            </w:hyperlink>
          </w:p>
        </w:tc>
        <w:tc>
          <w:tcPr>
            <w:tcW w:w="5940" w:type="dxa"/>
            <w:shd w:val="clear" w:color="auto" w:fill="auto"/>
          </w:tcPr>
          <w:p w:rsidR="00B7645F" w:rsidRDefault="00B7645F" w:rsidP="00B7645F">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w:t>
            </w:r>
            <w:r>
              <w:rPr>
                <w:rFonts w:ascii="Arial" w:hAnsi="Arial" w:cs="Arial"/>
                <w:sz w:val="20"/>
                <w:szCs w:val="20"/>
                <w:u w:val="single"/>
              </w:rPr>
              <w:t>99-1984</w:t>
            </w:r>
            <w:r>
              <w:rPr>
                <w:rFonts w:ascii="Arial" w:hAnsi="Arial" w:cs="Arial"/>
                <w:sz w:val="20"/>
                <w:szCs w:val="20"/>
              </w:rPr>
              <w:t xml:space="preserve"> CONCERNING THE </w:t>
            </w:r>
            <w:r>
              <w:rPr>
                <w:rFonts w:ascii="Arial" w:hAnsi="Arial" w:cs="Arial"/>
                <w:sz w:val="20"/>
                <w:szCs w:val="20"/>
                <w:u w:val="single"/>
              </w:rPr>
              <w:t>CENTRAL PARK</w:t>
            </w:r>
            <w:r>
              <w:rPr>
                <w:rFonts w:ascii="Arial" w:hAnsi="Arial" w:cs="Arial"/>
                <w:sz w:val="20"/>
                <w:szCs w:val="20"/>
              </w:rPr>
              <w:t xml:space="preserve"> PLANNED </w:t>
            </w:r>
            <w:r w:rsidR="008205AC">
              <w:rPr>
                <w:rFonts w:ascii="Arial" w:hAnsi="Arial" w:cs="Arial"/>
                <w:sz w:val="20"/>
                <w:szCs w:val="20"/>
              </w:rPr>
              <w:t>DEVELOPMENT</w:t>
            </w:r>
            <w:r>
              <w:rPr>
                <w:rFonts w:ascii="Arial" w:hAnsi="Arial" w:cs="Arial"/>
                <w:sz w:val="20"/>
                <w:szCs w:val="20"/>
              </w:rPr>
              <w:t xml:space="preserve"> DISTRICT; PROVIDING A SEVERABILITY CLAUSE; DECLARING A PENALTY AND CALLING A PUBLIC HEARING; AND AN </w:t>
            </w:r>
            <w:r w:rsidR="008205AC">
              <w:rPr>
                <w:rFonts w:ascii="Arial" w:hAnsi="Arial" w:cs="Arial"/>
                <w:sz w:val="20"/>
                <w:szCs w:val="20"/>
              </w:rPr>
              <w:t>EFFECTIVE</w:t>
            </w:r>
            <w:r>
              <w:rPr>
                <w:rFonts w:ascii="Arial" w:hAnsi="Arial" w:cs="Arial"/>
                <w:sz w:val="20"/>
                <w:szCs w:val="20"/>
              </w:rPr>
              <w:t xml:space="preserve"> DAT.</w:t>
            </w:r>
          </w:p>
          <w:p w:rsidR="004279F0" w:rsidRPr="00F53845" w:rsidRDefault="004279F0" w:rsidP="00F53845">
            <w:pPr>
              <w:pStyle w:val="BodyText"/>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11/21/1996</w:t>
            </w:r>
          </w:p>
          <w:p w:rsidR="004279F0" w:rsidRDefault="004279F0" w:rsidP="00E71D82">
            <w:pPr>
              <w:jc w:val="center"/>
            </w:pPr>
          </w:p>
        </w:tc>
      </w:tr>
      <w:tr w:rsidR="004279F0" w:rsidTr="00E71D82">
        <w:trPr>
          <w:jc w:val="center"/>
        </w:trPr>
        <w:tc>
          <w:tcPr>
            <w:tcW w:w="1917" w:type="dxa"/>
            <w:shd w:val="clear" w:color="auto" w:fill="auto"/>
          </w:tcPr>
          <w:p w:rsidR="004279F0" w:rsidRDefault="008C0E33" w:rsidP="00E71D82">
            <w:pPr>
              <w:jc w:val="center"/>
            </w:pPr>
            <w:hyperlink r:id="rId62" w:history="1">
              <w:r w:rsidR="004279F0" w:rsidRPr="008C0E33">
                <w:rPr>
                  <w:rStyle w:val="Hyperlink"/>
                </w:rPr>
                <w:t>56-1996</w:t>
              </w:r>
            </w:hyperlink>
          </w:p>
        </w:tc>
        <w:tc>
          <w:tcPr>
            <w:tcW w:w="5940" w:type="dxa"/>
            <w:shd w:val="clear" w:color="auto" w:fill="auto"/>
          </w:tcPr>
          <w:p w:rsidR="00B7645F" w:rsidRDefault="00B7645F" w:rsidP="00B7645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4279F0" w:rsidRPr="00F53845" w:rsidRDefault="004279F0" w:rsidP="00F53845">
            <w:pPr>
              <w:pStyle w:val="BodyText"/>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11/21/1996</w:t>
            </w:r>
          </w:p>
          <w:p w:rsidR="004279F0" w:rsidRDefault="004279F0" w:rsidP="00E71D82">
            <w:pPr>
              <w:jc w:val="center"/>
            </w:pPr>
          </w:p>
        </w:tc>
      </w:tr>
      <w:tr w:rsidR="004279F0" w:rsidTr="00E71D82">
        <w:trPr>
          <w:jc w:val="center"/>
        </w:trPr>
        <w:tc>
          <w:tcPr>
            <w:tcW w:w="1917" w:type="dxa"/>
            <w:shd w:val="clear" w:color="auto" w:fill="auto"/>
          </w:tcPr>
          <w:p w:rsidR="004279F0" w:rsidRDefault="008C0E33" w:rsidP="00E71D82">
            <w:pPr>
              <w:jc w:val="center"/>
            </w:pPr>
            <w:hyperlink r:id="rId63" w:history="1">
              <w:r w:rsidR="004279F0" w:rsidRPr="008C0E33">
                <w:rPr>
                  <w:rStyle w:val="Hyperlink"/>
                </w:rPr>
                <w:t>57-1996</w:t>
              </w:r>
            </w:hyperlink>
          </w:p>
        </w:tc>
        <w:tc>
          <w:tcPr>
            <w:tcW w:w="5940" w:type="dxa"/>
            <w:shd w:val="clear" w:color="auto" w:fill="auto"/>
          </w:tcPr>
          <w:p w:rsidR="00B7645F" w:rsidRDefault="00B7645F" w:rsidP="00B7645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4279F0" w:rsidRPr="00F53845" w:rsidRDefault="004279F0" w:rsidP="00F53845">
            <w:pPr>
              <w:pStyle w:val="BodyText"/>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lastRenderedPageBreak/>
              <w:t>12/05/1996</w:t>
            </w:r>
          </w:p>
          <w:p w:rsidR="004279F0" w:rsidRDefault="004279F0" w:rsidP="00E71D82">
            <w:pPr>
              <w:jc w:val="center"/>
            </w:pPr>
          </w:p>
        </w:tc>
      </w:tr>
      <w:tr w:rsidR="004279F0" w:rsidTr="00E71D82">
        <w:trPr>
          <w:jc w:val="center"/>
        </w:trPr>
        <w:tc>
          <w:tcPr>
            <w:tcW w:w="1917" w:type="dxa"/>
            <w:shd w:val="clear" w:color="auto" w:fill="auto"/>
          </w:tcPr>
          <w:p w:rsidR="004279F0" w:rsidRDefault="008C0E33" w:rsidP="00E71D82">
            <w:pPr>
              <w:jc w:val="center"/>
            </w:pPr>
            <w:hyperlink r:id="rId64" w:history="1">
              <w:r w:rsidR="004279F0" w:rsidRPr="008C0E33">
                <w:rPr>
                  <w:rStyle w:val="Hyperlink"/>
                </w:rPr>
                <w:t>58-1996</w:t>
              </w:r>
            </w:hyperlink>
          </w:p>
        </w:tc>
        <w:tc>
          <w:tcPr>
            <w:tcW w:w="5940" w:type="dxa"/>
            <w:shd w:val="clear" w:color="auto" w:fill="auto"/>
          </w:tcPr>
          <w:p w:rsidR="00B7645F" w:rsidRDefault="00B7645F" w:rsidP="00B7645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4279F0" w:rsidRPr="00F53845" w:rsidRDefault="004279F0" w:rsidP="00F53845">
            <w:pPr>
              <w:pStyle w:val="BodyText"/>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12/19/1996</w:t>
            </w:r>
          </w:p>
          <w:p w:rsidR="004279F0" w:rsidRDefault="004279F0" w:rsidP="00E71D82">
            <w:pPr>
              <w:jc w:val="center"/>
            </w:pPr>
          </w:p>
        </w:tc>
      </w:tr>
      <w:tr w:rsidR="004279F0" w:rsidTr="00E71D82">
        <w:trPr>
          <w:jc w:val="center"/>
        </w:trPr>
        <w:tc>
          <w:tcPr>
            <w:tcW w:w="1917" w:type="dxa"/>
            <w:shd w:val="clear" w:color="auto" w:fill="auto"/>
          </w:tcPr>
          <w:p w:rsidR="004279F0" w:rsidRDefault="008C0E33" w:rsidP="00E71D82">
            <w:pPr>
              <w:jc w:val="center"/>
            </w:pPr>
            <w:hyperlink r:id="rId65" w:history="1">
              <w:r w:rsidR="004279F0" w:rsidRPr="008C0E33">
                <w:rPr>
                  <w:rStyle w:val="Hyperlink"/>
                </w:rPr>
                <w:t>59-1996</w:t>
              </w:r>
            </w:hyperlink>
          </w:p>
        </w:tc>
        <w:tc>
          <w:tcPr>
            <w:tcW w:w="5940" w:type="dxa"/>
            <w:shd w:val="clear" w:color="auto" w:fill="auto"/>
          </w:tcPr>
          <w:p w:rsidR="00B7645F" w:rsidRDefault="00B7645F" w:rsidP="00B7645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4279F0" w:rsidRPr="00F53845" w:rsidRDefault="004279F0" w:rsidP="00F53845">
            <w:pPr>
              <w:pStyle w:val="BodyText"/>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12/19/1996</w:t>
            </w:r>
          </w:p>
          <w:p w:rsidR="004279F0" w:rsidRDefault="004279F0" w:rsidP="00E71D82">
            <w:pPr>
              <w:jc w:val="center"/>
            </w:pPr>
          </w:p>
        </w:tc>
      </w:tr>
      <w:tr w:rsidR="004279F0" w:rsidTr="00E71D82">
        <w:trPr>
          <w:jc w:val="center"/>
        </w:trPr>
        <w:tc>
          <w:tcPr>
            <w:tcW w:w="1917" w:type="dxa"/>
            <w:shd w:val="clear" w:color="auto" w:fill="auto"/>
          </w:tcPr>
          <w:p w:rsidR="004279F0" w:rsidRDefault="008C0E33" w:rsidP="00E71D82">
            <w:pPr>
              <w:jc w:val="center"/>
            </w:pPr>
            <w:hyperlink r:id="rId66" w:history="1">
              <w:r w:rsidR="004279F0" w:rsidRPr="008C0E33">
                <w:rPr>
                  <w:rStyle w:val="Hyperlink"/>
                </w:rPr>
                <w:t>60-1996</w:t>
              </w:r>
            </w:hyperlink>
          </w:p>
        </w:tc>
        <w:tc>
          <w:tcPr>
            <w:tcW w:w="5940" w:type="dxa"/>
            <w:shd w:val="clear" w:color="auto" w:fill="auto"/>
          </w:tcPr>
          <w:p w:rsidR="00B7645F" w:rsidRDefault="00B7645F" w:rsidP="00B7645F">
            <w:pPr>
              <w:jc w:val="both"/>
              <w:rPr>
                <w:rFonts w:ascii="Arial" w:hAnsi="Arial" w:cs="Arial"/>
                <w:sz w:val="20"/>
                <w:szCs w:val="20"/>
              </w:rPr>
            </w:pPr>
            <w:r>
              <w:rPr>
                <w:rFonts w:ascii="Arial" w:hAnsi="Arial" w:cs="Arial"/>
                <w:sz w:val="20"/>
                <w:szCs w:val="20"/>
              </w:rPr>
              <w:t xml:space="preserve">AN ORDINANCE PROVIDING FOR THE ABANDONMENT OF A PORTION OF PUBLIC RIGHT OF WAY; </w:t>
            </w:r>
            <w:r w:rsidR="008205AC">
              <w:rPr>
                <w:rFonts w:ascii="Arial" w:hAnsi="Arial" w:cs="Arial"/>
                <w:sz w:val="20"/>
                <w:szCs w:val="20"/>
              </w:rPr>
              <w:t>PROVIDING</w:t>
            </w:r>
            <w:r>
              <w:rPr>
                <w:rFonts w:ascii="Arial" w:hAnsi="Arial" w:cs="Arial"/>
                <w:sz w:val="20"/>
                <w:szCs w:val="20"/>
              </w:rPr>
              <w:t xml:space="preserve"> FOR THE TERMS AND </w:t>
            </w:r>
            <w:r w:rsidR="008205AC">
              <w:rPr>
                <w:rFonts w:ascii="Arial" w:hAnsi="Arial" w:cs="Arial"/>
                <w:sz w:val="20"/>
                <w:szCs w:val="20"/>
              </w:rPr>
              <w:t>CONDITIONS</w:t>
            </w:r>
            <w:r>
              <w:rPr>
                <w:rFonts w:ascii="Arial" w:hAnsi="Arial" w:cs="Arial"/>
                <w:sz w:val="20"/>
                <w:szCs w:val="20"/>
              </w:rPr>
              <w:t xml:space="preserve"> OF SUCH </w:t>
            </w:r>
            <w:r w:rsidR="008205AC">
              <w:rPr>
                <w:rFonts w:ascii="Arial" w:hAnsi="Arial" w:cs="Arial"/>
                <w:sz w:val="20"/>
                <w:szCs w:val="20"/>
              </w:rPr>
              <w:t>ABANDONMENT</w:t>
            </w:r>
            <w:r>
              <w:rPr>
                <w:rFonts w:ascii="Arial" w:hAnsi="Arial" w:cs="Arial"/>
                <w:sz w:val="20"/>
                <w:szCs w:val="20"/>
              </w:rPr>
              <w:t xml:space="preserve"> AND CALLING A PUBLIC HEARING.</w:t>
            </w:r>
          </w:p>
          <w:p w:rsidR="004279F0" w:rsidRPr="00F53845" w:rsidRDefault="004279F0" w:rsidP="00F53845">
            <w:pPr>
              <w:pStyle w:val="BodyText"/>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12/19/1996</w:t>
            </w:r>
          </w:p>
          <w:p w:rsidR="004279F0" w:rsidRDefault="004279F0" w:rsidP="00E71D82">
            <w:pPr>
              <w:jc w:val="center"/>
            </w:pPr>
          </w:p>
        </w:tc>
      </w:tr>
      <w:tr w:rsidR="004279F0" w:rsidTr="00E71D82">
        <w:trPr>
          <w:jc w:val="center"/>
        </w:trPr>
        <w:tc>
          <w:tcPr>
            <w:tcW w:w="1917" w:type="dxa"/>
            <w:shd w:val="clear" w:color="auto" w:fill="auto"/>
          </w:tcPr>
          <w:p w:rsidR="004279F0" w:rsidRDefault="008C0E33" w:rsidP="00E71D82">
            <w:pPr>
              <w:jc w:val="center"/>
            </w:pPr>
            <w:hyperlink r:id="rId67" w:history="1">
              <w:r w:rsidR="004279F0" w:rsidRPr="008C0E33">
                <w:rPr>
                  <w:rStyle w:val="Hyperlink"/>
                </w:rPr>
                <w:t>61-1996</w:t>
              </w:r>
            </w:hyperlink>
          </w:p>
        </w:tc>
        <w:tc>
          <w:tcPr>
            <w:tcW w:w="5940" w:type="dxa"/>
            <w:shd w:val="clear" w:color="auto" w:fill="auto"/>
          </w:tcPr>
          <w:p w:rsidR="00B7645F" w:rsidRDefault="00B7645F" w:rsidP="00B7645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4279F0" w:rsidRPr="00F53845" w:rsidRDefault="004279F0" w:rsidP="00F53845">
            <w:pPr>
              <w:pStyle w:val="BodyText"/>
            </w:pPr>
          </w:p>
        </w:tc>
        <w:tc>
          <w:tcPr>
            <w:tcW w:w="1377" w:type="dxa"/>
            <w:shd w:val="clear" w:color="auto" w:fill="auto"/>
          </w:tcPr>
          <w:p w:rsidR="00B7645F" w:rsidRDefault="00B7645F" w:rsidP="00B7645F">
            <w:pPr>
              <w:jc w:val="center"/>
              <w:rPr>
                <w:rFonts w:ascii="Arial" w:hAnsi="Arial" w:cs="Arial"/>
                <w:sz w:val="20"/>
                <w:szCs w:val="20"/>
              </w:rPr>
            </w:pPr>
            <w:r>
              <w:rPr>
                <w:rFonts w:ascii="Arial" w:hAnsi="Arial" w:cs="Arial"/>
                <w:sz w:val="20"/>
                <w:szCs w:val="20"/>
              </w:rPr>
              <w:t>12/19/1996</w:t>
            </w:r>
          </w:p>
          <w:p w:rsidR="004279F0" w:rsidRDefault="004279F0" w:rsidP="00E71D82">
            <w:pPr>
              <w:jc w:val="center"/>
            </w:pPr>
          </w:p>
        </w:tc>
      </w:tr>
    </w:tbl>
    <w:p w:rsidR="003B3702" w:rsidRDefault="003B3702"/>
    <w:sectPr w:rsidR="003B3702" w:rsidSect="000B109B">
      <w:headerReference w:type="default" r:id="rId6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01E" w:rsidRDefault="00A4401E">
      <w:r>
        <w:separator/>
      </w:r>
    </w:p>
  </w:endnote>
  <w:endnote w:type="continuationSeparator" w:id="0">
    <w:p w:rsidR="00A4401E" w:rsidRDefault="00A44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01E" w:rsidRDefault="00A4401E">
      <w:r>
        <w:separator/>
      </w:r>
    </w:p>
  </w:footnote>
  <w:footnote w:type="continuationSeparator" w:id="0">
    <w:p w:rsidR="00A4401E" w:rsidRDefault="00A44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1E" w:rsidRPr="00643371" w:rsidRDefault="00A4401E"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A4401E" w:rsidRDefault="00A4401E" w:rsidP="007A6D99">
    <w:pPr>
      <w:pStyle w:val="Header"/>
      <w:jc w:val="center"/>
      <w:rPr>
        <w:b/>
      </w:rPr>
    </w:pPr>
    <w:r>
      <w:rPr>
        <w:b/>
      </w:rPr>
      <w:t>List of Ordinances for 1996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43C2"/>
    <w:rsid w:val="000962CB"/>
    <w:rsid w:val="000A2C12"/>
    <w:rsid w:val="000B109B"/>
    <w:rsid w:val="000B194C"/>
    <w:rsid w:val="000C5C95"/>
    <w:rsid w:val="000D5EFB"/>
    <w:rsid w:val="000D7206"/>
    <w:rsid w:val="000D7C00"/>
    <w:rsid w:val="000F071C"/>
    <w:rsid w:val="00106981"/>
    <w:rsid w:val="00116EEE"/>
    <w:rsid w:val="001203A1"/>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FF3"/>
    <w:rsid w:val="00375EC5"/>
    <w:rsid w:val="0038239E"/>
    <w:rsid w:val="003849D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279F0"/>
    <w:rsid w:val="00434400"/>
    <w:rsid w:val="004468F2"/>
    <w:rsid w:val="004675B3"/>
    <w:rsid w:val="00467ED8"/>
    <w:rsid w:val="004A1431"/>
    <w:rsid w:val="004C0F98"/>
    <w:rsid w:val="004C7977"/>
    <w:rsid w:val="004E1469"/>
    <w:rsid w:val="004E40DE"/>
    <w:rsid w:val="0051298A"/>
    <w:rsid w:val="00523B9B"/>
    <w:rsid w:val="00533E7C"/>
    <w:rsid w:val="0056059D"/>
    <w:rsid w:val="005654E9"/>
    <w:rsid w:val="00571AF5"/>
    <w:rsid w:val="00585ABA"/>
    <w:rsid w:val="00587853"/>
    <w:rsid w:val="00595024"/>
    <w:rsid w:val="005A06F7"/>
    <w:rsid w:val="005A261D"/>
    <w:rsid w:val="005C2DEC"/>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6431A"/>
    <w:rsid w:val="006803DE"/>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D99"/>
    <w:rsid w:val="007C4BAA"/>
    <w:rsid w:val="00813691"/>
    <w:rsid w:val="00815C32"/>
    <w:rsid w:val="008168DB"/>
    <w:rsid w:val="008205AC"/>
    <w:rsid w:val="0082238D"/>
    <w:rsid w:val="00827ADA"/>
    <w:rsid w:val="008325D5"/>
    <w:rsid w:val="008505B6"/>
    <w:rsid w:val="00852854"/>
    <w:rsid w:val="00891EA2"/>
    <w:rsid w:val="008921EB"/>
    <w:rsid w:val="00894472"/>
    <w:rsid w:val="008B02E4"/>
    <w:rsid w:val="008C0E33"/>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4401E"/>
    <w:rsid w:val="00A55EA4"/>
    <w:rsid w:val="00A6140D"/>
    <w:rsid w:val="00A84937"/>
    <w:rsid w:val="00AA0CB3"/>
    <w:rsid w:val="00AA60CA"/>
    <w:rsid w:val="00AD7A98"/>
    <w:rsid w:val="00AE5FC8"/>
    <w:rsid w:val="00AF7A63"/>
    <w:rsid w:val="00B05EAC"/>
    <w:rsid w:val="00B10651"/>
    <w:rsid w:val="00B143F7"/>
    <w:rsid w:val="00B22BCB"/>
    <w:rsid w:val="00B279DA"/>
    <w:rsid w:val="00B33D9B"/>
    <w:rsid w:val="00B402F8"/>
    <w:rsid w:val="00B46744"/>
    <w:rsid w:val="00B72634"/>
    <w:rsid w:val="00B73064"/>
    <w:rsid w:val="00B7645F"/>
    <w:rsid w:val="00B8450C"/>
    <w:rsid w:val="00B9084E"/>
    <w:rsid w:val="00B943D4"/>
    <w:rsid w:val="00B9637F"/>
    <w:rsid w:val="00BB108D"/>
    <w:rsid w:val="00BC6CEB"/>
    <w:rsid w:val="00BC753C"/>
    <w:rsid w:val="00BD0F9B"/>
    <w:rsid w:val="00BD6880"/>
    <w:rsid w:val="00C045ED"/>
    <w:rsid w:val="00C37C20"/>
    <w:rsid w:val="00C559F9"/>
    <w:rsid w:val="00C630D0"/>
    <w:rsid w:val="00C759DC"/>
    <w:rsid w:val="00CA3633"/>
    <w:rsid w:val="00CA7587"/>
    <w:rsid w:val="00CC1C83"/>
    <w:rsid w:val="00CC4F53"/>
    <w:rsid w:val="00CD16DE"/>
    <w:rsid w:val="00CE6D2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70914"/>
    <w:rsid w:val="00E71D82"/>
    <w:rsid w:val="00E7276F"/>
    <w:rsid w:val="00E86689"/>
    <w:rsid w:val="00E92620"/>
    <w:rsid w:val="00E935C4"/>
    <w:rsid w:val="00EB21B7"/>
    <w:rsid w:val="00EB4203"/>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5057644">
      <w:bodyDiv w:val="1"/>
      <w:marLeft w:val="0"/>
      <w:marRight w:val="0"/>
      <w:marTop w:val="0"/>
      <w:marBottom w:val="0"/>
      <w:divBdr>
        <w:top w:val="none" w:sz="0" w:space="0" w:color="auto"/>
        <w:left w:val="none" w:sz="0" w:space="0" w:color="auto"/>
        <w:bottom w:val="none" w:sz="0" w:space="0" w:color="auto"/>
        <w:right w:val="none" w:sz="0" w:space="0" w:color="auto"/>
      </w:divBdr>
    </w:div>
    <w:div w:id="9912225">
      <w:bodyDiv w:val="1"/>
      <w:marLeft w:val="0"/>
      <w:marRight w:val="0"/>
      <w:marTop w:val="0"/>
      <w:marBottom w:val="0"/>
      <w:divBdr>
        <w:top w:val="none" w:sz="0" w:space="0" w:color="auto"/>
        <w:left w:val="none" w:sz="0" w:space="0" w:color="auto"/>
        <w:bottom w:val="none" w:sz="0" w:space="0" w:color="auto"/>
        <w:right w:val="none" w:sz="0" w:space="0" w:color="auto"/>
      </w:divBdr>
    </w:div>
    <w:div w:id="24328994">
      <w:bodyDiv w:val="1"/>
      <w:marLeft w:val="0"/>
      <w:marRight w:val="0"/>
      <w:marTop w:val="0"/>
      <w:marBottom w:val="0"/>
      <w:divBdr>
        <w:top w:val="none" w:sz="0" w:space="0" w:color="auto"/>
        <w:left w:val="none" w:sz="0" w:space="0" w:color="auto"/>
        <w:bottom w:val="none" w:sz="0" w:space="0" w:color="auto"/>
        <w:right w:val="none" w:sz="0" w:space="0" w:color="auto"/>
      </w:divBdr>
    </w:div>
    <w:div w:id="42140136">
      <w:bodyDiv w:val="1"/>
      <w:marLeft w:val="0"/>
      <w:marRight w:val="0"/>
      <w:marTop w:val="0"/>
      <w:marBottom w:val="0"/>
      <w:divBdr>
        <w:top w:val="none" w:sz="0" w:space="0" w:color="auto"/>
        <w:left w:val="none" w:sz="0" w:space="0" w:color="auto"/>
        <w:bottom w:val="none" w:sz="0" w:space="0" w:color="auto"/>
        <w:right w:val="none" w:sz="0" w:space="0" w:color="auto"/>
      </w:divBdr>
    </w:div>
    <w:div w:id="51583471">
      <w:bodyDiv w:val="1"/>
      <w:marLeft w:val="0"/>
      <w:marRight w:val="0"/>
      <w:marTop w:val="0"/>
      <w:marBottom w:val="0"/>
      <w:divBdr>
        <w:top w:val="none" w:sz="0" w:space="0" w:color="auto"/>
        <w:left w:val="none" w:sz="0" w:space="0" w:color="auto"/>
        <w:bottom w:val="none" w:sz="0" w:space="0" w:color="auto"/>
        <w:right w:val="none" w:sz="0" w:space="0" w:color="auto"/>
      </w:divBdr>
    </w:div>
    <w:div w:id="58477449">
      <w:bodyDiv w:val="1"/>
      <w:marLeft w:val="0"/>
      <w:marRight w:val="0"/>
      <w:marTop w:val="0"/>
      <w:marBottom w:val="0"/>
      <w:divBdr>
        <w:top w:val="none" w:sz="0" w:space="0" w:color="auto"/>
        <w:left w:val="none" w:sz="0" w:space="0" w:color="auto"/>
        <w:bottom w:val="none" w:sz="0" w:space="0" w:color="auto"/>
        <w:right w:val="none" w:sz="0" w:space="0" w:color="auto"/>
      </w:divBdr>
    </w:div>
    <w:div w:id="98643843">
      <w:bodyDiv w:val="1"/>
      <w:marLeft w:val="0"/>
      <w:marRight w:val="0"/>
      <w:marTop w:val="0"/>
      <w:marBottom w:val="0"/>
      <w:divBdr>
        <w:top w:val="none" w:sz="0" w:space="0" w:color="auto"/>
        <w:left w:val="none" w:sz="0" w:space="0" w:color="auto"/>
        <w:bottom w:val="none" w:sz="0" w:space="0" w:color="auto"/>
        <w:right w:val="none" w:sz="0" w:space="0" w:color="auto"/>
      </w:divBdr>
    </w:div>
    <w:div w:id="102842180">
      <w:bodyDiv w:val="1"/>
      <w:marLeft w:val="0"/>
      <w:marRight w:val="0"/>
      <w:marTop w:val="0"/>
      <w:marBottom w:val="0"/>
      <w:divBdr>
        <w:top w:val="none" w:sz="0" w:space="0" w:color="auto"/>
        <w:left w:val="none" w:sz="0" w:space="0" w:color="auto"/>
        <w:bottom w:val="none" w:sz="0" w:space="0" w:color="auto"/>
        <w:right w:val="none" w:sz="0" w:space="0" w:color="auto"/>
      </w:divBdr>
    </w:div>
    <w:div w:id="116336678">
      <w:bodyDiv w:val="1"/>
      <w:marLeft w:val="0"/>
      <w:marRight w:val="0"/>
      <w:marTop w:val="0"/>
      <w:marBottom w:val="0"/>
      <w:divBdr>
        <w:top w:val="none" w:sz="0" w:space="0" w:color="auto"/>
        <w:left w:val="none" w:sz="0" w:space="0" w:color="auto"/>
        <w:bottom w:val="none" w:sz="0" w:space="0" w:color="auto"/>
        <w:right w:val="none" w:sz="0" w:space="0" w:color="auto"/>
      </w:divBdr>
    </w:div>
    <w:div w:id="130363779">
      <w:bodyDiv w:val="1"/>
      <w:marLeft w:val="0"/>
      <w:marRight w:val="0"/>
      <w:marTop w:val="0"/>
      <w:marBottom w:val="0"/>
      <w:divBdr>
        <w:top w:val="none" w:sz="0" w:space="0" w:color="auto"/>
        <w:left w:val="none" w:sz="0" w:space="0" w:color="auto"/>
        <w:bottom w:val="none" w:sz="0" w:space="0" w:color="auto"/>
        <w:right w:val="none" w:sz="0" w:space="0" w:color="auto"/>
      </w:divBdr>
    </w:div>
    <w:div w:id="133110353">
      <w:bodyDiv w:val="1"/>
      <w:marLeft w:val="0"/>
      <w:marRight w:val="0"/>
      <w:marTop w:val="0"/>
      <w:marBottom w:val="0"/>
      <w:divBdr>
        <w:top w:val="none" w:sz="0" w:space="0" w:color="auto"/>
        <w:left w:val="none" w:sz="0" w:space="0" w:color="auto"/>
        <w:bottom w:val="none" w:sz="0" w:space="0" w:color="auto"/>
        <w:right w:val="none" w:sz="0" w:space="0" w:color="auto"/>
      </w:divBdr>
    </w:div>
    <w:div w:id="143743265">
      <w:bodyDiv w:val="1"/>
      <w:marLeft w:val="0"/>
      <w:marRight w:val="0"/>
      <w:marTop w:val="0"/>
      <w:marBottom w:val="0"/>
      <w:divBdr>
        <w:top w:val="none" w:sz="0" w:space="0" w:color="auto"/>
        <w:left w:val="none" w:sz="0" w:space="0" w:color="auto"/>
        <w:bottom w:val="none" w:sz="0" w:space="0" w:color="auto"/>
        <w:right w:val="none" w:sz="0" w:space="0" w:color="auto"/>
      </w:divBdr>
    </w:div>
    <w:div w:id="143857957">
      <w:bodyDiv w:val="1"/>
      <w:marLeft w:val="0"/>
      <w:marRight w:val="0"/>
      <w:marTop w:val="0"/>
      <w:marBottom w:val="0"/>
      <w:divBdr>
        <w:top w:val="none" w:sz="0" w:space="0" w:color="auto"/>
        <w:left w:val="none" w:sz="0" w:space="0" w:color="auto"/>
        <w:bottom w:val="none" w:sz="0" w:space="0" w:color="auto"/>
        <w:right w:val="none" w:sz="0" w:space="0" w:color="auto"/>
      </w:divBdr>
    </w:div>
    <w:div w:id="145097638">
      <w:bodyDiv w:val="1"/>
      <w:marLeft w:val="0"/>
      <w:marRight w:val="0"/>
      <w:marTop w:val="0"/>
      <w:marBottom w:val="0"/>
      <w:divBdr>
        <w:top w:val="none" w:sz="0" w:space="0" w:color="auto"/>
        <w:left w:val="none" w:sz="0" w:space="0" w:color="auto"/>
        <w:bottom w:val="none" w:sz="0" w:space="0" w:color="auto"/>
        <w:right w:val="none" w:sz="0" w:space="0" w:color="auto"/>
      </w:divBdr>
    </w:div>
    <w:div w:id="160967728">
      <w:bodyDiv w:val="1"/>
      <w:marLeft w:val="0"/>
      <w:marRight w:val="0"/>
      <w:marTop w:val="0"/>
      <w:marBottom w:val="0"/>
      <w:divBdr>
        <w:top w:val="none" w:sz="0" w:space="0" w:color="auto"/>
        <w:left w:val="none" w:sz="0" w:space="0" w:color="auto"/>
        <w:bottom w:val="none" w:sz="0" w:space="0" w:color="auto"/>
        <w:right w:val="none" w:sz="0" w:space="0" w:color="auto"/>
      </w:divBdr>
    </w:div>
    <w:div w:id="171455886">
      <w:bodyDiv w:val="1"/>
      <w:marLeft w:val="0"/>
      <w:marRight w:val="0"/>
      <w:marTop w:val="0"/>
      <w:marBottom w:val="0"/>
      <w:divBdr>
        <w:top w:val="none" w:sz="0" w:space="0" w:color="auto"/>
        <w:left w:val="none" w:sz="0" w:space="0" w:color="auto"/>
        <w:bottom w:val="none" w:sz="0" w:space="0" w:color="auto"/>
        <w:right w:val="none" w:sz="0" w:space="0" w:color="auto"/>
      </w:divBdr>
    </w:div>
    <w:div w:id="181357396">
      <w:bodyDiv w:val="1"/>
      <w:marLeft w:val="0"/>
      <w:marRight w:val="0"/>
      <w:marTop w:val="0"/>
      <w:marBottom w:val="0"/>
      <w:divBdr>
        <w:top w:val="none" w:sz="0" w:space="0" w:color="auto"/>
        <w:left w:val="none" w:sz="0" w:space="0" w:color="auto"/>
        <w:bottom w:val="none" w:sz="0" w:space="0" w:color="auto"/>
        <w:right w:val="none" w:sz="0" w:space="0" w:color="auto"/>
      </w:divBdr>
    </w:div>
    <w:div w:id="200170407">
      <w:bodyDiv w:val="1"/>
      <w:marLeft w:val="0"/>
      <w:marRight w:val="0"/>
      <w:marTop w:val="0"/>
      <w:marBottom w:val="0"/>
      <w:divBdr>
        <w:top w:val="none" w:sz="0" w:space="0" w:color="auto"/>
        <w:left w:val="none" w:sz="0" w:space="0" w:color="auto"/>
        <w:bottom w:val="none" w:sz="0" w:space="0" w:color="auto"/>
        <w:right w:val="none" w:sz="0" w:space="0" w:color="auto"/>
      </w:divBdr>
    </w:div>
    <w:div w:id="211813607">
      <w:bodyDiv w:val="1"/>
      <w:marLeft w:val="0"/>
      <w:marRight w:val="0"/>
      <w:marTop w:val="0"/>
      <w:marBottom w:val="0"/>
      <w:divBdr>
        <w:top w:val="none" w:sz="0" w:space="0" w:color="auto"/>
        <w:left w:val="none" w:sz="0" w:space="0" w:color="auto"/>
        <w:bottom w:val="none" w:sz="0" w:space="0" w:color="auto"/>
        <w:right w:val="none" w:sz="0" w:space="0" w:color="auto"/>
      </w:divBdr>
    </w:div>
    <w:div w:id="212541125">
      <w:bodyDiv w:val="1"/>
      <w:marLeft w:val="0"/>
      <w:marRight w:val="0"/>
      <w:marTop w:val="0"/>
      <w:marBottom w:val="0"/>
      <w:divBdr>
        <w:top w:val="none" w:sz="0" w:space="0" w:color="auto"/>
        <w:left w:val="none" w:sz="0" w:space="0" w:color="auto"/>
        <w:bottom w:val="none" w:sz="0" w:space="0" w:color="auto"/>
        <w:right w:val="none" w:sz="0" w:space="0" w:color="auto"/>
      </w:divBdr>
    </w:div>
    <w:div w:id="240986865">
      <w:bodyDiv w:val="1"/>
      <w:marLeft w:val="0"/>
      <w:marRight w:val="0"/>
      <w:marTop w:val="0"/>
      <w:marBottom w:val="0"/>
      <w:divBdr>
        <w:top w:val="none" w:sz="0" w:space="0" w:color="auto"/>
        <w:left w:val="none" w:sz="0" w:space="0" w:color="auto"/>
        <w:bottom w:val="none" w:sz="0" w:space="0" w:color="auto"/>
        <w:right w:val="none" w:sz="0" w:space="0" w:color="auto"/>
      </w:divBdr>
    </w:div>
    <w:div w:id="242106778">
      <w:bodyDiv w:val="1"/>
      <w:marLeft w:val="0"/>
      <w:marRight w:val="0"/>
      <w:marTop w:val="0"/>
      <w:marBottom w:val="0"/>
      <w:divBdr>
        <w:top w:val="none" w:sz="0" w:space="0" w:color="auto"/>
        <w:left w:val="none" w:sz="0" w:space="0" w:color="auto"/>
        <w:bottom w:val="none" w:sz="0" w:space="0" w:color="auto"/>
        <w:right w:val="none" w:sz="0" w:space="0" w:color="auto"/>
      </w:divBdr>
    </w:div>
    <w:div w:id="242303598">
      <w:bodyDiv w:val="1"/>
      <w:marLeft w:val="0"/>
      <w:marRight w:val="0"/>
      <w:marTop w:val="0"/>
      <w:marBottom w:val="0"/>
      <w:divBdr>
        <w:top w:val="none" w:sz="0" w:space="0" w:color="auto"/>
        <w:left w:val="none" w:sz="0" w:space="0" w:color="auto"/>
        <w:bottom w:val="none" w:sz="0" w:space="0" w:color="auto"/>
        <w:right w:val="none" w:sz="0" w:space="0" w:color="auto"/>
      </w:divBdr>
    </w:div>
    <w:div w:id="264928133">
      <w:bodyDiv w:val="1"/>
      <w:marLeft w:val="0"/>
      <w:marRight w:val="0"/>
      <w:marTop w:val="0"/>
      <w:marBottom w:val="0"/>
      <w:divBdr>
        <w:top w:val="none" w:sz="0" w:space="0" w:color="auto"/>
        <w:left w:val="none" w:sz="0" w:space="0" w:color="auto"/>
        <w:bottom w:val="none" w:sz="0" w:space="0" w:color="auto"/>
        <w:right w:val="none" w:sz="0" w:space="0" w:color="auto"/>
      </w:divBdr>
    </w:div>
    <w:div w:id="272371982">
      <w:bodyDiv w:val="1"/>
      <w:marLeft w:val="0"/>
      <w:marRight w:val="0"/>
      <w:marTop w:val="0"/>
      <w:marBottom w:val="0"/>
      <w:divBdr>
        <w:top w:val="none" w:sz="0" w:space="0" w:color="auto"/>
        <w:left w:val="none" w:sz="0" w:space="0" w:color="auto"/>
        <w:bottom w:val="none" w:sz="0" w:space="0" w:color="auto"/>
        <w:right w:val="none" w:sz="0" w:space="0" w:color="auto"/>
      </w:divBdr>
    </w:div>
    <w:div w:id="282737000">
      <w:bodyDiv w:val="1"/>
      <w:marLeft w:val="0"/>
      <w:marRight w:val="0"/>
      <w:marTop w:val="0"/>
      <w:marBottom w:val="0"/>
      <w:divBdr>
        <w:top w:val="none" w:sz="0" w:space="0" w:color="auto"/>
        <w:left w:val="none" w:sz="0" w:space="0" w:color="auto"/>
        <w:bottom w:val="none" w:sz="0" w:space="0" w:color="auto"/>
        <w:right w:val="none" w:sz="0" w:space="0" w:color="auto"/>
      </w:divBdr>
    </w:div>
    <w:div w:id="317346803">
      <w:bodyDiv w:val="1"/>
      <w:marLeft w:val="0"/>
      <w:marRight w:val="0"/>
      <w:marTop w:val="0"/>
      <w:marBottom w:val="0"/>
      <w:divBdr>
        <w:top w:val="none" w:sz="0" w:space="0" w:color="auto"/>
        <w:left w:val="none" w:sz="0" w:space="0" w:color="auto"/>
        <w:bottom w:val="none" w:sz="0" w:space="0" w:color="auto"/>
        <w:right w:val="none" w:sz="0" w:space="0" w:color="auto"/>
      </w:divBdr>
    </w:div>
    <w:div w:id="329674256">
      <w:bodyDiv w:val="1"/>
      <w:marLeft w:val="0"/>
      <w:marRight w:val="0"/>
      <w:marTop w:val="0"/>
      <w:marBottom w:val="0"/>
      <w:divBdr>
        <w:top w:val="none" w:sz="0" w:space="0" w:color="auto"/>
        <w:left w:val="none" w:sz="0" w:space="0" w:color="auto"/>
        <w:bottom w:val="none" w:sz="0" w:space="0" w:color="auto"/>
        <w:right w:val="none" w:sz="0" w:space="0" w:color="auto"/>
      </w:divBdr>
    </w:div>
    <w:div w:id="339627537">
      <w:bodyDiv w:val="1"/>
      <w:marLeft w:val="0"/>
      <w:marRight w:val="0"/>
      <w:marTop w:val="0"/>
      <w:marBottom w:val="0"/>
      <w:divBdr>
        <w:top w:val="none" w:sz="0" w:space="0" w:color="auto"/>
        <w:left w:val="none" w:sz="0" w:space="0" w:color="auto"/>
        <w:bottom w:val="none" w:sz="0" w:space="0" w:color="auto"/>
        <w:right w:val="none" w:sz="0" w:space="0" w:color="auto"/>
      </w:divBdr>
    </w:div>
    <w:div w:id="352345795">
      <w:bodyDiv w:val="1"/>
      <w:marLeft w:val="0"/>
      <w:marRight w:val="0"/>
      <w:marTop w:val="0"/>
      <w:marBottom w:val="0"/>
      <w:divBdr>
        <w:top w:val="none" w:sz="0" w:space="0" w:color="auto"/>
        <w:left w:val="none" w:sz="0" w:space="0" w:color="auto"/>
        <w:bottom w:val="none" w:sz="0" w:space="0" w:color="auto"/>
        <w:right w:val="none" w:sz="0" w:space="0" w:color="auto"/>
      </w:divBdr>
    </w:div>
    <w:div w:id="372077287">
      <w:bodyDiv w:val="1"/>
      <w:marLeft w:val="0"/>
      <w:marRight w:val="0"/>
      <w:marTop w:val="0"/>
      <w:marBottom w:val="0"/>
      <w:divBdr>
        <w:top w:val="none" w:sz="0" w:space="0" w:color="auto"/>
        <w:left w:val="none" w:sz="0" w:space="0" w:color="auto"/>
        <w:bottom w:val="none" w:sz="0" w:space="0" w:color="auto"/>
        <w:right w:val="none" w:sz="0" w:space="0" w:color="auto"/>
      </w:divBdr>
    </w:div>
    <w:div w:id="373891470">
      <w:bodyDiv w:val="1"/>
      <w:marLeft w:val="0"/>
      <w:marRight w:val="0"/>
      <w:marTop w:val="0"/>
      <w:marBottom w:val="0"/>
      <w:divBdr>
        <w:top w:val="none" w:sz="0" w:space="0" w:color="auto"/>
        <w:left w:val="none" w:sz="0" w:space="0" w:color="auto"/>
        <w:bottom w:val="none" w:sz="0" w:space="0" w:color="auto"/>
        <w:right w:val="none" w:sz="0" w:space="0" w:color="auto"/>
      </w:divBdr>
    </w:div>
    <w:div w:id="375130707">
      <w:bodyDiv w:val="1"/>
      <w:marLeft w:val="0"/>
      <w:marRight w:val="0"/>
      <w:marTop w:val="0"/>
      <w:marBottom w:val="0"/>
      <w:divBdr>
        <w:top w:val="none" w:sz="0" w:space="0" w:color="auto"/>
        <w:left w:val="none" w:sz="0" w:space="0" w:color="auto"/>
        <w:bottom w:val="none" w:sz="0" w:space="0" w:color="auto"/>
        <w:right w:val="none" w:sz="0" w:space="0" w:color="auto"/>
      </w:divBdr>
    </w:div>
    <w:div w:id="376318091">
      <w:bodyDiv w:val="1"/>
      <w:marLeft w:val="0"/>
      <w:marRight w:val="0"/>
      <w:marTop w:val="0"/>
      <w:marBottom w:val="0"/>
      <w:divBdr>
        <w:top w:val="none" w:sz="0" w:space="0" w:color="auto"/>
        <w:left w:val="none" w:sz="0" w:space="0" w:color="auto"/>
        <w:bottom w:val="none" w:sz="0" w:space="0" w:color="auto"/>
        <w:right w:val="none" w:sz="0" w:space="0" w:color="auto"/>
      </w:divBdr>
    </w:div>
    <w:div w:id="377046005">
      <w:bodyDiv w:val="1"/>
      <w:marLeft w:val="0"/>
      <w:marRight w:val="0"/>
      <w:marTop w:val="0"/>
      <w:marBottom w:val="0"/>
      <w:divBdr>
        <w:top w:val="none" w:sz="0" w:space="0" w:color="auto"/>
        <w:left w:val="none" w:sz="0" w:space="0" w:color="auto"/>
        <w:bottom w:val="none" w:sz="0" w:space="0" w:color="auto"/>
        <w:right w:val="none" w:sz="0" w:space="0" w:color="auto"/>
      </w:divBdr>
    </w:div>
    <w:div w:id="378405333">
      <w:bodyDiv w:val="1"/>
      <w:marLeft w:val="0"/>
      <w:marRight w:val="0"/>
      <w:marTop w:val="0"/>
      <w:marBottom w:val="0"/>
      <w:divBdr>
        <w:top w:val="none" w:sz="0" w:space="0" w:color="auto"/>
        <w:left w:val="none" w:sz="0" w:space="0" w:color="auto"/>
        <w:bottom w:val="none" w:sz="0" w:space="0" w:color="auto"/>
        <w:right w:val="none" w:sz="0" w:space="0" w:color="auto"/>
      </w:divBdr>
    </w:div>
    <w:div w:id="396977849">
      <w:bodyDiv w:val="1"/>
      <w:marLeft w:val="0"/>
      <w:marRight w:val="0"/>
      <w:marTop w:val="0"/>
      <w:marBottom w:val="0"/>
      <w:divBdr>
        <w:top w:val="none" w:sz="0" w:space="0" w:color="auto"/>
        <w:left w:val="none" w:sz="0" w:space="0" w:color="auto"/>
        <w:bottom w:val="none" w:sz="0" w:space="0" w:color="auto"/>
        <w:right w:val="none" w:sz="0" w:space="0" w:color="auto"/>
      </w:divBdr>
    </w:div>
    <w:div w:id="412317115">
      <w:bodyDiv w:val="1"/>
      <w:marLeft w:val="0"/>
      <w:marRight w:val="0"/>
      <w:marTop w:val="0"/>
      <w:marBottom w:val="0"/>
      <w:divBdr>
        <w:top w:val="none" w:sz="0" w:space="0" w:color="auto"/>
        <w:left w:val="none" w:sz="0" w:space="0" w:color="auto"/>
        <w:bottom w:val="none" w:sz="0" w:space="0" w:color="auto"/>
        <w:right w:val="none" w:sz="0" w:space="0" w:color="auto"/>
      </w:divBdr>
    </w:div>
    <w:div w:id="453258637">
      <w:bodyDiv w:val="1"/>
      <w:marLeft w:val="0"/>
      <w:marRight w:val="0"/>
      <w:marTop w:val="0"/>
      <w:marBottom w:val="0"/>
      <w:divBdr>
        <w:top w:val="none" w:sz="0" w:space="0" w:color="auto"/>
        <w:left w:val="none" w:sz="0" w:space="0" w:color="auto"/>
        <w:bottom w:val="none" w:sz="0" w:space="0" w:color="auto"/>
        <w:right w:val="none" w:sz="0" w:space="0" w:color="auto"/>
      </w:divBdr>
    </w:div>
    <w:div w:id="454107301">
      <w:bodyDiv w:val="1"/>
      <w:marLeft w:val="0"/>
      <w:marRight w:val="0"/>
      <w:marTop w:val="0"/>
      <w:marBottom w:val="0"/>
      <w:divBdr>
        <w:top w:val="none" w:sz="0" w:space="0" w:color="auto"/>
        <w:left w:val="none" w:sz="0" w:space="0" w:color="auto"/>
        <w:bottom w:val="none" w:sz="0" w:space="0" w:color="auto"/>
        <w:right w:val="none" w:sz="0" w:space="0" w:color="auto"/>
      </w:divBdr>
    </w:div>
    <w:div w:id="462500129">
      <w:bodyDiv w:val="1"/>
      <w:marLeft w:val="0"/>
      <w:marRight w:val="0"/>
      <w:marTop w:val="0"/>
      <w:marBottom w:val="0"/>
      <w:divBdr>
        <w:top w:val="none" w:sz="0" w:space="0" w:color="auto"/>
        <w:left w:val="none" w:sz="0" w:space="0" w:color="auto"/>
        <w:bottom w:val="none" w:sz="0" w:space="0" w:color="auto"/>
        <w:right w:val="none" w:sz="0" w:space="0" w:color="auto"/>
      </w:divBdr>
    </w:div>
    <w:div w:id="500510871">
      <w:bodyDiv w:val="1"/>
      <w:marLeft w:val="0"/>
      <w:marRight w:val="0"/>
      <w:marTop w:val="0"/>
      <w:marBottom w:val="0"/>
      <w:divBdr>
        <w:top w:val="none" w:sz="0" w:space="0" w:color="auto"/>
        <w:left w:val="none" w:sz="0" w:space="0" w:color="auto"/>
        <w:bottom w:val="none" w:sz="0" w:space="0" w:color="auto"/>
        <w:right w:val="none" w:sz="0" w:space="0" w:color="auto"/>
      </w:divBdr>
    </w:div>
    <w:div w:id="532159917">
      <w:bodyDiv w:val="1"/>
      <w:marLeft w:val="0"/>
      <w:marRight w:val="0"/>
      <w:marTop w:val="0"/>
      <w:marBottom w:val="0"/>
      <w:divBdr>
        <w:top w:val="none" w:sz="0" w:space="0" w:color="auto"/>
        <w:left w:val="none" w:sz="0" w:space="0" w:color="auto"/>
        <w:bottom w:val="none" w:sz="0" w:space="0" w:color="auto"/>
        <w:right w:val="none" w:sz="0" w:space="0" w:color="auto"/>
      </w:divBdr>
    </w:div>
    <w:div w:id="551817296">
      <w:bodyDiv w:val="1"/>
      <w:marLeft w:val="0"/>
      <w:marRight w:val="0"/>
      <w:marTop w:val="0"/>
      <w:marBottom w:val="0"/>
      <w:divBdr>
        <w:top w:val="none" w:sz="0" w:space="0" w:color="auto"/>
        <w:left w:val="none" w:sz="0" w:space="0" w:color="auto"/>
        <w:bottom w:val="none" w:sz="0" w:space="0" w:color="auto"/>
        <w:right w:val="none" w:sz="0" w:space="0" w:color="auto"/>
      </w:divBdr>
    </w:div>
    <w:div w:id="564875224">
      <w:bodyDiv w:val="1"/>
      <w:marLeft w:val="0"/>
      <w:marRight w:val="0"/>
      <w:marTop w:val="0"/>
      <w:marBottom w:val="0"/>
      <w:divBdr>
        <w:top w:val="none" w:sz="0" w:space="0" w:color="auto"/>
        <w:left w:val="none" w:sz="0" w:space="0" w:color="auto"/>
        <w:bottom w:val="none" w:sz="0" w:space="0" w:color="auto"/>
        <w:right w:val="none" w:sz="0" w:space="0" w:color="auto"/>
      </w:divBdr>
    </w:div>
    <w:div w:id="598560920">
      <w:bodyDiv w:val="1"/>
      <w:marLeft w:val="0"/>
      <w:marRight w:val="0"/>
      <w:marTop w:val="0"/>
      <w:marBottom w:val="0"/>
      <w:divBdr>
        <w:top w:val="none" w:sz="0" w:space="0" w:color="auto"/>
        <w:left w:val="none" w:sz="0" w:space="0" w:color="auto"/>
        <w:bottom w:val="none" w:sz="0" w:space="0" w:color="auto"/>
        <w:right w:val="none" w:sz="0" w:space="0" w:color="auto"/>
      </w:divBdr>
    </w:div>
    <w:div w:id="601185685">
      <w:bodyDiv w:val="1"/>
      <w:marLeft w:val="0"/>
      <w:marRight w:val="0"/>
      <w:marTop w:val="0"/>
      <w:marBottom w:val="0"/>
      <w:divBdr>
        <w:top w:val="none" w:sz="0" w:space="0" w:color="auto"/>
        <w:left w:val="none" w:sz="0" w:space="0" w:color="auto"/>
        <w:bottom w:val="none" w:sz="0" w:space="0" w:color="auto"/>
        <w:right w:val="none" w:sz="0" w:space="0" w:color="auto"/>
      </w:divBdr>
    </w:div>
    <w:div w:id="613906179">
      <w:bodyDiv w:val="1"/>
      <w:marLeft w:val="0"/>
      <w:marRight w:val="0"/>
      <w:marTop w:val="0"/>
      <w:marBottom w:val="0"/>
      <w:divBdr>
        <w:top w:val="none" w:sz="0" w:space="0" w:color="auto"/>
        <w:left w:val="none" w:sz="0" w:space="0" w:color="auto"/>
        <w:bottom w:val="none" w:sz="0" w:space="0" w:color="auto"/>
        <w:right w:val="none" w:sz="0" w:space="0" w:color="auto"/>
      </w:divBdr>
    </w:div>
    <w:div w:id="627318980">
      <w:bodyDiv w:val="1"/>
      <w:marLeft w:val="0"/>
      <w:marRight w:val="0"/>
      <w:marTop w:val="0"/>
      <w:marBottom w:val="0"/>
      <w:divBdr>
        <w:top w:val="none" w:sz="0" w:space="0" w:color="auto"/>
        <w:left w:val="none" w:sz="0" w:space="0" w:color="auto"/>
        <w:bottom w:val="none" w:sz="0" w:space="0" w:color="auto"/>
        <w:right w:val="none" w:sz="0" w:space="0" w:color="auto"/>
      </w:divBdr>
    </w:div>
    <w:div w:id="639581339">
      <w:bodyDiv w:val="1"/>
      <w:marLeft w:val="0"/>
      <w:marRight w:val="0"/>
      <w:marTop w:val="0"/>
      <w:marBottom w:val="0"/>
      <w:divBdr>
        <w:top w:val="none" w:sz="0" w:space="0" w:color="auto"/>
        <w:left w:val="none" w:sz="0" w:space="0" w:color="auto"/>
        <w:bottom w:val="none" w:sz="0" w:space="0" w:color="auto"/>
        <w:right w:val="none" w:sz="0" w:space="0" w:color="auto"/>
      </w:divBdr>
    </w:div>
    <w:div w:id="652221540">
      <w:bodyDiv w:val="1"/>
      <w:marLeft w:val="0"/>
      <w:marRight w:val="0"/>
      <w:marTop w:val="0"/>
      <w:marBottom w:val="0"/>
      <w:divBdr>
        <w:top w:val="none" w:sz="0" w:space="0" w:color="auto"/>
        <w:left w:val="none" w:sz="0" w:space="0" w:color="auto"/>
        <w:bottom w:val="none" w:sz="0" w:space="0" w:color="auto"/>
        <w:right w:val="none" w:sz="0" w:space="0" w:color="auto"/>
      </w:divBdr>
    </w:div>
    <w:div w:id="670134305">
      <w:bodyDiv w:val="1"/>
      <w:marLeft w:val="0"/>
      <w:marRight w:val="0"/>
      <w:marTop w:val="0"/>
      <w:marBottom w:val="0"/>
      <w:divBdr>
        <w:top w:val="none" w:sz="0" w:space="0" w:color="auto"/>
        <w:left w:val="none" w:sz="0" w:space="0" w:color="auto"/>
        <w:bottom w:val="none" w:sz="0" w:space="0" w:color="auto"/>
        <w:right w:val="none" w:sz="0" w:space="0" w:color="auto"/>
      </w:divBdr>
    </w:div>
    <w:div w:id="689330713">
      <w:bodyDiv w:val="1"/>
      <w:marLeft w:val="0"/>
      <w:marRight w:val="0"/>
      <w:marTop w:val="0"/>
      <w:marBottom w:val="0"/>
      <w:divBdr>
        <w:top w:val="none" w:sz="0" w:space="0" w:color="auto"/>
        <w:left w:val="none" w:sz="0" w:space="0" w:color="auto"/>
        <w:bottom w:val="none" w:sz="0" w:space="0" w:color="auto"/>
        <w:right w:val="none" w:sz="0" w:space="0" w:color="auto"/>
      </w:divBdr>
    </w:div>
    <w:div w:id="690837275">
      <w:bodyDiv w:val="1"/>
      <w:marLeft w:val="0"/>
      <w:marRight w:val="0"/>
      <w:marTop w:val="0"/>
      <w:marBottom w:val="0"/>
      <w:divBdr>
        <w:top w:val="none" w:sz="0" w:space="0" w:color="auto"/>
        <w:left w:val="none" w:sz="0" w:space="0" w:color="auto"/>
        <w:bottom w:val="none" w:sz="0" w:space="0" w:color="auto"/>
        <w:right w:val="none" w:sz="0" w:space="0" w:color="auto"/>
      </w:divBdr>
    </w:div>
    <w:div w:id="711658442">
      <w:bodyDiv w:val="1"/>
      <w:marLeft w:val="0"/>
      <w:marRight w:val="0"/>
      <w:marTop w:val="0"/>
      <w:marBottom w:val="0"/>
      <w:divBdr>
        <w:top w:val="none" w:sz="0" w:space="0" w:color="auto"/>
        <w:left w:val="none" w:sz="0" w:space="0" w:color="auto"/>
        <w:bottom w:val="none" w:sz="0" w:space="0" w:color="auto"/>
        <w:right w:val="none" w:sz="0" w:space="0" w:color="auto"/>
      </w:divBdr>
    </w:div>
    <w:div w:id="715541112">
      <w:bodyDiv w:val="1"/>
      <w:marLeft w:val="0"/>
      <w:marRight w:val="0"/>
      <w:marTop w:val="0"/>
      <w:marBottom w:val="0"/>
      <w:divBdr>
        <w:top w:val="none" w:sz="0" w:space="0" w:color="auto"/>
        <w:left w:val="none" w:sz="0" w:space="0" w:color="auto"/>
        <w:bottom w:val="none" w:sz="0" w:space="0" w:color="auto"/>
        <w:right w:val="none" w:sz="0" w:space="0" w:color="auto"/>
      </w:divBdr>
    </w:div>
    <w:div w:id="762142334">
      <w:bodyDiv w:val="1"/>
      <w:marLeft w:val="0"/>
      <w:marRight w:val="0"/>
      <w:marTop w:val="0"/>
      <w:marBottom w:val="0"/>
      <w:divBdr>
        <w:top w:val="none" w:sz="0" w:space="0" w:color="auto"/>
        <w:left w:val="none" w:sz="0" w:space="0" w:color="auto"/>
        <w:bottom w:val="none" w:sz="0" w:space="0" w:color="auto"/>
        <w:right w:val="none" w:sz="0" w:space="0" w:color="auto"/>
      </w:divBdr>
    </w:div>
    <w:div w:id="829520756">
      <w:bodyDiv w:val="1"/>
      <w:marLeft w:val="0"/>
      <w:marRight w:val="0"/>
      <w:marTop w:val="0"/>
      <w:marBottom w:val="0"/>
      <w:divBdr>
        <w:top w:val="none" w:sz="0" w:space="0" w:color="auto"/>
        <w:left w:val="none" w:sz="0" w:space="0" w:color="auto"/>
        <w:bottom w:val="none" w:sz="0" w:space="0" w:color="auto"/>
        <w:right w:val="none" w:sz="0" w:space="0" w:color="auto"/>
      </w:divBdr>
    </w:div>
    <w:div w:id="879589877">
      <w:bodyDiv w:val="1"/>
      <w:marLeft w:val="0"/>
      <w:marRight w:val="0"/>
      <w:marTop w:val="0"/>
      <w:marBottom w:val="0"/>
      <w:divBdr>
        <w:top w:val="none" w:sz="0" w:space="0" w:color="auto"/>
        <w:left w:val="none" w:sz="0" w:space="0" w:color="auto"/>
        <w:bottom w:val="none" w:sz="0" w:space="0" w:color="auto"/>
        <w:right w:val="none" w:sz="0" w:space="0" w:color="auto"/>
      </w:divBdr>
    </w:div>
    <w:div w:id="899286297">
      <w:bodyDiv w:val="1"/>
      <w:marLeft w:val="0"/>
      <w:marRight w:val="0"/>
      <w:marTop w:val="0"/>
      <w:marBottom w:val="0"/>
      <w:divBdr>
        <w:top w:val="none" w:sz="0" w:space="0" w:color="auto"/>
        <w:left w:val="none" w:sz="0" w:space="0" w:color="auto"/>
        <w:bottom w:val="none" w:sz="0" w:space="0" w:color="auto"/>
        <w:right w:val="none" w:sz="0" w:space="0" w:color="auto"/>
      </w:divBdr>
    </w:div>
    <w:div w:id="903177720">
      <w:bodyDiv w:val="1"/>
      <w:marLeft w:val="0"/>
      <w:marRight w:val="0"/>
      <w:marTop w:val="0"/>
      <w:marBottom w:val="0"/>
      <w:divBdr>
        <w:top w:val="none" w:sz="0" w:space="0" w:color="auto"/>
        <w:left w:val="none" w:sz="0" w:space="0" w:color="auto"/>
        <w:bottom w:val="none" w:sz="0" w:space="0" w:color="auto"/>
        <w:right w:val="none" w:sz="0" w:space="0" w:color="auto"/>
      </w:divBdr>
    </w:div>
    <w:div w:id="943726265">
      <w:bodyDiv w:val="1"/>
      <w:marLeft w:val="0"/>
      <w:marRight w:val="0"/>
      <w:marTop w:val="0"/>
      <w:marBottom w:val="0"/>
      <w:divBdr>
        <w:top w:val="none" w:sz="0" w:space="0" w:color="auto"/>
        <w:left w:val="none" w:sz="0" w:space="0" w:color="auto"/>
        <w:bottom w:val="none" w:sz="0" w:space="0" w:color="auto"/>
        <w:right w:val="none" w:sz="0" w:space="0" w:color="auto"/>
      </w:divBdr>
    </w:div>
    <w:div w:id="955794567">
      <w:bodyDiv w:val="1"/>
      <w:marLeft w:val="0"/>
      <w:marRight w:val="0"/>
      <w:marTop w:val="0"/>
      <w:marBottom w:val="0"/>
      <w:divBdr>
        <w:top w:val="none" w:sz="0" w:space="0" w:color="auto"/>
        <w:left w:val="none" w:sz="0" w:space="0" w:color="auto"/>
        <w:bottom w:val="none" w:sz="0" w:space="0" w:color="auto"/>
        <w:right w:val="none" w:sz="0" w:space="0" w:color="auto"/>
      </w:divBdr>
    </w:div>
    <w:div w:id="959603412">
      <w:bodyDiv w:val="1"/>
      <w:marLeft w:val="0"/>
      <w:marRight w:val="0"/>
      <w:marTop w:val="0"/>
      <w:marBottom w:val="0"/>
      <w:divBdr>
        <w:top w:val="none" w:sz="0" w:space="0" w:color="auto"/>
        <w:left w:val="none" w:sz="0" w:space="0" w:color="auto"/>
        <w:bottom w:val="none" w:sz="0" w:space="0" w:color="auto"/>
        <w:right w:val="none" w:sz="0" w:space="0" w:color="auto"/>
      </w:divBdr>
    </w:div>
    <w:div w:id="964894239">
      <w:bodyDiv w:val="1"/>
      <w:marLeft w:val="0"/>
      <w:marRight w:val="0"/>
      <w:marTop w:val="0"/>
      <w:marBottom w:val="0"/>
      <w:divBdr>
        <w:top w:val="none" w:sz="0" w:space="0" w:color="auto"/>
        <w:left w:val="none" w:sz="0" w:space="0" w:color="auto"/>
        <w:bottom w:val="none" w:sz="0" w:space="0" w:color="auto"/>
        <w:right w:val="none" w:sz="0" w:space="0" w:color="auto"/>
      </w:divBdr>
    </w:div>
    <w:div w:id="977995456">
      <w:bodyDiv w:val="1"/>
      <w:marLeft w:val="0"/>
      <w:marRight w:val="0"/>
      <w:marTop w:val="0"/>
      <w:marBottom w:val="0"/>
      <w:divBdr>
        <w:top w:val="none" w:sz="0" w:space="0" w:color="auto"/>
        <w:left w:val="none" w:sz="0" w:space="0" w:color="auto"/>
        <w:bottom w:val="none" w:sz="0" w:space="0" w:color="auto"/>
        <w:right w:val="none" w:sz="0" w:space="0" w:color="auto"/>
      </w:divBdr>
    </w:div>
    <w:div w:id="1009868321">
      <w:bodyDiv w:val="1"/>
      <w:marLeft w:val="0"/>
      <w:marRight w:val="0"/>
      <w:marTop w:val="0"/>
      <w:marBottom w:val="0"/>
      <w:divBdr>
        <w:top w:val="none" w:sz="0" w:space="0" w:color="auto"/>
        <w:left w:val="none" w:sz="0" w:space="0" w:color="auto"/>
        <w:bottom w:val="none" w:sz="0" w:space="0" w:color="auto"/>
        <w:right w:val="none" w:sz="0" w:space="0" w:color="auto"/>
      </w:divBdr>
    </w:div>
    <w:div w:id="1016081536">
      <w:bodyDiv w:val="1"/>
      <w:marLeft w:val="0"/>
      <w:marRight w:val="0"/>
      <w:marTop w:val="0"/>
      <w:marBottom w:val="0"/>
      <w:divBdr>
        <w:top w:val="none" w:sz="0" w:space="0" w:color="auto"/>
        <w:left w:val="none" w:sz="0" w:space="0" w:color="auto"/>
        <w:bottom w:val="none" w:sz="0" w:space="0" w:color="auto"/>
        <w:right w:val="none" w:sz="0" w:space="0" w:color="auto"/>
      </w:divBdr>
    </w:div>
    <w:div w:id="1065689913">
      <w:bodyDiv w:val="1"/>
      <w:marLeft w:val="0"/>
      <w:marRight w:val="0"/>
      <w:marTop w:val="0"/>
      <w:marBottom w:val="0"/>
      <w:divBdr>
        <w:top w:val="none" w:sz="0" w:space="0" w:color="auto"/>
        <w:left w:val="none" w:sz="0" w:space="0" w:color="auto"/>
        <w:bottom w:val="none" w:sz="0" w:space="0" w:color="auto"/>
        <w:right w:val="none" w:sz="0" w:space="0" w:color="auto"/>
      </w:divBdr>
    </w:div>
    <w:div w:id="1076437743">
      <w:bodyDiv w:val="1"/>
      <w:marLeft w:val="0"/>
      <w:marRight w:val="0"/>
      <w:marTop w:val="0"/>
      <w:marBottom w:val="0"/>
      <w:divBdr>
        <w:top w:val="none" w:sz="0" w:space="0" w:color="auto"/>
        <w:left w:val="none" w:sz="0" w:space="0" w:color="auto"/>
        <w:bottom w:val="none" w:sz="0" w:space="0" w:color="auto"/>
        <w:right w:val="none" w:sz="0" w:space="0" w:color="auto"/>
      </w:divBdr>
    </w:div>
    <w:div w:id="1078550947">
      <w:bodyDiv w:val="1"/>
      <w:marLeft w:val="0"/>
      <w:marRight w:val="0"/>
      <w:marTop w:val="0"/>
      <w:marBottom w:val="0"/>
      <w:divBdr>
        <w:top w:val="none" w:sz="0" w:space="0" w:color="auto"/>
        <w:left w:val="none" w:sz="0" w:space="0" w:color="auto"/>
        <w:bottom w:val="none" w:sz="0" w:space="0" w:color="auto"/>
        <w:right w:val="none" w:sz="0" w:space="0" w:color="auto"/>
      </w:divBdr>
    </w:div>
    <w:div w:id="1106847077">
      <w:bodyDiv w:val="1"/>
      <w:marLeft w:val="0"/>
      <w:marRight w:val="0"/>
      <w:marTop w:val="0"/>
      <w:marBottom w:val="0"/>
      <w:divBdr>
        <w:top w:val="none" w:sz="0" w:space="0" w:color="auto"/>
        <w:left w:val="none" w:sz="0" w:space="0" w:color="auto"/>
        <w:bottom w:val="none" w:sz="0" w:space="0" w:color="auto"/>
        <w:right w:val="none" w:sz="0" w:space="0" w:color="auto"/>
      </w:divBdr>
    </w:div>
    <w:div w:id="1109349013">
      <w:bodyDiv w:val="1"/>
      <w:marLeft w:val="0"/>
      <w:marRight w:val="0"/>
      <w:marTop w:val="0"/>
      <w:marBottom w:val="0"/>
      <w:divBdr>
        <w:top w:val="none" w:sz="0" w:space="0" w:color="auto"/>
        <w:left w:val="none" w:sz="0" w:space="0" w:color="auto"/>
        <w:bottom w:val="none" w:sz="0" w:space="0" w:color="auto"/>
        <w:right w:val="none" w:sz="0" w:space="0" w:color="auto"/>
      </w:divBdr>
    </w:div>
    <w:div w:id="1111630819">
      <w:bodyDiv w:val="1"/>
      <w:marLeft w:val="0"/>
      <w:marRight w:val="0"/>
      <w:marTop w:val="0"/>
      <w:marBottom w:val="0"/>
      <w:divBdr>
        <w:top w:val="none" w:sz="0" w:space="0" w:color="auto"/>
        <w:left w:val="none" w:sz="0" w:space="0" w:color="auto"/>
        <w:bottom w:val="none" w:sz="0" w:space="0" w:color="auto"/>
        <w:right w:val="none" w:sz="0" w:space="0" w:color="auto"/>
      </w:divBdr>
    </w:div>
    <w:div w:id="1121454243">
      <w:bodyDiv w:val="1"/>
      <w:marLeft w:val="0"/>
      <w:marRight w:val="0"/>
      <w:marTop w:val="0"/>
      <w:marBottom w:val="0"/>
      <w:divBdr>
        <w:top w:val="none" w:sz="0" w:space="0" w:color="auto"/>
        <w:left w:val="none" w:sz="0" w:space="0" w:color="auto"/>
        <w:bottom w:val="none" w:sz="0" w:space="0" w:color="auto"/>
        <w:right w:val="none" w:sz="0" w:space="0" w:color="auto"/>
      </w:divBdr>
    </w:div>
    <w:div w:id="1125583314">
      <w:bodyDiv w:val="1"/>
      <w:marLeft w:val="0"/>
      <w:marRight w:val="0"/>
      <w:marTop w:val="0"/>
      <w:marBottom w:val="0"/>
      <w:divBdr>
        <w:top w:val="none" w:sz="0" w:space="0" w:color="auto"/>
        <w:left w:val="none" w:sz="0" w:space="0" w:color="auto"/>
        <w:bottom w:val="none" w:sz="0" w:space="0" w:color="auto"/>
        <w:right w:val="none" w:sz="0" w:space="0" w:color="auto"/>
      </w:divBdr>
    </w:div>
    <w:div w:id="1132215474">
      <w:bodyDiv w:val="1"/>
      <w:marLeft w:val="0"/>
      <w:marRight w:val="0"/>
      <w:marTop w:val="0"/>
      <w:marBottom w:val="0"/>
      <w:divBdr>
        <w:top w:val="none" w:sz="0" w:space="0" w:color="auto"/>
        <w:left w:val="none" w:sz="0" w:space="0" w:color="auto"/>
        <w:bottom w:val="none" w:sz="0" w:space="0" w:color="auto"/>
        <w:right w:val="none" w:sz="0" w:space="0" w:color="auto"/>
      </w:divBdr>
    </w:div>
    <w:div w:id="1178738738">
      <w:bodyDiv w:val="1"/>
      <w:marLeft w:val="0"/>
      <w:marRight w:val="0"/>
      <w:marTop w:val="0"/>
      <w:marBottom w:val="0"/>
      <w:divBdr>
        <w:top w:val="none" w:sz="0" w:space="0" w:color="auto"/>
        <w:left w:val="none" w:sz="0" w:space="0" w:color="auto"/>
        <w:bottom w:val="none" w:sz="0" w:space="0" w:color="auto"/>
        <w:right w:val="none" w:sz="0" w:space="0" w:color="auto"/>
      </w:divBdr>
    </w:div>
    <w:div w:id="1183931604">
      <w:bodyDiv w:val="1"/>
      <w:marLeft w:val="0"/>
      <w:marRight w:val="0"/>
      <w:marTop w:val="0"/>
      <w:marBottom w:val="0"/>
      <w:divBdr>
        <w:top w:val="none" w:sz="0" w:space="0" w:color="auto"/>
        <w:left w:val="none" w:sz="0" w:space="0" w:color="auto"/>
        <w:bottom w:val="none" w:sz="0" w:space="0" w:color="auto"/>
        <w:right w:val="none" w:sz="0" w:space="0" w:color="auto"/>
      </w:divBdr>
    </w:div>
    <w:div w:id="1200312707">
      <w:bodyDiv w:val="1"/>
      <w:marLeft w:val="0"/>
      <w:marRight w:val="0"/>
      <w:marTop w:val="0"/>
      <w:marBottom w:val="0"/>
      <w:divBdr>
        <w:top w:val="none" w:sz="0" w:space="0" w:color="auto"/>
        <w:left w:val="none" w:sz="0" w:space="0" w:color="auto"/>
        <w:bottom w:val="none" w:sz="0" w:space="0" w:color="auto"/>
        <w:right w:val="none" w:sz="0" w:space="0" w:color="auto"/>
      </w:divBdr>
    </w:div>
    <w:div w:id="1224566510">
      <w:bodyDiv w:val="1"/>
      <w:marLeft w:val="0"/>
      <w:marRight w:val="0"/>
      <w:marTop w:val="0"/>
      <w:marBottom w:val="0"/>
      <w:divBdr>
        <w:top w:val="none" w:sz="0" w:space="0" w:color="auto"/>
        <w:left w:val="none" w:sz="0" w:space="0" w:color="auto"/>
        <w:bottom w:val="none" w:sz="0" w:space="0" w:color="auto"/>
        <w:right w:val="none" w:sz="0" w:space="0" w:color="auto"/>
      </w:divBdr>
    </w:div>
    <w:div w:id="1224952630">
      <w:bodyDiv w:val="1"/>
      <w:marLeft w:val="0"/>
      <w:marRight w:val="0"/>
      <w:marTop w:val="0"/>
      <w:marBottom w:val="0"/>
      <w:divBdr>
        <w:top w:val="none" w:sz="0" w:space="0" w:color="auto"/>
        <w:left w:val="none" w:sz="0" w:space="0" w:color="auto"/>
        <w:bottom w:val="none" w:sz="0" w:space="0" w:color="auto"/>
        <w:right w:val="none" w:sz="0" w:space="0" w:color="auto"/>
      </w:divBdr>
    </w:div>
    <w:div w:id="1230920088">
      <w:bodyDiv w:val="1"/>
      <w:marLeft w:val="0"/>
      <w:marRight w:val="0"/>
      <w:marTop w:val="0"/>
      <w:marBottom w:val="0"/>
      <w:divBdr>
        <w:top w:val="none" w:sz="0" w:space="0" w:color="auto"/>
        <w:left w:val="none" w:sz="0" w:space="0" w:color="auto"/>
        <w:bottom w:val="none" w:sz="0" w:space="0" w:color="auto"/>
        <w:right w:val="none" w:sz="0" w:space="0" w:color="auto"/>
      </w:divBdr>
    </w:div>
    <w:div w:id="1264998252">
      <w:bodyDiv w:val="1"/>
      <w:marLeft w:val="0"/>
      <w:marRight w:val="0"/>
      <w:marTop w:val="0"/>
      <w:marBottom w:val="0"/>
      <w:divBdr>
        <w:top w:val="none" w:sz="0" w:space="0" w:color="auto"/>
        <w:left w:val="none" w:sz="0" w:space="0" w:color="auto"/>
        <w:bottom w:val="none" w:sz="0" w:space="0" w:color="auto"/>
        <w:right w:val="none" w:sz="0" w:space="0" w:color="auto"/>
      </w:divBdr>
    </w:div>
    <w:div w:id="1324966342">
      <w:bodyDiv w:val="1"/>
      <w:marLeft w:val="0"/>
      <w:marRight w:val="0"/>
      <w:marTop w:val="0"/>
      <w:marBottom w:val="0"/>
      <w:divBdr>
        <w:top w:val="none" w:sz="0" w:space="0" w:color="auto"/>
        <w:left w:val="none" w:sz="0" w:space="0" w:color="auto"/>
        <w:bottom w:val="none" w:sz="0" w:space="0" w:color="auto"/>
        <w:right w:val="none" w:sz="0" w:space="0" w:color="auto"/>
      </w:divBdr>
    </w:div>
    <w:div w:id="1354378413">
      <w:bodyDiv w:val="1"/>
      <w:marLeft w:val="0"/>
      <w:marRight w:val="0"/>
      <w:marTop w:val="0"/>
      <w:marBottom w:val="0"/>
      <w:divBdr>
        <w:top w:val="none" w:sz="0" w:space="0" w:color="auto"/>
        <w:left w:val="none" w:sz="0" w:space="0" w:color="auto"/>
        <w:bottom w:val="none" w:sz="0" w:space="0" w:color="auto"/>
        <w:right w:val="none" w:sz="0" w:space="0" w:color="auto"/>
      </w:divBdr>
    </w:div>
    <w:div w:id="1370182307">
      <w:bodyDiv w:val="1"/>
      <w:marLeft w:val="0"/>
      <w:marRight w:val="0"/>
      <w:marTop w:val="0"/>
      <w:marBottom w:val="0"/>
      <w:divBdr>
        <w:top w:val="none" w:sz="0" w:space="0" w:color="auto"/>
        <w:left w:val="none" w:sz="0" w:space="0" w:color="auto"/>
        <w:bottom w:val="none" w:sz="0" w:space="0" w:color="auto"/>
        <w:right w:val="none" w:sz="0" w:space="0" w:color="auto"/>
      </w:divBdr>
    </w:div>
    <w:div w:id="1370229272">
      <w:bodyDiv w:val="1"/>
      <w:marLeft w:val="0"/>
      <w:marRight w:val="0"/>
      <w:marTop w:val="0"/>
      <w:marBottom w:val="0"/>
      <w:divBdr>
        <w:top w:val="none" w:sz="0" w:space="0" w:color="auto"/>
        <w:left w:val="none" w:sz="0" w:space="0" w:color="auto"/>
        <w:bottom w:val="none" w:sz="0" w:space="0" w:color="auto"/>
        <w:right w:val="none" w:sz="0" w:space="0" w:color="auto"/>
      </w:divBdr>
    </w:div>
    <w:div w:id="1391080708">
      <w:bodyDiv w:val="1"/>
      <w:marLeft w:val="0"/>
      <w:marRight w:val="0"/>
      <w:marTop w:val="0"/>
      <w:marBottom w:val="0"/>
      <w:divBdr>
        <w:top w:val="none" w:sz="0" w:space="0" w:color="auto"/>
        <w:left w:val="none" w:sz="0" w:space="0" w:color="auto"/>
        <w:bottom w:val="none" w:sz="0" w:space="0" w:color="auto"/>
        <w:right w:val="none" w:sz="0" w:space="0" w:color="auto"/>
      </w:divBdr>
    </w:div>
    <w:div w:id="1414859006">
      <w:bodyDiv w:val="1"/>
      <w:marLeft w:val="0"/>
      <w:marRight w:val="0"/>
      <w:marTop w:val="0"/>
      <w:marBottom w:val="0"/>
      <w:divBdr>
        <w:top w:val="none" w:sz="0" w:space="0" w:color="auto"/>
        <w:left w:val="none" w:sz="0" w:space="0" w:color="auto"/>
        <w:bottom w:val="none" w:sz="0" w:space="0" w:color="auto"/>
        <w:right w:val="none" w:sz="0" w:space="0" w:color="auto"/>
      </w:divBdr>
    </w:div>
    <w:div w:id="1424572912">
      <w:bodyDiv w:val="1"/>
      <w:marLeft w:val="0"/>
      <w:marRight w:val="0"/>
      <w:marTop w:val="0"/>
      <w:marBottom w:val="0"/>
      <w:divBdr>
        <w:top w:val="none" w:sz="0" w:space="0" w:color="auto"/>
        <w:left w:val="none" w:sz="0" w:space="0" w:color="auto"/>
        <w:bottom w:val="none" w:sz="0" w:space="0" w:color="auto"/>
        <w:right w:val="none" w:sz="0" w:space="0" w:color="auto"/>
      </w:divBdr>
    </w:div>
    <w:div w:id="1462185489">
      <w:bodyDiv w:val="1"/>
      <w:marLeft w:val="0"/>
      <w:marRight w:val="0"/>
      <w:marTop w:val="0"/>
      <w:marBottom w:val="0"/>
      <w:divBdr>
        <w:top w:val="none" w:sz="0" w:space="0" w:color="auto"/>
        <w:left w:val="none" w:sz="0" w:space="0" w:color="auto"/>
        <w:bottom w:val="none" w:sz="0" w:space="0" w:color="auto"/>
        <w:right w:val="none" w:sz="0" w:space="0" w:color="auto"/>
      </w:divBdr>
    </w:div>
    <w:div w:id="1464927081">
      <w:bodyDiv w:val="1"/>
      <w:marLeft w:val="0"/>
      <w:marRight w:val="0"/>
      <w:marTop w:val="0"/>
      <w:marBottom w:val="0"/>
      <w:divBdr>
        <w:top w:val="none" w:sz="0" w:space="0" w:color="auto"/>
        <w:left w:val="none" w:sz="0" w:space="0" w:color="auto"/>
        <w:bottom w:val="none" w:sz="0" w:space="0" w:color="auto"/>
        <w:right w:val="none" w:sz="0" w:space="0" w:color="auto"/>
      </w:divBdr>
    </w:div>
    <w:div w:id="1492869429">
      <w:bodyDiv w:val="1"/>
      <w:marLeft w:val="0"/>
      <w:marRight w:val="0"/>
      <w:marTop w:val="0"/>
      <w:marBottom w:val="0"/>
      <w:divBdr>
        <w:top w:val="none" w:sz="0" w:space="0" w:color="auto"/>
        <w:left w:val="none" w:sz="0" w:space="0" w:color="auto"/>
        <w:bottom w:val="none" w:sz="0" w:space="0" w:color="auto"/>
        <w:right w:val="none" w:sz="0" w:space="0" w:color="auto"/>
      </w:divBdr>
    </w:div>
    <w:div w:id="1493983243">
      <w:bodyDiv w:val="1"/>
      <w:marLeft w:val="0"/>
      <w:marRight w:val="0"/>
      <w:marTop w:val="0"/>
      <w:marBottom w:val="0"/>
      <w:divBdr>
        <w:top w:val="none" w:sz="0" w:space="0" w:color="auto"/>
        <w:left w:val="none" w:sz="0" w:space="0" w:color="auto"/>
        <w:bottom w:val="none" w:sz="0" w:space="0" w:color="auto"/>
        <w:right w:val="none" w:sz="0" w:space="0" w:color="auto"/>
      </w:divBdr>
    </w:div>
    <w:div w:id="1499493559">
      <w:bodyDiv w:val="1"/>
      <w:marLeft w:val="0"/>
      <w:marRight w:val="0"/>
      <w:marTop w:val="0"/>
      <w:marBottom w:val="0"/>
      <w:divBdr>
        <w:top w:val="none" w:sz="0" w:space="0" w:color="auto"/>
        <w:left w:val="none" w:sz="0" w:space="0" w:color="auto"/>
        <w:bottom w:val="none" w:sz="0" w:space="0" w:color="auto"/>
        <w:right w:val="none" w:sz="0" w:space="0" w:color="auto"/>
      </w:divBdr>
    </w:div>
    <w:div w:id="1505896870">
      <w:bodyDiv w:val="1"/>
      <w:marLeft w:val="0"/>
      <w:marRight w:val="0"/>
      <w:marTop w:val="0"/>
      <w:marBottom w:val="0"/>
      <w:divBdr>
        <w:top w:val="none" w:sz="0" w:space="0" w:color="auto"/>
        <w:left w:val="none" w:sz="0" w:space="0" w:color="auto"/>
        <w:bottom w:val="none" w:sz="0" w:space="0" w:color="auto"/>
        <w:right w:val="none" w:sz="0" w:space="0" w:color="auto"/>
      </w:divBdr>
    </w:div>
    <w:div w:id="1558053275">
      <w:bodyDiv w:val="1"/>
      <w:marLeft w:val="0"/>
      <w:marRight w:val="0"/>
      <w:marTop w:val="0"/>
      <w:marBottom w:val="0"/>
      <w:divBdr>
        <w:top w:val="none" w:sz="0" w:space="0" w:color="auto"/>
        <w:left w:val="none" w:sz="0" w:space="0" w:color="auto"/>
        <w:bottom w:val="none" w:sz="0" w:space="0" w:color="auto"/>
        <w:right w:val="none" w:sz="0" w:space="0" w:color="auto"/>
      </w:divBdr>
    </w:div>
    <w:div w:id="1583948088">
      <w:bodyDiv w:val="1"/>
      <w:marLeft w:val="0"/>
      <w:marRight w:val="0"/>
      <w:marTop w:val="0"/>
      <w:marBottom w:val="0"/>
      <w:divBdr>
        <w:top w:val="none" w:sz="0" w:space="0" w:color="auto"/>
        <w:left w:val="none" w:sz="0" w:space="0" w:color="auto"/>
        <w:bottom w:val="none" w:sz="0" w:space="0" w:color="auto"/>
        <w:right w:val="none" w:sz="0" w:space="0" w:color="auto"/>
      </w:divBdr>
    </w:div>
    <w:div w:id="1629628401">
      <w:bodyDiv w:val="1"/>
      <w:marLeft w:val="0"/>
      <w:marRight w:val="0"/>
      <w:marTop w:val="0"/>
      <w:marBottom w:val="0"/>
      <w:divBdr>
        <w:top w:val="none" w:sz="0" w:space="0" w:color="auto"/>
        <w:left w:val="none" w:sz="0" w:space="0" w:color="auto"/>
        <w:bottom w:val="none" w:sz="0" w:space="0" w:color="auto"/>
        <w:right w:val="none" w:sz="0" w:space="0" w:color="auto"/>
      </w:divBdr>
    </w:div>
    <w:div w:id="1631280698">
      <w:bodyDiv w:val="1"/>
      <w:marLeft w:val="0"/>
      <w:marRight w:val="0"/>
      <w:marTop w:val="0"/>
      <w:marBottom w:val="0"/>
      <w:divBdr>
        <w:top w:val="none" w:sz="0" w:space="0" w:color="auto"/>
        <w:left w:val="none" w:sz="0" w:space="0" w:color="auto"/>
        <w:bottom w:val="none" w:sz="0" w:space="0" w:color="auto"/>
        <w:right w:val="none" w:sz="0" w:space="0" w:color="auto"/>
      </w:divBdr>
    </w:div>
    <w:div w:id="1632396027">
      <w:bodyDiv w:val="1"/>
      <w:marLeft w:val="0"/>
      <w:marRight w:val="0"/>
      <w:marTop w:val="0"/>
      <w:marBottom w:val="0"/>
      <w:divBdr>
        <w:top w:val="none" w:sz="0" w:space="0" w:color="auto"/>
        <w:left w:val="none" w:sz="0" w:space="0" w:color="auto"/>
        <w:bottom w:val="none" w:sz="0" w:space="0" w:color="auto"/>
        <w:right w:val="none" w:sz="0" w:space="0" w:color="auto"/>
      </w:divBdr>
    </w:div>
    <w:div w:id="1703091194">
      <w:bodyDiv w:val="1"/>
      <w:marLeft w:val="0"/>
      <w:marRight w:val="0"/>
      <w:marTop w:val="0"/>
      <w:marBottom w:val="0"/>
      <w:divBdr>
        <w:top w:val="none" w:sz="0" w:space="0" w:color="auto"/>
        <w:left w:val="none" w:sz="0" w:space="0" w:color="auto"/>
        <w:bottom w:val="none" w:sz="0" w:space="0" w:color="auto"/>
        <w:right w:val="none" w:sz="0" w:space="0" w:color="auto"/>
      </w:divBdr>
    </w:div>
    <w:div w:id="1722903822">
      <w:bodyDiv w:val="1"/>
      <w:marLeft w:val="0"/>
      <w:marRight w:val="0"/>
      <w:marTop w:val="0"/>
      <w:marBottom w:val="0"/>
      <w:divBdr>
        <w:top w:val="none" w:sz="0" w:space="0" w:color="auto"/>
        <w:left w:val="none" w:sz="0" w:space="0" w:color="auto"/>
        <w:bottom w:val="none" w:sz="0" w:space="0" w:color="auto"/>
        <w:right w:val="none" w:sz="0" w:space="0" w:color="auto"/>
      </w:divBdr>
    </w:div>
    <w:div w:id="1725253005">
      <w:bodyDiv w:val="1"/>
      <w:marLeft w:val="0"/>
      <w:marRight w:val="0"/>
      <w:marTop w:val="0"/>
      <w:marBottom w:val="0"/>
      <w:divBdr>
        <w:top w:val="none" w:sz="0" w:space="0" w:color="auto"/>
        <w:left w:val="none" w:sz="0" w:space="0" w:color="auto"/>
        <w:bottom w:val="none" w:sz="0" w:space="0" w:color="auto"/>
        <w:right w:val="none" w:sz="0" w:space="0" w:color="auto"/>
      </w:divBdr>
    </w:div>
    <w:div w:id="1745907468">
      <w:bodyDiv w:val="1"/>
      <w:marLeft w:val="0"/>
      <w:marRight w:val="0"/>
      <w:marTop w:val="0"/>
      <w:marBottom w:val="0"/>
      <w:divBdr>
        <w:top w:val="none" w:sz="0" w:space="0" w:color="auto"/>
        <w:left w:val="none" w:sz="0" w:space="0" w:color="auto"/>
        <w:bottom w:val="none" w:sz="0" w:space="0" w:color="auto"/>
        <w:right w:val="none" w:sz="0" w:space="0" w:color="auto"/>
      </w:divBdr>
    </w:div>
    <w:div w:id="1762213644">
      <w:bodyDiv w:val="1"/>
      <w:marLeft w:val="0"/>
      <w:marRight w:val="0"/>
      <w:marTop w:val="0"/>
      <w:marBottom w:val="0"/>
      <w:divBdr>
        <w:top w:val="none" w:sz="0" w:space="0" w:color="auto"/>
        <w:left w:val="none" w:sz="0" w:space="0" w:color="auto"/>
        <w:bottom w:val="none" w:sz="0" w:space="0" w:color="auto"/>
        <w:right w:val="none" w:sz="0" w:space="0" w:color="auto"/>
      </w:divBdr>
    </w:div>
    <w:div w:id="1775051961">
      <w:bodyDiv w:val="1"/>
      <w:marLeft w:val="0"/>
      <w:marRight w:val="0"/>
      <w:marTop w:val="0"/>
      <w:marBottom w:val="0"/>
      <w:divBdr>
        <w:top w:val="none" w:sz="0" w:space="0" w:color="auto"/>
        <w:left w:val="none" w:sz="0" w:space="0" w:color="auto"/>
        <w:bottom w:val="none" w:sz="0" w:space="0" w:color="auto"/>
        <w:right w:val="none" w:sz="0" w:space="0" w:color="auto"/>
      </w:divBdr>
    </w:div>
    <w:div w:id="1779788900">
      <w:bodyDiv w:val="1"/>
      <w:marLeft w:val="0"/>
      <w:marRight w:val="0"/>
      <w:marTop w:val="0"/>
      <w:marBottom w:val="0"/>
      <w:divBdr>
        <w:top w:val="none" w:sz="0" w:space="0" w:color="auto"/>
        <w:left w:val="none" w:sz="0" w:space="0" w:color="auto"/>
        <w:bottom w:val="none" w:sz="0" w:space="0" w:color="auto"/>
        <w:right w:val="none" w:sz="0" w:space="0" w:color="auto"/>
      </w:divBdr>
    </w:div>
    <w:div w:id="1815021007">
      <w:bodyDiv w:val="1"/>
      <w:marLeft w:val="0"/>
      <w:marRight w:val="0"/>
      <w:marTop w:val="0"/>
      <w:marBottom w:val="0"/>
      <w:divBdr>
        <w:top w:val="none" w:sz="0" w:space="0" w:color="auto"/>
        <w:left w:val="none" w:sz="0" w:space="0" w:color="auto"/>
        <w:bottom w:val="none" w:sz="0" w:space="0" w:color="auto"/>
        <w:right w:val="none" w:sz="0" w:space="0" w:color="auto"/>
      </w:divBdr>
    </w:div>
    <w:div w:id="1829594925">
      <w:bodyDiv w:val="1"/>
      <w:marLeft w:val="0"/>
      <w:marRight w:val="0"/>
      <w:marTop w:val="0"/>
      <w:marBottom w:val="0"/>
      <w:divBdr>
        <w:top w:val="none" w:sz="0" w:space="0" w:color="auto"/>
        <w:left w:val="none" w:sz="0" w:space="0" w:color="auto"/>
        <w:bottom w:val="none" w:sz="0" w:space="0" w:color="auto"/>
        <w:right w:val="none" w:sz="0" w:space="0" w:color="auto"/>
      </w:divBdr>
    </w:div>
    <w:div w:id="1879197774">
      <w:bodyDiv w:val="1"/>
      <w:marLeft w:val="0"/>
      <w:marRight w:val="0"/>
      <w:marTop w:val="0"/>
      <w:marBottom w:val="0"/>
      <w:divBdr>
        <w:top w:val="none" w:sz="0" w:space="0" w:color="auto"/>
        <w:left w:val="none" w:sz="0" w:space="0" w:color="auto"/>
        <w:bottom w:val="none" w:sz="0" w:space="0" w:color="auto"/>
        <w:right w:val="none" w:sz="0" w:space="0" w:color="auto"/>
      </w:divBdr>
    </w:div>
    <w:div w:id="1894391865">
      <w:bodyDiv w:val="1"/>
      <w:marLeft w:val="0"/>
      <w:marRight w:val="0"/>
      <w:marTop w:val="0"/>
      <w:marBottom w:val="0"/>
      <w:divBdr>
        <w:top w:val="none" w:sz="0" w:space="0" w:color="auto"/>
        <w:left w:val="none" w:sz="0" w:space="0" w:color="auto"/>
        <w:bottom w:val="none" w:sz="0" w:space="0" w:color="auto"/>
        <w:right w:val="none" w:sz="0" w:space="0" w:color="auto"/>
      </w:divBdr>
    </w:div>
    <w:div w:id="1897277387">
      <w:bodyDiv w:val="1"/>
      <w:marLeft w:val="0"/>
      <w:marRight w:val="0"/>
      <w:marTop w:val="0"/>
      <w:marBottom w:val="0"/>
      <w:divBdr>
        <w:top w:val="none" w:sz="0" w:space="0" w:color="auto"/>
        <w:left w:val="none" w:sz="0" w:space="0" w:color="auto"/>
        <w:bottom w:val="none" w:sz="0" w:space="0" w:color="auto"/>
        <w:right w:val="none" w:sz="0" w:space="0" w:color="auto"/>
      </w:divBdr>
    </w:div>
    <w:div w:id="1905679931">
      <w:bodyDiv w:val="1"/>
      <w:marLeft w:val="0"/>
      <w:marRight w:val="0"/>
      <w:marTop w:val="0"/>
      <w:marBottom w:val="0"/>
      <w:divBdr>
        <w:top w:val="none" w:sz="0" w:space="0" w:color="auto"/>
        <w:left w:val="none" w:sz="0" w:space="0" w:color="auto"/>
        <w:bottom w:val="none" w:sz="0" w:space="0" w:color="auto"/>
        <w:right w:val="none" w:sz="0" w:space="0" w:color="auto"/>
      </w:divBdr>
    </w:div>
    <w:div w:id="1963224597">
      <w:bodyDiv w:val="1"/>
      <w:marLeft w:val="0"/>
      <w:marRight w:val="0"/>
      <w:marTop w:val="0"/>
      <w:marBottom w:val="0"/>
      <w:divBdr>
        <w:top w:val="none" w:sz="0" w:space="0" w:color="auto"/>
        <w:left w:val="none" w:sz="0" w:space="0" w:color="auto"/>
        <w:bottom w:val="none" w:sz="0" w:space="0" w:color="auto"/>
        <w:right w:val="none" w:sz="0" w:space="0" w:color="auto"/>
      </w:divBdr>
    </w:div>
    <w:div w:id="2031831749">
      <w:bodyDiv w:val="1"/>
      <w:marLeft w:val="0"/>
      <w:marRight w:val="0"/>
      <w:marTop w:val="0"/>
      <w:marBottom w:val="0"/>
      <w:divBdr>
        <w:top w:val="none" w:sz="0" w:space="0" w:color="auto"/>
        <w:left w:val="none" w:sz="0" w:space="0" w:color="auto"/>
        <w:bottom w:val="none" w:sz="0" w:space="0" w:color="auto"/>
        <w:right w:val="none" w:sz="0" w:space="0" w:color="auto"/>
      </w:divBdr>
    </w:div>
    <w:div w:id="2048333072">
      <w:bodyDiv w:val="1"/>
      <w:marLeft w:val="0"/>
      <w:marRight w:val="0"/>
      <w:marTop w:val="0"/>
      <w:marBottom w:val="0"/>
      <w:divBdr>
        <w:top w:val="none" w:sz="0" w:space="0" w:color="auto"/>
        <w:left w:val="none" w:sz="0" w:space="0" w:color="auto"/>
        <w:bottom w:val="none" w:sz="0" w:space="0" w:color="auto"/>
        <w:right w:val="none" w:sz="0" w:space="0" w:color="auto"/>
      </w:divBdr>
    </w:div>
    <w:div w:id="2052606361">
      <w:bodyDiv w:val="1"/>
      <w:marLeft w:val="0"/>
      <w:marRight w:val="0"/>
      <w:marTop w:val="0"/>
      <w:marBottom w:val="0"/>
      <w:divBdr>
        <w:top w:val="none" w:sz="0" w:space="0" w:color="auto"/>
        <w:left w:val="none" w:sz="0" w:space="0" w:color="auto"/>
        <w:bottom w:val="none" w:sz="0" w:space="0" w:color="auto"/>
        <w:right w:val="none" w:sz="0" w:space="0" w:color="auto"/>
      </w:divBdr>
    </w:div>
    <w:div w:id="2095278907">
      <w:bodyDiv w:val="1"/>
      <w:marLeft w:val="0"/>
      <w:marRight w:val="0"/>
      <w:marTop w:val="0"/>
      <w:marBottom w:val="0"/>
      <w:divBdr>
        <w:top w:val="none" w:sz="0" w:space="0" w:color="auto"/>
        <w:left w:val="none" w:sz="0" w:space="0" w:color="auto"/>
        <w:bottom w:val="none" w:sz="0" w:space="0" w:color="auto"/>
        <w:right w:val="none" w:sz="0" w:space="0" w:color="auto"/>
      </w:divBdr>
    </w:div>
    <w:div w:id="2098748839">
      <w:bodyDiv w:val="1"/>
      <w:marLeft w:val="0"/>
      <w:marRight w:val="0"/>
      <w:marTop w:val="0"/>
      <w:marBottom w:val="0"/>
      <w:divBdr>
        <w:top w:val="none" w:sz="0" w:space="0" w:color="auto"/>
        <w:left w:val="none" w:sz="0" w:space="0" w:color="auto"/>
        <w:bottom w:val="none" w:sz="0" w:space="0" w:color="auto"/>
        <w:right w:val="none" w:sz="0" w:space="0" w:color="auto"/>
      </w:divBdr>
    </w:div>
    <w:div w:id="2106993272">
      <w:bodyDiv w:val="1"/>
      <w:marLeft w:val="0"/>
      <w:marRight w:val="0"/>
      <w:marTop w:val="0"/>
      <w:marBottom w:val="0"/>
      <w:divBdr>
        <w:top w:val="none" w:sz="0" w:space="0" w:color="auto"/>
        <w:left w:val="none" w:sz="0" w:space="0" w:color="auto"/>
        <w:bottom w:val="none" w:sz="0" w:space="0" w:color="auto"/>
        <w:right w:val="none" w:sz="0" w:space="0" w:color="auto"/>
      </w:divBdr>
    </w:div>
    <w:div w:id="2107073566">
      <w:bodyDiv w:val="1"/>
      <w:marLeft w:val="0"/>
      <w:marRight w:val="0"/>
      <w:marTop w:val="0"/>
      <w:marBottom w:val="0"/>
      <w:divBdr>
        <w:top w:val="none" w:sz="0" w:space="0" w:color="auto"/>
        <w:left w:val="none" w:sz="0" w:space="0" w:color="auto"/>
        <w:bottom w:val="none" w:sz="0" w:space="0" w:color="auto"/>
        <w:right w:val="none" w:sz="0" w:space="0" w:color="auto"/>
      </w:divBdr>
    </w:div>
    <w:div w:id="2112972719">
      <w:bodyDiv w:val="1"/>
      <w:marLeft w:val="0"/>
      <w:marRight w:val="0"/>
      <w:marTop w:val="0"/>
      <w:marBottom w:val="0"/>
      <w:divBdr>
        <w:top w:val="none" w:sz="0" w:space="0" w:color="auto"/>
        <w:left w:val="none" w:sz="0" w:space="0" w:color="auto"/>
        <w:bottom w:val="none" w:sz="0" w:space="0" w:color="auto"/>
        <w:right w:val="none" w:sz="0" w:space="0" w:color="auto"/>
      </w:divBdr>
    </w:div>
    <w:div w:id="211474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Ordinance%207-1996.pdf" TargetMode="External"/><Relationship Id="rId18" Type="http://schemas.openxmlformats.org/officeDocument/2006/relationships/hyperlink" Target="Ordinance%2012-1996.pdf" TargetMode="External"/><Relationship Id="rId26" Type="http://schemas.openxmlformats.org/officeDocument/2006/relationships/hyperlink" Target="Ordinance%2020-1996.pdf" TargetMode="External"/><Relationship Id="rId39" Type="http://schemas.openxmlformats.org/officeDocument/2006/relationships/hyperlink" Target="Ordinance%2033-1996.pdf" TargetMode="External"/><Relationship Id="rId21" Type="http://schemas.openxmlformats.org/officeDocument/2006/relationships/hyperlink" Target="Ordinance%2015-1996.pdf" TargetMode="External"/><Relationship Id="rId34" Type="http://schemas.openxmlformats.org/officeDocument/2006/relationships/hyperlink" Target="Ordinance%2028-1996.pdf" TargetMode="External"/><Relationship Id="rId42" Type="http://schemas.openxmlformats.org/officeDocument/2006/relationships/hyperlink" Target="Ordinance%2036-1996.pdf" TargetMode="External"/><Relationship Id="rId47" Type="http://schemas.openxmlformats.org/officeDocument/2006/relationships/hyperlink" Target="Ordinance%2041-1996.pdf" TargetMode="External"/><Relationship Id="rId50" Type="http://schemas.openxmlformats.org/officeDocument/2006/relationships/hyperlink" Target="Ordinance%2044-1996.pdf" TargetMode="External"/><Relationship Id="rId55" Type="http://schemas.openxmlformats.org/officeDocument/2006/relationships/hyperlink" Target="Ordinance%2049-1996.pdf" TargetMode="External"/><Relationship Id="rId63" Type="http://schemas.openxmlformats.org/officeDocument/2006/relationships/hyperlink" Target="Ordinance%2057-1996.pdf" TargetMode="External"/><Relationship Id="rId68" Type="http://schemas.openxmlformats.org/officeDocument/2006/relationships/header" Target="header1.xml"/><Relationship Id="rId7" Type="http://schemas.openxmlformats.org/officeDocument/2006/relationships/hyperlink" Target="Ordinance%201-1996.pdf" TargetMode="External"/><Relationship Id="rId2" Type="http://schemas.openxmlformats.org/officeDocument/2006/relationships/styles" Target="styles.xml"/><Relationship Id="rId16" Type="http://schemas.openxmlformats.org/officeDocument/2006/relationships/hyperlink" Target="Ordinance%2010-1996.pdf" TargetMode="External"/><Relationship Id="rId29" Type="http://schemas.openxmlformats.org/officeDocument/2006/relationships/hyperlink" Target="Ordinance%2023-199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rdinance%205-1996.pdf" TargetMode="External"/><Relationship Id="rId24" Type="http://schemas.openxmlformats.org/officeDocument/2006/relationships/hyperlink" Target="Ordinance%2018-1997.pdf" TargetMode="External"/><Relationship Id="rId32" Type="http://schemas.openxmlformats.org/officeDocument/2006/relationships/hyperlink" Target="Ordinance%2026-1996.pdf" TargetMode="External"/><Relationship Id="rId37" Type="http://schemas.openxmlformats.org/officeDocument/2006/relationships/hyperlink" Target="Ordinance%2031-1996.pdf" TargetMode="External"/><Relationship Id="rId40" Type="http://schemas.openxmlformats.org/officeDocument/2006/relationships/hyperlink" Target="Ordinance%2034-1996.pdf" TargetMode="External"/><Relationship Id="rId45" Type="http://schemas.openxmlformats.org/officeDocument/2006/relationships/hyperlink" Target="Ordinance%2039-1996.pdf" TargetMode="External"/><Relationship Id="rId53" Type="http://schemas.openxmlformats.org/officeDocument/2006/relationships/hyperlink" Target="Ordinance%2047-1996.pdf" TargetMode="External"/><Relationship Id="rId58" Type="http://schemas.openxmlformats.org/officeDocument/2006/relationships/hyperlink" Target="Ordinance%2052-1996.pdf" TargetMode="External"/><Relationship Id="rId66" Type="http://schemas.openxmlformats.org/officeDocument/2006/relationships/hyperlink" Target="Ordinance%2060-1996.pdf" TargetMode="External"/><Relationship Id="rId5" Type="http://schemas.openxmlformats.org/officeDocument/2006/relationships/footnotes" Target="footnotes.xml"/><Relationship Id="rId15" Type="http://schemas.openxmlformats.org/officeDocument/2006/relationships/hyperlink" Target="Ordinance%209-1996.pdf" TargetMode="External"/><Relationship Id="rId23" Type="http://schemas.openxmlformats.org/officeDocument/2006/relationships/hyperlink" Target="Ordinance%2017-1996.pdf" TargetMode="External"/><Relationship Id="rId28" Type="http://schemas.openxmlformats.org/officeDocument/2006/relationships/hyperlink" Target="Ordinance%2022-1996.pdf" TargetMode="External"/><Relationship Id="rId36" Type="http://schemas.openxmlformats.org/officeDocument/2006/relationships/hyperlink" Target="Ordinance%2030-1996.pdf" TargetMode="External"/><Relationship Id="rId49" Type="http://schemas.openxmlformats.org/officeDocument/2006/relationships/hyperlink" Target="Ordinance%2043-1996.pdf" TargetMode="External"/><Relationship Id="rId57" Type="http://schemas.openxmlformats.org/officeDocument/2006/relationships/hyperlink" Target="Ordinance%2051-1996.pdf" TargetMode="External"/><Relationship Id="rId61" Type="http://schemas.openxmlformats.org/officeDocument/2006/relationships/hyperlink" Target="Ordinance%2055-1996.pdf" TargetMode="External"/><Relationship Id="rId10" Type="http://schemas.openxmlformats.org/officeDocument/2006/relationships/hyperlink" Target="Ordinance%204-1996.pdf" TargetMode="External"/><Relationship Id="rId19" Type="http://schemas.openxmlformats.org/officeDocument/2006/relationships/hyperlink" Target="Ordinance%2013-1996.pdf" TargetMode="External"/><Relationship Id="rId31" Type="http://schemas.openxmlformats.org/officeDocument/2006/relationships/hyperlink" Target="Ordinance%2025-1996.pdf" TargetMode="External"/><Relationship Id="rId44" Type="http://schemas.openxmlformats.org/officeDocument/2006/relationships/hyperlink" Target="Ordinance%2038-1996.pdf" TargetMode="External"/><Relationship Id="rId52" Type="http://schemas.openxmlformats.org/officeDocument/2006/relationships/hyperlink" Target="Ordinance%2046-1996.pdf" TargetMode="External"/><Relationship Id="rId60" Type="http://schemas.openxmlformats.org/officeDocument/2006/relationships/hyperlink" Target="Ordinance%2054-1996.pdf" TargetMode="External"/><Relationship Id="rId65" Type="http://schemas.openxmlformats.org/officeDocument/2006/relationships/hyperlink" Target="Ordinance%2059-1996.pdf" TargetMode="External"/><Relationship Id="rId4" Type="http://schemas.openxmlformats.org/officeDocument/2006/relationships/webSettings" Target="webSettings.xml"/><Relationship Id="rId9" Type="http://schemas.openxmlformats.org/officeDocument/2006/relationships/hyperlink" Target="Ordinance%203-1996.pdf" TargetMode="External"/><Relationship Id="rId14" Type="http://schemas.openxmlformats.org/officeDocument/2006/relationships/hyperlink" Target="Ordinance%208-1996.pdf" TargetMode="External"/><Relationship Id="rId22" Type="http://schemas.openxmlformats.org/officeDocument/2006/relationships/hyperlink" Target="Ordinance%2016-1996.pdf" TargetMode="External"/><Relationship Id="rId27" Type="http://schemas.openxmlformats.org/officeDocument/2006/relationships/hyperlink" Target="Ordinance%2021-1996.pdf" TargetMode="External"/><Relationship Id="rId30" Type="http://schemas.openxmlformats.org/officeDocument/2006/relationships/hyperlink" Target="Ordinance%2024-1996.pdf" TargetMode="External"/><Relationship Id="rId35" Type="http://schemas.openxmlformats.org/officeDocument/2006/relationships/hyperlink" Target="Ordinance%2029-1996.pdf" TargetMode="External"/><Relationship Id="rId43" Type="http://schemas.openxmlformats.org/officeDocument/2006/relationships/hyperlink" Target="Ordinance%2037-1996.pdf" TargetMode="External"/><Relationship Id="rId48" Type="http://schemas.openxmlformats.org/officeDocument/2006/relationships/hyperlink" Target="Ordinance%2042-1996.pdf" TargetMode="External"/><Relationship Id="rId56" Type="http://schemas.openxmlformats.org/officeDocument/2006/relationships/hyperlink" Target="Ordinance%2050-1996.pdf" TargetMode="External"/><Relationship Id="rId64" Type="http://schemas.openxmlformats.org/officeDocument/2006/relationships/hyperlink" Target="Ordinance%2058-1996.pdf" TargetMode="External"/><Relationship Id="rId69" Type="http://schemas.openxmlformats.org/officeDocument/2006/relationships/fontTable" Target="fontTable.xml"/><Relationship Id="rId8" Type="http://schemas.openxmlformats.org/officeDocument/2006/relationships/hyperlink" Target="Ordinance%202-1996.pdf" TargetMode="External"/><Relationship Id="rId51" Type="http://schemas.openxmlformats.org/officeDocument/2006/relationships/hyperlink" Target="Ordinance%2045-1996.pdf" TargetMode="External"/><Relationship Id="rId3" Type="http://schemas.openxmlformats.org/officeDocument/2006/relationships/settings" Target="settings.xml"/><Relationship Id="rId12" Type="http://schemas.openxmlformats.org/officeDocument/2006/relationships/hyperlink" Target="Ordinance%206-1996.pdf" TargetMode="External"/><Relationship Id="rId17" Type="http://schemas.openxmlformats.org/officeDocument/2006/relationships/hyperlink" Target="Ordinance%2011-1996.pdf" TargetMode="External"/><Relationship Id="rId25" Type="http://schemas.openxmlformats.org/officeDocument/2006/relationships/hyperlink" Target="Ordinance%2019-1996.pdf" TargetMode="External"/><Relationship Id="rId33" Type="http://schemas.openxmlformats.org/officeDocument/2006/relationships/hyperlink" Target="Ordinance%2027-1996.pdf" TargetMode="External"/><Relationship Id="rId38" Type="http://schemas.openxmlformats.org/officeDocument/2006/relationships/hyperlink" Target="Ordinance%2032-1996.pdf" TargetMode="External"/><Relationship Id="rId46" Type="http://schemas.openxmlformats.org/officeDocument/2006/relationships/hyperlink" Target="Ordinance%2040-1996.pdf" TargetMode="External"/><Relationship Id="rId59" Type="http://schemas.openxmlformats.org/officeDocument/2006/relationships/hyperlink" Target="Ordinance%2053-1996.pdf" TargetMode="External"/><Relationship Id="rId67" Type="http://schemas.openxmlformats.org/officeDocument/2006/relationships/hyperlink" Target="Ordinance%2061-1996.pdf" TargetMode="External"/><Relationship Id="rId20" Type="http://schemas.openxmlformats.org/officeDocument/2006/relationships/hyperlink" Target="Ordinance%2014-1996.pdf" TargetMode="External"/><Relationship Id="rId41" Type="http://schemas.openxmlformats.org/officeDocument/2006/relationships/hyperlink" Target="Ordinance%2035-1996.pdf" TargetMode="External"/><Relationship Id="rId54" Type="http://schemas.openxmlformats.org/officeDocument/2006/relationships/hyperlink" Target="Ordinance%2048-1996.pdf" TargetMode="External"/><Relationship Id="rId62" Type="http://schemas.openxmlformats.org/officeDocument/2006/relationships/hyperlink" Target="Ordinance%2056-1996.pdf"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2293</Words>
  <Characters>16408</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18664</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5</cp:revision>
  <dcterms:created xsi:type="dcterms:W3CDTF">2009-10-02T16:29:00Z</dcterms:created>
  <dcterms:modified xsi:type="dcterms:W3CDTF">2009-10-30T15:58:00Z</dcterms:modified>
</cp:coreProperties>
</file>